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3131" w:rsidRPr="00423BF1" w:rsidRDefault="00163131" w:rsidP="00156C7A">
      <w:pPr>
        <w:spacing w:after="0" w:line="240" w:lineRule="auto"/>
        <w:jc w:val="both"/>
        <w:rPr>
          <w:rFonts w:ascii="Times New Roman" w:hAnsi="Times New Roman"/>
          <w:sz w:val="28"/>
          <w:szCs w:val="28"/>
          <w:lang w:val="en-US"/>
        </w:rPr>
      </w:pPr>
    </w:p>
    <w:p w:rsidR="00163131" w:rsidRPr="00423BF1" w:rsidRDefault="00163131" w:rsidP="00156C7A">
      <w:pPr>
        <w:spacing w:after="0" w:line="240" w:lineRule="auto"/>
        <w:jc w:val="both"/>
        <w:rPr>
          <w:rFonts w:ascii="Times New Roman" w:hAnsi="Times New Roman"/>
          <w:sz w:val="28"/>
          <w:szCs w:val="28"/>
          <w:lang w:val="en-US"/>
        </w:rPr>
      </w:pPr>
    </w:p>
    <w:p w:rsidR="00163131" w:rsidRPr="00423BF1" w:rsidRDefault="00163131" w:rsidP="00156C7A">
      <w:pPr>
        <w:spacing w:after="0" w:line="240" w:lineRule="auto"/>
        <w:jc w:val="both"/>
        <w:rPr>
          <w:rFonts w:ascii="Times New Roman" w:hAnsi="Times New Roman"/>
          <w:sz w:val="28"/>
          <w:szCs w:val="28"/>
          <w:lang w:val="en-US"/>
        </w:rPr>
      </w:pPr>
    </w:p>
    <w:p w:rsidR="00163131" w:rsidRPr="00A61FF1" w:rsidRDefault="00A61FF1" w:rsidP="00156C7A">
      <w:pPr>
        <w:spacing w:after="0" w:line="240" w:lineRule="auto"/>
        <w:jc w:val="both"/>
        <w:rPr>
          <w:rFonts w:ascii="Times New Roman" w:hAnsi="Times New Roman"/>
          <w:sz w:val="28"/>
          <w:szCs w:val="28"/>
        </w:rPr>
      </w:pPr>
      <w:r>
        <w:rPr>
          <w:rFonts w:ascii="Times New Roman" w:hAnsi="Times New Roman"/>
          <w:sz w:val="28"/>
          <w:szCs w:val="28"/>
        </w:rPr>
        <w:t xml:space="preserve">                                               Сейдахметов М.К.</w:t>
      </w:r>
    </w:p>
    <w:p w:rsidR="00163131" w:rsidRPr="00423BF1" w:rsidRDefault="00163131" w:rsidP="00156C7A">
      <w:pPr>
        <w:spacing w:after="0" w:line="240" w:lineRule="auto"/>
        <w:jc w:val="both"/>
        <w:rPr>
          <w:rFonts w:ascii="Times New Roman" w:hAnsi="Times New Roman"/>
          <w:sz w:val="28"/>
          <w:szCs w:val="28"/>
        </w:rPr>
      </w:pPr>
      <w:r w:rsidRPr="00423BF1">
        <w:rPr>
          <w:rFonts w:ascii="Times New Roman" w:hAnsi="Times New Roman"/>
          <w:sz w:val="28"/>
          <w:szCs w:val="28"/>
        </w:rPr>
        <w:t xml:space="preserve">                                                Дуйсембекова Г.Р.</w:t>
      </w:r>
    </w:p>
    <w:p w:rsidR="00163131" w:rsidRPr="00423BF1" w:rsidRDefault="00163131" w:rsidP="00156C7A">
      <w:pPr>
        <w:spacing w:after="0" w:line="240" w:lineRule="auto"/>
        <w:jc w:val="both"/>
        <w:rPr>
          <w:rFonts w:ascii="Times New Roman" w:hAnsi="Times New Roman"/>
          <w:sz w:val="28"/>
          <w:szCs w:val="28"/>
        </w:rPr>
      </w:pPr>
      <w:r w:rsidRPr="00423BF1">
        <w:rPr>
          <w:rFonts w:ascii="Times New Roman" w:hAnsi="Times New Roman"/>
          <w:sz w:val="28"/>
          <w:szCs w:val="28"/>
        </w:rPr>
        <w:t xml:space="preserve">                      </w:t>
      </w:r>
      <w:r w:rsidR="00A61FF1">
        <w:rPr>
          <w:rFonts w:ascii="Times New Roman" w:hAnsi="Times New Roman"/>
          <w:sz w:val="28"/>
          <w:szCs w:val="28"/>
        </w:rPr>
        <w:t xml:space="preserve">                              </w:t>
      </w:r>
      <w:r w:rsidRPr="00423BF1">
        <w:rPr>
          <w:rFonts w:ascii="Times New Roman" w:hAnsi="Times New Roman"/>
          <w:sz w:val="28"/>
          <w:szCs w:val="28"/>
        </w:rPr>
        <w:t>Есенова А.Е.</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rPr>
      </w:pPr>
      <w:r w:rsidRPr="00423BF1">
        <w:rPr>
          <w:rFonts w:ascii="Times New Roman" w:hAnsi="Times New Roman"/>
          <w:sz w:val="28"/>
          <w:szCs w:val="28"/>
        </w:rPr>
        <w:t xml:space="preserve">                </w:t>
      </w:r>
      <w:r w:rsidRPr="00423BF1">
        <w:rPr>
          <w:rFonts w:ascii="Times New Roman" w:hAnsi="Times New Roman"/>
          <w:sz w:val="28"/>
          <w:szCs w:val="28"/>
          <w:lang w:val="kk-KZ"/>
        </w:rPr>
        <w:t xml:space="preserve">ӘЛЕУМЕТТІК-МӘДЕНИ </w:t>
      </w:r>
      <w:r w:rsidRPr="00423BF1">
        <w:rPr>
          <w:rFonts w:ascii="Times New Roman" w:hAnsi="Times New Roman"/>
          <w:sz w:val="28"/>
          <w:szCs w:val="28"/>
        </w:rPr>
        <w:t>СЕРВИСТЕГІ</w:t>
      </w:r>
      <w:r w:rsidRPr="00423BF1">
        <w:rPr>
          <w:rFonts w:ascii="Times New Roman" w:hAnsi="Times New Roman"/>
          <w:sz w:val="28"/>
          <w:szCs w:val="28"/>
          <w:lang w:val="kk-KZ"/>
        </w:rPr>
        <w:t xml:space="preserve">  </w:t>
      </w:r>
      <w:r w:rsidRPr="00423BF1">
        <w:rPr>
          <w:rFonts w:ascii="Times New Roman" w:hAnsi="Times New Roman"/>
          <w:sz w:val="28"/>
          <w:szCs w:val="28"/>
        </w:rPr>
        <w:t>МАРКЕТИНГ</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r w:rsidRPr="00423BF1">
        <w:rPr>
          <w:rFonts w:ascii="Times New Roman" w:hAnsi="Times New Roman"/>
          <w:sz w:val="28"/>
          <w:szCs w:val="28"/>
        </w:rPr>
        <w:t xml:space="preserve">                                               Шымкент</w:t>
      </w:r>
      <w:r w:rsidRPr="00423BF1">
        <w:rPr>
          <w:rFonts w:ascii="Times New Roman" w:hAnsi="Times New Roman"/>
          <w:sz w:val="28"/>
          <w:szCs w:val="28"/>
          <w:lang w:val="kk-KZ"/>
        </w:rPr>
        <w:t>, 201</w:t>
      </w:r>
      <w:r w:rsidRPr="00423BF1">
        <w:rPr>
          <w:rFonts w:ascii="Times New Roman" w:hAnsi="Times New Roman"/>
          <w:sz w:val="28"/>
          <w:szCs w:val="28"/>
        </w:rPr>
        <w:t>5</w:t>
      </w: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br w:type="page"/>
      </w:r>
      <w:r w:rsidRPr="00423BF1">
        <w:rPr>
          <w:rFonts w:ascii="Times New Roman" w:hAnsi="Times New Roman"/>
          <w:sz w:val="28"/>
          <w:szCs w:val="28"/>
          <w:lang w:val="kk-KZ"/>
        </w:rPr>
        <w:lastRenderedPageBreak/>
        <w:t>ҚАЗАҚСТАН РЕСПУБЛИКАСЫ БІЛІМ ЖӘНЕ ҒЫЛЫМ МИНИСТРЛІГІ</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М.ӘУЕЗОВ АТЫНДАҒЫ ОҢТҮСТІК ҚАЗАҚСТАН МЕМЛЕКЕТТІК УНИВЕРСИТЕТІ</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A61FF1" w:rsidP="00A61FF1">
      <w:pPr>
        <w:spacing w:after="0" w:line="240" w:lineRule="auto"/>
        <w:jc w:val="both"/>
        <w:rPr>
          <w:rFonts w:ascii="Times New Roman" w:hAnsi="Times New Roman"/>
          <w:sz w:val="28"/>
          <w:szCs w:val="28"/>
          <w:lang w:val="kk-KZ"/>
        </w:rPr>
      </w:pPr>
      <w:r>
        <w:rPr>
          <w:rFonts w:ascii="Times New Roman" w:hAnsi="Times New Roman"/>
          <w:sz w:val="28"/>
          <w:szCs w:val="28"/>
        </w:rPr>
        <w:t xml:space="preserve">                 </w:t>
      </w:r>
      <w:r>
        <w:rPr>
          <w:rFonts w:ascii="Times New Roman" w:hAnsi="Times New Roman"/>
          <w:sz w:val="28"/>
          <w:szCs w:val="28"/>
        </w:rPr>
        <w:t>Сейдахметов М.К.</w:t>
      </w:r>
      <w:r>
        <w:rPr>
          <w:rFonts w:ascii="Times New Roman" w:hAnsi="Times New Roman"/>
          <w:sz w:val="28"/>
          <w:szCs w:val="28"/>
        </w:rPr>
        <w:t xml:space="preserve">,   </w:t>
      </w:r>
      <w:r w:rsidR="00163131" w:rsidRPr="00423BF1">
        <w:rPr>
          <w:rFonts w:ascii="Times New Roman" w:hAnsi="Times New Roman"/>
          <w:sz w:val="28"/>
          <w:szCs w:val="28"/>
          <w:lang w:val="kk-KZ"/>
        </w:rPr>
        <w:t>Дуйсембекова Г.Р.</w:t>
      </w:r>
      <w:r w:rsidR="00163131" w:rsidRPr="00423BF1">
        <w:rPr>
          <w:rFonts w:ascii="Times New Roman" w:hAnsi="Times New Roman"/>
          <w:sz w:val="28"/>
          <w:szCs w:val="28"/>
        </w:rPr>
        <w:t>,</w:t>
      </w:r>
      <w:r w:rsidR="00163131" w:rsidRPr="00423BF1">
        <w:rPr>
          <w:rFonts w:ascii="Times New Roman" w:hAnsi="Times New Roman"/>
          <w:sz w:val="28"/>
          <w:szCs w:val="28"/>
          <w:lang w:val="kk-KZ"/>
        </w:rPr>
        <w:t xml:space="preserve">   Есенова А.Е.</w:t>
      </w: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rPr>
      </w:pPr>
      <w:r w:rsidRPr="00423BF1">
        <w:rPr>
          <w:rFonts w:ascii="Times New Roman" w:hAnsi="Times New Roman"/>
          <w:sz w:val="28"/>
          <w:szCs w:val="28"/>
        </w:rPr>
        <w:t xml:space="preserve">                 </w:t>
      </w:r>
      <w:r w:rsidRPr="00423BF1">
        <w:rPr>
          <w:rFonts w:ascii="Times New Roman" w:hAnsi="Times New Roman"/>
          <w:sz w:val="28"/>
          <w:szCs w:val="28"/>
          <w:lang w:val="kk-KZ"/>
        </w:rPr>
        <w:t xml:space="preserve">ӘЛЕУМЕТТІК-МӘДЕНИ </w:t>
      </w:r>
      <w:r w:rsidRPr="00423BF1">
        <w:rPr>
          <w:rFonts w:ascii="Times New Roman" w:hAnsi="Times New Roman"/>
          <w:sz w:val="28"/>
          <w:szCs w:val="28"/>
        </w:rPr>
        <w:t>СЕРВИСТЕГІ  МАРКЕТИНГ</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rPr>
        <w:t xml:space="preserve">                                          </w:t>
      </w:r>
      <w:r w:rsidRPr="00423BF1">
        <w:rPr>
          <w:rFonts w:ascii="Times New Roman" w:hAnsi="Times New Roman"/>
          <w:sz w:val="28"/>
          <w:szCs w:val="28"/>
          <w:lang w:val="kk-KZ"/>
        </w:rPr>
        <w:t>Оқу құралы</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center"/>
        <w:rPr>
          <w:rFonts w:ascii="Times New Roman" w:hAnsi="Times New Roman"/>
          <w:sz w:val="28"/>
          <w:szCs w:val="28"/>
          <w:lang w:val="kk-KZ"/>
        </w:rPr>
      </w:pPr>
      <w:r w:rsidRPr="00423BF1">
        <w:rPr>
          <w:rFonts w:ascii="Times New Roman" w:hAnsi="Times New Roman"/>
          <w:sz w:val="28"/>
          <w:szCs w:val="28"/>
          <w:lang w:val="kk-KZ"/>
        </w:rPr>
        <w:t>Шымкент, 2015</w:t>
      </w: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lastRenderedPageBreak/>
        <w:t>М.Әуезов атындағы Оңтүстік Қазақстан Мемлекеттік университетіндегі Білім және Ғылым министрлігінің республикалық оқу әдістемелік кеңесінде ұсынылған.</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ББК 65.290-2я73</w:t>
      </w: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Ж69</w:t>
      </w:r>
    </w:p>
    <w:p w:rsidR="00163131" w:rsidRPr="00423BF1" w:rsidRDefault="00163131" w:rsidP="00156C7A">
      <w:pPr>
        <w:spacing w:after="0" w:line="240" w:lineRule="auto"/>
        <w:jc w:val="both"/>
        <w:rPr>
          <w:rFonts w:ascii="Times New Roman" w:hAnsi="Times New Roman"/>
          <w:sz w:val="28"/>
          <w:szCs w:val="28"/>
          <w:lang w:val="kk-KZ"/>
        </w:rPr>
      </w:pPr>
    </w:p>
    <w:p w:rsidR="00A61FF1" w:rsidRDefault="00A61FF1" w:rsidP="00156C7A">
      <w:pPr>
        <w:spacing w:after="0" w:line="240" w:lineRule="auto"/>
        <w:jc w:val="both"/>
        <w:rPr>
          <w:rFonts w:ascii="Times New Roman" w:hAnsi="Times New Roman"/>
          <w:sz w:val="28"/>
          <w:szCs w:val="28"/>
          <w:lang w:val="kk-KZ"/>
        </w:rPr>
      </w:pPr>
      <w:r w:rsidRPr="00A61FF1">
        <w:rPr>
          <w:rFonts w:ascii="Times New Roman" w:hAnsi="Times New Roman"/>
          <w:sz w:val="28"/>
          <w:szCs w:val="28"/>
          <w:lang w:val="kk-KZ"/>
        </w:rPr>
        <w:t>Сейдахметов М.К.</w:t>
      </w:r>
      <w:r>
        <w:rPr>
          <w:rFonts w:ascii="Times New Roman" w:hAnsi="Times New Roman"/>
          <w:sz w:val="28"/>
          <w:szCs w:val="28"/>
          <w:lang w:val="kk-KZ"/>
        </w:rPr>
        <w:t xml:space="preserve">, </w:t>
      </w:r>
      <w:r w:rsidR="00163131" w:rsidRPr="00423BF1">
        <w:rPr>
          <w:rFonts w:ascii="Times New Roman" w:hAnsi="Times New Roman"/>
          <w:sz w:val="28"/>
          <w:szCs w:val="28"/>
          <w:lang w:val="kk-KZ"/>
        </w:rPr>
        <w:t xml:space="preserve">Дуйсембекова Г.Р.,   Есенова А.Е. </w:t>
      </w:r>
    </w:p>
    <w:p w:rsidR="00A61F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ӘЛЕУМЕТТІК-МӘДЕНИ СЕРВИСТЕ</w:t>
      </w:r>
      <w:r w:rsidR="00A61FF1">
        <w:rPr>
          <w:rFonts w:ascii="Times New Roman" w:hAnsi="Times New Roman"/>
          <w:sz w:val="28"/>
          <w:szCs w:val="28"/>
          <w:lang w:val="kk-KZ"/>
        </w:rPr>
        <w:t xml:space="preserve">ГІ  МАРКЕТИНГІ     </w:t>
      </w:r>
    </w:p>
    <w:p w:rsidR="00163131" w:rsidRPr="00423BF1" w:rsidRDefault="00A61FF1" w:rsidP="00156C7A">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Шымкент ,213</w:t>
      </w:r>
      <w:r w:rsidR="00163131" w:rsidRPr="00423BF1">
        <w:rPr>
          <w:rFonts w:ascii="Times New Roman" w:hAnsi="Times New Roman"/>
          <w:sz w:val="28"/>
          <w:szCs w:val="28"/>
          <w:lang w:val="kk-KZ"/>
        </w:rPr>
        <w:t xml:space="preserve"> -  бет.</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 xml:space="preserve">ISBN978-601-255-072-6 </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 xml:space="preserve">     Әлеуметтік-мәдени қызмет көрсетуде маркетинг  ерекше талап ететін сала. Әсіресе оның сервистегі маңызы мен   функциясынан    бастап,  технологиялық процестерді басқару, қызмет көрсету  процесін басқару, персоналды басқару, экономикалық, қаржы негіздері қарастырылады. </w:t>
      </w: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 xml:space="preserve">      Оқу құралы жоғары оқу орындарының қызмет көрсету, сервис мамандықтары студенттеріне арналған. </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ab/>
      </w:r>
      <w:r w:rsidRPr="00423BF1">
        <w:rPr>
          <w:rFonts w:ascii="Times New Roman" w:hAnsi="Times New Roman"/>
          <w:sz w:val="28"/>
          <w:szCs w:val="28"/>
          <w:lang w:val="kk-KZ"/>
        </w:rPr>
        <w:tab/>
      </w:r>
      <w:r w:rsidRPr="00423BF1">
        <w:rPr>
          <w:rFonts w:ascii="Times New Roman" w:hAnsi="Times New Roman"/>
          <w:sz w:val="28"/>
          <w:szCs w:val="28"/>
          <w:lang w:val="kk-KZ"/>
        </w:rPr>
        <w:tab/>
      </w:r>
      <w:r w:rsidRPr="00423BF1">
        <w:rPr>
          <w:rFonts w:ascii="Times New Roman" w:hAnsi="Times New Roman"/>
          <w:sz w:val="28"/>
          <w:szCs w:val="28"/>
          <w:lang w:val="kk-KZ"/>
        </w:rPr>
        <w:tab/>
      </w:r>
      <w:r w:rsidRPr="00423BF1">
        <w:rPr>
          <w:rFonts w:ascii="Times New Roman" w:hAnsi="Times New Roman"/>
          <w:sz w:val="28"/>
          <w:szCs w:val="28"/>
          <w:lang w:val="kk-KZ"/>
        </w:rPr>
        <w:tab/>
      </w:r>
      <w:r w:rsidRPr="00423BF1">
        <w:rPr>
          <w:rFonts w:ascii="Times New Roman" w:hAnsi="Times New Roman"/>
          <w:sz w:val="28"/>
          <w:szCs w:val="28"/>
          <w:lang w:val="kk-KZ"/>
        </w:rPr>
        <w:tab/>
      </w:r>
      <w:r w:rsidRPr="00423BF1">
        <w:rPr>
          <w:rFonts w:ascii="Times New Roman" w:hAnsi="Times New Roman"/>
          <w:sz w:val="28"/>
          <w:szCs w:val="28"/>
          <w:lang w:val="kk-KZ"/>
        </w:rPr>
        <w:tab/>
        <w:t>ББК 65.290-2я73</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Пікір берушілер:</w:t>
      </w: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Арынбаев Е.А. ЖШС «Достық» қонақүй кешені аға менеджері</w:t>
      </w: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 xml:space="preserve">Мамадияров М.Д. г.ғ.к., доцент </w:t>
      </w: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Жолдасбекова С.А. п.ғ.д., ОҚМПИ  профессоры</w:t>
      </w: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 xml:space="preserve">ISBN978-601-255-072-6 </w:t>
      </w:r>
    </w:p>
    <w:p w:rsidR="00163131" w:rsidRPr="00423BF1" w:rsidRDefault="00A61FF1" w:rsidP="00A61FF1">
      <w:pPr>
        <w:spacing w:after="0" w:line="240" w:lineRule="auto"/>
        <w:jc w:val="both"/>
        <w:rPr>
          <w:rFonts w:ascii="Times New Roman" w:hAnsi="Times New Roman"/>
          <w:b/>
          <w:bCs/>
          <w:noProof/>
          <w:color w:val="000000"/>
          <w:sz w:val="28"/>
          <w:szCs w:val="28"/>
          <w:lang w:val="kk-KZ"/>
        </w:rPr>
      </w:pPr>
      <w:r>
        <w:rPr>
          <w:rFonts w:ascii="Times New Roman" w:hAnsi="Times New Roman"/>
          <w:sz w:val="28"/>
          <w:szCs w:val="28"/>
        </w:rPr>
        <w:t>Сейдахметов М.К.</w:t>
      </w:r>
      <w:r>
        <w:rPr>
          <w:rFonts w:ascii="Times New Roman" w:hAnsi="Times New Roman"/>
          <w:sz w:val="28"/>
          <w:szCs w:val="28"/>
        </w:rPr>
        <w:t xml:space="preserve">, </w:t>
      </w:r>
      <w:r w:rsidR="00163131" w:rsidRPr="00423BF1">
        <w:rPr>
          <w:rFonts w:ascii="Times New Roman" w:hAnsi="Times New Roman"/>
          <w:sz w:val="28"/>
          <w:szCs w:val="28"/>
          <w:lang w:val="kk-KZ"/>
        </w:rPr>
        <w:t>Дуйсембекова</w:t>
      </w:r>
      <w:r>
        <w:rPr>
          <w:rFonts w:ascii="Times New Roman" w:hAnsi="Times New Roman"/>
          <w:sz w:val="28"/>
          <w:szCs w:val="28"/>
          <w:lang w:val="kk-KZ"/>
        </w:rPr>
        <w:t xml:space="preserve"> </w:t>
      </w:r>
      <w:r w:rsidR="00163131" w:rsidRPr="00423BF1">
        <w:rPr>
          <w:rFonts w:ascii="Times New Roman" w:hAnsi="Times New Roman"/>
          <w:sz w:val="28"/>
          <w:szCs w:val="28"/>
          <w:lang w:val="kk-KZ"/>
        </w:rPr>
        <w:t xml:space="preserve">Г.Р., Есенова А.Е </w:t>
      </w:r>
      <w:r w:rsidR="00163131" w:rsidRPr="00423BF1">
        <w:rPr>
          <w:rFonts w:ascii="Times New Roman" w:hAnsi="Times New Roman"/>
          <w:sz w:val="28"/>
          <w:szCs w:val="28"/>
          <w:lang w:val="kk-KZ"/>
        </w:rPr>
        <w:br w:type="page"/>
      </w:r>
      <w:r w:rsidR="00163131" w:rsidRPr="00423BF1">
        <w:rPr>
          <w:rFonts w:ascii="Times New Roman" w:hAnsi="Times New Roman"/>
          <w:b/>
          <w:bCs/>
          <w:noProof/>
          <w:color w:val="000000"/>
          <w:sz w:val="28"/>
          <w:szCs w:val="28"/>
          <w:lang w:val="kk-KZ"/>
        </w:rPr>
        <w:lastRenderedPageBreak/>
        <w:t>МАЗМҰНЫ</w:t>
      </w:r>
    </w:p>
    <w:p w:rsidR="00163131" w:rsidRPr="00423BF1" w:rsidRDefault="00163131" w:rsidP="00A54EAC">
      <w:pPr>
        <w:shd w:val="clear" w:color="auto" w:fill="FFFFFF"/>
        <w:tabs>
          <w:tab w:val="left" w:pos="1680"/>
        </w:tabs>
        <w:spacing w:after="0" w:line="240" w:lineRule="auto"/>
        <w:jc w:val="both"/>
        <w:rPr>
          <w:rFonts w:ascii="Times New Roman" w:hAnsi="Times New Roman"/>
          <w:bCs/>
          <w:noProof/>
          <w:color w:val="000000"/>
          <w:sz w:val="28"/>
          <w:szCs w:val="28"/>
          <w:lang w:val="kk-KZ"/>
        </w:rPr>
      </w:pPr>
    </w:p>
    <w:p w:rsidR="00163131" w:rsidRPr="00423BF1" w:rsidRDefault="00163131" w:rsidP="00A54EAC">
      <w:pPr>
        <w:shd w:val="clear" w:color="auto" w:fill="FFFFFF"/>
        <w:tabs>
          <w:tab w:val="left" w:pos="1680"/>
        </w:tabs>
        <w:spacing w:after="0" w:line="240" w:lineRule="auto"/>
        <w:jc w:val="both"/>
        <w:rPr>
          <w:rFonts w:ascii="Times New Roman" w:hAnsi="Times New Roman"/>
          <w:bCs/>
          <w:noProof/>
          <w:color w:val="000000"/>
          <w:sz w:val="28"/>
          <w:szCs w:val="28"/>
          <w:lang w:val="kk-KZ"/>
        </w:rPr>
      </w:pPr>
      <w:r w:rsidRPr="00423BF1">
        <w:rPr>
          <w:rFonts w:ascii="Times New Roman" w:hAnsi="Times New Roman"/>
          <w:b/>
          <w:bCs/>
          <w:noProof/>
          <w:color w:val="000000"/>
          <w:sz w:val="28"/>
          <w:szCs w:val="28"/>
          <w:lang w:val="kk-KZ"/>
        </w:rPr>
        <w:t>Кіріспе</w:t>
      </w:r>
      <w:r w:rsidRPr="00423BF1">
        <w:rPr>
          <w:rFonts w:ascii="Times New Roman" w:hAnsi="Times New Roman"/>
          <w:bCs/>
          <w:noProof/>
          <w:color w:val="000000"/>
          <w:sz w:val="28"/>
          <w:szCs w:val="28"/>
          <w:lang w:val="kk-KZ"/>
        </w:rPr>
        <w:t>………………………………………………</w:t>
      </w:r>
      <w:r w:rsidR="007D0371">
        <w:rPr>
          <w:rFonts w:ascii="Times New Roman" w:hAnsi="Times New Roman"/>
          <w:bCs/>
          <w:noProof/>
          <w:color w:val="000000"/>
          <w:sz w:val="28"/>
          <w:szCs w:val="28"/>
          <w:lang w:val="kk-KZ"/>
        </w:rPr>
        <w:t>………………………..</w:t>
      </w:r>
      <w:r w:rsidR="00A61FF1">
        <w:rPr>
          <w:rFonts w:ascii="Times New Roman" w:hAnsi="Times New Roman"/>
          <w:bCs/>
          <w:noProof/>
          <w:color w:val="000000"/>
          <w:sz w:val="28"/>
          <w:szCs w:val="28"/>
          <w:lang w:val="kk-KZ"/>
        </w:rPr>
        <w:t>........</w:t>
      </w:r>
      <w:bookmarkStart w:id="0" w:name="_GoBack"/>
      <w:bookmarkEnd w:id="0"/>
    </w:p>
    <w:p w:rsidR="00163131" w:rsidRPr="00423BF1" w:rsidRDefault="00163131" w:rsidP="007D0371">
      <w:pPr>
        <w:shd w:val="clear" w:color="auto" w:fill="FFFFFF"/>
        <w:tabs>
          <w:tab w:val="left" w:pos="1680"/>
        </w:tabs>
        <w:spacing w:after="0" w:line="240" w:lineRule="auto"/>
        <w:jc w:val="both"/>
        <w:rPr>
          <w:rFonts w:ascii="Times New Roman" w:hAnsi="Times New Roman"/>
          <w:bCs/>
          <w:noProof/>
          <w:color w:val="000000"/>
          <w:sz w:val="28"/>
          <w:szCs w:val="28"/>
          <w:lang w:val="kk-KZ"/>
        </w:rPr>
      </w:pPr>
    </w:p>
    <w:p w:rsidR="00163131" w:rsidRPr="00423BF1" w:rsidRDefault="00163131" w:rsidP="007D0371">
      <w:pPr>
        <w:pStyle w:val="a4"/>
        <w:jc w:val="both"/>
        <w:rPr>
          <w:rFonts w:ascii="Times New Roman" w:hAnsi="Times New Roman"/>
          <w:b/>
          <w:sz w:val="28"/>
          <w:szCs w:val="28"/>
          <w:lang w:val="kk-KZ" w:eastAsia="ru-RU"/>
        </w:rPr>
      </w:pPr>
      <w:r w:rsidRPr="00423BF1">
        <w:rPr>
          <w:rFonts w:ascii="Times New Roman" w:hAnsi="Times New Roman"/>
          <w:b/>
          <w:sz w:val="28"/>
          <w:szCs w:val="28"/>
          <w:lang w:val="kk-KZ" w:eastAsia="ru-RU"/>
        </w:rPr>
        <w:t>1. Әлеуметтік мәдени қызмет көрсетудегі маркетингтің түсінігі, маңызы және мазмұны.</w:t>
      </w:r>
    </w:p>
    <w:p w:rsidR="007D0371" w:rsidRDefault="007D0371" w:rsidP="007D0371">
      <w:pPr>
        <w:pStyle w:val="a4"/>
        <w:jc w:val="both"/>
        <w:rPr>
          <w:rFonts w:ascii="Times New Roman" w:hAnsi="Times New Roman"/>
          <w:sz w:val="28"/>
          <w:szCs w:val="28"/>
          <w:lang w:val="kk-KZ" w:eastAsia="ru-RU"/>
        </w:rPr>
      </w:pPr>
      <w:r>
        <w:rPr>
          <w:rFonts w:ascii="Times New Roman" w:hAnsi="Times New Roman"/>
          <w:sz w:val="28"/>
          <w:szCs w:val="28"/>
          <w:lang w:val="kk-KZ" w:eastAsia="ru-RU"/>
        </w:rPr>
        <w:t xml:space="preserve">1.1. </w:t>
      </w:r>
      <w:r w:rsidR="00163131" w:rsidRPr="00423BF1">
        <w:rPr>
          <w:rFonts w:ascii="Times New Roman" w:hAnsi="Times New Roman"/>
          <w:sz w:val="28"/>
          <w:szCs w:val="28"/>
          <w:lang w:val="kk-KZ" w:eastAsia="ru-RU"/>
        </w:rPr>
        <w:t>Маркетинг</w:t>
      </w:r>
      <w:r>
        <w:rPr>
          <w:rFonts w:ascii="Times New Roman" w:hAnsi="Times New Roman"/>
          <w:sz w:val="28"/>
          <w:szCs w:val="28"/>
          <w:lang w:val="kk-KZ" w:eastAsia="ru-RU"/>
        </w:rPr>
        <w:t xml:space="preserve"> мәні және қызметтері, түрлері, </w:t>
      </w:r>
      <w:r w:rsidR="00163131" w:rsidRPr="00423BF1">
        <w:rPr>
          <w:rFonts w:ascii="Times New Roman" w:hAnsi="Times New Roman"/>
          <w:sz w:val="28"/>
          <w:szCs w:val="28"/>
          <w:lang w:val="kk-KZ" w:eastAsia="ru-RU"/>
        </w:rPr>
        <w:t>қағидалары....................</w:t>
      </w:r>
      <w:r w:rsidR="00FB277E">
        <w:rPr>
          <w:rFonts w:ascii="Times New Roman" w:hAnsi="Times New Roman"/>
          <w:sz w:val="28"/>
          <w:szCs w:val="28"/>
          <w:lang w:val="kk-KZ" w:eastAsia="ru-RU"/>
        </w:rPr>
        <w:t>...</w:t>
      </w:r>
      <w:r>
        <w:rPr>
          <w:rFonts w:ascii="Times New Roman" w:hAnsi="Times New Roman"/>
          <w:sz w:val="28"/>
          <w:szCs w:val="28"/>
          <w:lang w:val="kk-KZ" w:eastAsia="ru-RU"/>
        </w:rPr>
        <w:t>.</w:t>
      </w:r>
    </w:p>
    <w:p w:rsidR="00163131" w:rsidRPr="00423BF1" w:rsidRDefault="00163131" w:rsidP="007D0371">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1.2. Маркетинг бойынша жазылған әдебиеттер мен оқулықтар негізінен, тау</w:t>
      </w:r>
      <w:r w:rsidR="00FB277E">
        <w:rPr>
          <w:rFonts w:ascii="Times New Roman" w:hAnsi="Times New Roman"/>
          <w:sz w:val="28"/>
          <w:szCs w:val="28"/>
          <w:lang w:val="kk-KZ" w:eastAsia="ru-RU"/>
        </w:rPr>
        <w:t>а</w:t>
      </w:r>
      <w:r w:rsidRPr="00423BF1">
        <w:rPr>
          <w:rFonts w:ascii="Times New Roman" w:hAnsi="Times New Roman"/>
          <w:sz w:val="28"/>
          <w:szCs w:val="28"/>
          <w:lang w:val="kk-KZ" w:eastAsia="ru-RU"/>
        </w:rPr>
        <w:t>рлар туралы, кейде сервистің арнайы маркетингтік мәселелері туралы түсінігі.........................................</w:t>
      </w:r>
      <w:r w:rsidR="0079629C">
        <w:rPr>
          <w:rFonts w:ascii="Times New Roman" w:hAnsi="Times New Roman"/>
          <w:sz w:val="28"/>
          <w:szCs w:val="28"/>
          <w:lang w:val="kk-KZ" w:eastAsia="ru-RU"/>
        </w:rPr>
        <w:t>..................................................................</w:t>
      </w:r>
    </w:p>
    <w:p w:rsidR="00FB277E" w:rsidRDefault="00FB277E" w:rsidP="007D0371">
      <w:pPr>
        <w:pStyle w:val="a4"/>
        <w:jc w:val="both"/>
        <w:rPr>
          <w:rFonts w:ascii="Times New Roman" w:hAnsi="Times New Roman"/>
          <w:b/>
          <w:sz w:val="28"/>
          <w:szCs w:val="28"/>
          <w:lang w:val="kk-KZ"/>
        </w:rPr>
      </w:pPr>
    </w:p>
    <w:p w:rsidR="00163131" w:rsidRPr="00423BF1" w:rsidRDefault="00163131" w:rsidP="007D0371">
      <w:pPr>
        <w:pStyle w:val="a4"/>
        <w:jc w:val="both"/>
        <w:rPr>
          <w:rFonts w:ascii="Times New Roman" w:hAnsi="Times New Roman"/>
          <w:sz w:val="28"/>
          <w:szCs w:val="28"/>
          <w:lang w:val="kk-KZ"/>
        </w:rPr>
      </w:pPr>
      <w:r w:rsidRPr="00423BF1">
        <w:rPr>
          <w:rFonts w:ascii="Times New Roman" w:hAnsi="Times New Roman"/>
          <w:b/>
          <w:sz w:val="28"/>
          <w:szCs w:val="28"/>
          <w:lang w:val="kk-KZ"/>
        </w:rPr>
        <w:t>2. Әлеуметтік мәдени қызмет көрсетудегі марке</w:t>
      </w:r>
      <w:r w:rsidR="00FB277E">
        <w:rPr>
          <w:rFonts w:ascii="Times New Roman" w:hAnsi="Times New Roman"/>
          <w:b/>
          <w:sz w:val="28"/>
          <w:szCs w:val="28"/>
          <w:lang w:val="kk-KZ"/>
        </w:rPr>
        <w:t xml:space="preserve">тинтің мақсаттары, принциптері, </w:t>
      </w:r>
      <w:r w:rsidRPr="00423BF1">
        <w:rPr>
          <w:rFonts w:ascii="Times New Roman" w:hAnsi="Times New Roman"/>
          <w:b/>
          <w:sz w:val="28"/>
          <w:szCs w:val="28"/>
          <w:lang w:val="kk-KZ"/>
        </w:rPr>
        <w:t>функциялары</w:t>
      </w:r>
      <w:r w:rsidR="00FB277E">
        <w:rPr>
          <w:rFonts w:ascii="Times New Roman" w:hAnsi="Times New Roman"/>
          <w:sz w:val="28"/>
          <w:szCs w:val="28"/>
          <w:lang w:val="kk-KZ"/>
        </w:rPr>
        <w:t>.......................</w:t>
      </w:r>
      <w:r w:rsidRPr="00423BF1">
        <w:rPr>
          <w:rFonts w:ascii="Times New Roman" w:hAnsi="Times New Roman"/>
          <w:sz w:val="28"/>
          <w:szCs w:val="28"/>
          <w:lang w:val="kk-KZ"/>
        </w:rPr>
        <w:t>.....</w:t>
      </w:r>
      <w:r w:rsidR="00FB277E">
        <w:rPr>
          <w:rFonts w:ascii="Times New Roman" w:hAnsi="Times New Roman"/>
          <w:sz w:val="28"/>
          <w:szCs w:val="28"/>
          <w:lang w:val="kk-KZ"/>
        </w:rPr>
        <w:t>....</w:t>
      </w:r>
      <w:r w:rsidR="0079629C">
        <w:rPr>
          <w:rFonts w:ascii="Times New Roman" w:hAnsi="Times New Roman"/>
          <w:sz w:val="28"/>
          <w:szCs w:val="28"/>
          <w:lang w:val="kk-KZ"/>
        </w:rPr>
        <w:t>......................................</w:t>
      </w:r>
    </w:p>
    <w:p w:rsidR="00163131" w:rsidRPr="00423BF1" w:rsidRDefault="00163131" w:rsidP="00736044">
      <w:pPr>
        <w:pStyle w:val="a4"/>
        <w:numPr>
          <w:ilvl w:val="1"/>
          <w:numId w:val="32"/>
        </w:numPr>
        <w:jc w:val="both"/>
        <w:rPr>
          <w:rFonts w:ascii="Times New Roman" w:hAnsi="Times New Roman"/>
          <w:sz w:val="28"/>
          <w:szCs w:val="28"/>
          <w:lang w:val="kk-KZ"/>
        </w:rPr>
      </w:pPr>
      <w:r w:rsidRPr="00423BF1">
        <w:rPr>
          <w:rFonts w:ascii="Times New Roman" w:hAnsi="Times New Roman"/>
          <w:sz w:val="28"/>
          <w:szCs w:val="28"/>
          <w:lang w:val="kk-KZ"/>
        </w:rPr>
        <w:t xml:space="preserve"> Маркет</w:t>
      </w:r>
      <w:r w:rsidR="00FB277E">
        <w:rPr>
          <w:rFonts w:ascii="Times New Roman" w:hAnsi="Times New Roman"/>
          <w:sz w:val="28"/>
          <w:szCs w:val="28"/>
          <w:lang w:val="kk-KZ"/>
        </w:rPr>
        <w:t xml:space="preserve">ингтің теориясы мен тәжирбиесін </w:t>
      </w:r>
      <w:r w:rsidRPr="00423BF1">
        <w:rPr>
          <w:rFonts w:ascii="Times New Roman" w:hAnsi="Times New Roman"/>
          <w:sz w:val="28"/>
          <w:szCs w:val="28"/>
          <w:lang w:val="kk-KZ"/>
        </w:rPr>
        <w:t>дамыту...........................</w:t>
      </w:r>
      <w:r w:rsidR="00FB277E">
        <w:rPr>
          <w:rFonts w:ascii="Times New Roman" w:hAnsi="Times New Roman"/>
          <w:sz w:val="28"/>
          <w:szCs w:val="28"/>
          <w:lang w:val="kk-KZ"/>
        </w:rPr>
        <w:t>.</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lang w:val="kk-KZ"/>
        </w:rPr>
        <w:t xml:space="preserve">2.2. </w:t>
      </w:r>
      <w:r w:rsidRPr="00423BF1">
        <w:rPr>
          <w:rFonts w:ascii="Times New Roman" w:hAnsi="Times New Roman"/>
          <w:sz w:val="28"/>
          <w:szCs w:val="28"/>
        </w:rPr>
        <w:t xml:space="preserve">Әлеуметтік- мәдени сервис маркетинг </w:t>
      </w:r>
      <w:r w:rsidR="00FB277E">
        <w:rPr>
          <w:rFonts w:ascii="Times New Roman" w:hAnsi="Times New Roman"/>
          <w:sz w:val="28"/>
          <w:szCs w:val="28"/>
        </w:rPr>
        <w:t xml:space="preserve">дейңгейі мен </w:t>
      </w:r>
      <w:r w:rsidR="0079629C">
        <w:rPr>
          <w:rFonts w:ascii="Times New Roman" w:hAnsi="Times New Roman"/>
          <w:sz w:val="28"/>
          <w:szCs w:val="28"/>
        </w:rPr>
        <w:t>координациясы..</w:t>
      </w:r>
    </w:p>
    <w:p w:rsidR="00FB277E" w:rsidRDefault="00163131" w:rsidP="007D0371">
      <w:pPr>
        <w:pStyle w:val="a4"/>
        <w:jc w:val="both"/>
        <w:rPr>
          <w:rFonts w:ascii="Times New Roman" w:hAnsi="Times New Roman"/>
          <w:sz w:val="28"/>
          <w:szCs w:val="28"/>
        </w:rPr>
      </w:pPr>
      <w:r w:rsidRPr="00423BF1">
        <w:rPr>
          <w:rFonts w:ascii="Times New Roman" w:hAnsi="Times New Roman"/>
          <w:sz w:val="28"/>
          <w:szCs w:val="28"/>
        </w:rPr>
        <w:t>2.3. Туризмдегі маркетинг – түрлері елдердегі кәсіпкер</w:t>
      </w:r>
      <w:r w:rsidR="00FB277E">
        <w:rPr>
          <w:rFonts w:ascii="Times New Roman" w:hAnsi="Times New Roman"/>
          <w:sz w:val="28"/>
          <w:szCs w:val="28"/>
        </w:rPr>
        <w:t xml:space="preserve">лердің ұжымдық шығармашылығының </w:t>
      </w:r>
      <w:r w:rsidRPr="00423BF1">
        <w:rPr>
          <w:rFonts w:ascii="Times New Roman" w:hAnsi="Times New Roman"/>
          <w:sz w:val="28"/>
          <w:szCs w:val="28"/>
        </w:rPr>
        <w:t>өнімі………………………………………</w:t>
      </w:r>
      <w:r w:rsidR="0079629C">
        <w:rPr>
          <w:rFonts w:ascii="Times New Roman" w:hAnsi="Times New Roman"/>
          <w:sz w:val="28"/>
          <w:szCs w:val="28"/>
        </w:rPr>
        <w:t>................</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 xml:space="preserve">2.4. Маркетинг уақытпен </w:t>
      </w:r>
      <w:r w:rsidR="00FB277E">
        <w:rPr>
          <w:rFonts w:ascii="Times New Roman" w:hAnsi="Times New Roman"/>
          <w:sz w:val="28"/>
          <w:szCs w:val="28"/>
        </w:rPr>
        <w:t>де дамуы……………………..........</w:t>
      </w:r>
      <w:r w:rsidR="0079629C">
        <w:rPr>
          <w:rFonts w:ascii="Times New Roman" w:hAnsi="Times New Roman"/>
          <w:sz w:val="28"/>
          <w:szCs w:val="28"/>
        </w:rPr>
        <w:t>....................</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2.5. Нарықтық қатынастар дамуының әрбір кез</w:t>
      </w:r>
      <w:r w:rsidR="00FB277E">
        <w:rPr>
          <w:rFonts w:ascii="Times New Roman" w:hAnsi="Times New Roman"/>
          <w:sz w:val="28"/>
          <w:szCs w:val="28"/>
        </w:rPr>
        <w:t xml:space="preserve">еіңінде туризмдегі коммерциялық </w:t>
      </w:r>
      <w:r w:rsidRPr="00423BF1">
        <w:rPr>
          <w:rFonts w:ascii="Times New Roman" w:hAnsi="Times New Roman"/>
          <w:sz w:val="28"/>
          <w:szCs w:val="28"/>
        </w:rPr>
        <w:t>қызметтер…</w:t>
      </w:r>
      <w:r w:rsidR="00FB277E">
        <w:rPr>
          <w:rFonts w:ascii="Times New Roman" w:hAnsi="Times New Roman"/>
          <w:sz w:val="28"/>
          <w:szCs w:val="28"/>
        </w:rPr>
        <w:t>………………………………………………</w:t>
      </w:r>
      <w:r w:rsidR="0079629C">
        <w:rPr>
          <w:rFonts w:ascii="Times New Roman" w:hAnsi="Times New Roman"/>
          <w:sz w:val="28"/>
          <w:szCs w:val="28"/>
        </w:rPr>
        <w:t>...</w:t>
      </w:r>
    </w:p>
    <w:p w:rsidR="00FB277E" w:rsidRDefault="00FB277E" w:rsidP="007D0371">
      <w:pPr>
        <w:pStyle w:val="a4"/>
        <w:jc w:val="both"/>
        <w:rPr>
          <w:rFonts w:ascii="Times New Roman" w:hAnsi="Times New Roman"/>
          <w:b/>
          <w:sz w:val="28"/>
          <w:szCs w:val="28"/>
        </w:rPr>
      </w:pPr>
    </w:p>
    <w:p w:rsidR="00163131" w:rsidRPr="00423BF1" w:rsidRDefault="00163131" w:rsidP="007D0371">
      <w:pPr>
        <w:pStyle w:val="a4"/>
        <w:jc w:val="both"/>
        <w:rPr>
          <w:rFonts w:ascii="Times New Roman" w:hAnsi="Times New Roman"/>
          <w:b/>
          <w:sz w:val="28"/>
          <w:szCs w:val="28"/>
        </w:rPr>
      </w:pPr>
      <w:r w:rsidRPr="00423BF1">
        <w:rPr>
          <w:rFonts w:ascii="Times New Roman" w:hAnsi="Times New Roman"/>
          <w:b/>
          <w:sz w:val="28"/>
          <w:szCs w:val="28"/>
        </w:rPr>
        <w:t>3. Маркетингтің негізгі концепциясы. Әлеуметтік мәдени қызмет көрсетудегі маркетингтікті зе</w:t>
      </w:r>
      <w:r w:rsidR="0079629C">
        <w:rPr>
          <w:rFonts w:ascii="Times New Roman" w:hAnsi="Times New Roman"/>
          <w:b/>
          <w:sz w:val="28"/>
          <w:szCs w:val="28"/>
        </w:rPr>
        <w:t>рттеу……………………………......................</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 xml:space="preserve">3.1. </w:t>
      </w:r>
      <w:r w:rsidRPr="00423BF1">
        <w:rPr>
          <w:rFonts w:ascii="Times New Roman" w:hAnsi="Times New Roman"/>
          <w:sz w:val="28"/>
          <w:szCs w:val="28"/>
          <w:lang w:val="en-US"/>
        </w:rPr>
        <w:t>Маркетингтік зерттеулердің рөлі…</w:t>
      </w:r>
      <w:r w:rsidR="0079629C">
        <w:rPr>
          <w:rFonts w:ascii="Times New Roman" w:hAnsi="Times New Roman"/>
          <w:sz w:val="28"/>
          <w:szCs w:val="28"/>
        </w:rPr>
        <w:t>…………………………………….....</w:t>
      </w:r>
    </w:p>
    <w:p w:rsidR="00163131" w:rsidRPr="00423BF1" w:rsidRDefault="00163131" w:rsidP="00736044">
      <w:pPr>
        <w:pStyle w:val="a4"/>
        <w:numPr>
          <w:ilvl w:val="1"/>
          <w:numId w:val="33"/>
        </w:numPr>
        <w:jc w:val="both"/>
        <w:rPr>
          <w:rFonts w:ascii="Times New Roman" w:hAnsi="Times New Roman"/>
          <w:sz w:val="28"/>
          <w:szCs w:val="28"/>
          <w:lang w:val="en-US"/>
        </w:rPr>
      </w:pPr>
      <w:r w:rsidRPr="00423BF1">
        <w:rPr>
          <w:rFonts w:ascii="Times New Roman" w:hAnsi="Times New Roman"/>
          <w:sz w:val="28"/>
          <w:szCs w:val="28"/>
          <w:lang w:val="en-US"/>
        </w:rPr>
        <w:t>Маркетингтік зерттеулердің әдістері…</w:t>
      </w:r>
      <w:r w:rsidR="00F15F82" w:rsidRPr="00423BF1">
        <w:rPr>
          <w:rFonts w:ascii="Times New Roman" w:hAnsi="Times New Roman"/>
          <w:sz w:val="28"/>
          <w:szCs w:val="28"/>
        </w:rPr>
        <w:t>………………</w:t>
      </w:r>
      <w:r w:rsidR="0079629C">
        <w:rPr>
          <w:rFonts w:ascii="Times New Roman" w:hAnsi="Times New Roman"/>
          <w:sz w:val="28"/>
          <w:szCs w:val="28"/>
        </w:rPr>
        <w:t>………………....</w:t>
      </w:r>
    </w:p>
    <w:p w:rsidR="00163131" w:rsidRPr="0079629C"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3.3. Маркетингтік зерттеулер үдерісі және</w:t>
      </w:r>
      <w:r w:rsidR="0079629C">
        <w:rPr>
          <w:rFonts w:ascii="Times New Roman" w:hAnsi="Times New Roman"/>
          <w:sz w:val="28"/>
          <w:szCs w:val="28"/>
          <w:lang w:val="en-US"/>
        </w:rPr>
        <w:t xml:space="preserve"> оның кезеңдері…………………</w:t>
      </w:r>
      <w:r w:rsidR="0079629C" w:rsidRPr="0079629C">
        <w:rPr>
          <w:rFonts w:ascii="Times New Roman" w:hAnsi="Times New Roman"/>
          <w:sz w:val="28"/>
          <w:szCs w:val="28"/>
          <w:lang w:val="en-US"/>
        </w:rPr>
        <w:t>.</w:t>
      </w:r>
    </w:p>
    <w:p w:rsidR="00163131" w:rsidRPr="0079629C"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3.4. Сауалнама құрыстыру және пікір сұрау</w:t>
      </w:r>
      <w:r w:rsidR="0079629C">
        <w:rPr>
          <w:rFonts w:ascii="Times New Roman" w:hAnsi="Times New Roman"/>
          <w:sz w:val="28"/>
          <w:szCs w:val="28"/>
          <w:lang w:val="en-US"/>
        </w:rPr>
        <w:t xml:space="preserve"> жүргізу әдістемесі……………</w:t>
      </w:r>
      <w:r w:rsidR="0079629C" w:rsidRPr="0079629C">
        <w:rPr>
          <w:rFonts w:ascii="Times New Roman" w:hAnsi="Times New Roman"/>
          <w:sz w:val="28"/>
          <w:szCs w:val="28"/>
          <w:lang w:val="en-US"/>
        </w:rPr>
        <w:t>.</w:t>
      </w:r>
    </w:p>
    <w:p w:rsidR="00D46F65" w:rsidRPr="00AF12D3" w:rsidRDefault="00D46F65" w:rsidP="007D0371">
      <w:pPr>
        <w:pStyle w:val="a4"/>
        <w:jc w:val="both"/>
        <w:rPr>
          <w:rFonts w:ascii="Times New Roman" w:hAnsi="Times New Roman"/>
          <w:b/>
          <w:sz w:val="28"/>
          <w:szCs w:val="28"/>
          <w:lang w:val="en-US" w:eastAsia="ru-RU"/>
        </w:rPr>
      </w:pPr>
    </w:p>
    <w:p w:rsidR="00163131" w:rsidRPr="00AF12D3" w:rsidRDefault="00163131" w:rsidP="007D0371">
      <w:pPr>
        <w:pStyle w:val="a4"/>
        <w:jc w:val="both"/>
        <w:rPr>
          <w:rFonts w:ascii="Times New Roman" w:hAnsi="Times New Roman"/>
          <w:b/>
          <w:sz w:val="28"/>
          <w:szCs w:val="28"/>
          <w:lang w:val="en-US" w:eastAsia="ru-RU"/>
        </w:rPr>
      </w:pPr>
      <w:r w:rsidRPr="00AF12D3">
        <w:rPr>
          <w:rFonts w:ascii="Times New Roman" w:hAnsi="Times New Roman"/>
          <w:b/>
          <w:sz w:val="28"/>
          <w:szCs w:val="28"/>
          <w:lang w:val="en-US" w:eastAsia="ru-RU"/>
        </w:rPr>
        <w:t xml:space="preserve">4. </w:t>
      </w:r>
      <w:r w:rsidRPr="00423BF1">
        <w:rPr>
          <w:rFonts w:ascii="Times New Roman" w:hAnsi="Times New Roman"/>
          <w:b/>
          <w:sz w:val="28"/>
          <w:szCs w:val="28"/>
          <w:lang w:eastAsia="ru-RU"/>
        </w:rPr>
        <w:t>Әлеуметтік</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мәдени</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қызмет</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көрсетудегі</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маркетингтік</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орта</w:t>
      </w:r>
    </w:p>
    <w:p w:rsidR="00163131" w:rsidRPr="00AF12D3" w:rsidRDefault="00163131" w:rsidP="007D0371">
      <w:pPr>
        <w:pStyle w:val="a4"/>
        <w:jc w:val="both"/>
        <w:rPr>
          <w:rFonts w:ascii="Times New Roman" w:hAnsi="Times New Roman"/>
          <w:sz w:val="28"/>
          <w:szCs w:val="28"/>
          <w:lang w:val="en-US" w:eastAsia="ru-RU"/>
        </w:rPr>
      </w:pPr>
      <w:r w:rsidRPr="00AF12D3">
        <w:rPr>
          <w:rFonts w:ascii="Times New Roman" w:hAnsi="Times New Roman"/>
          <w:sz w:val="28"/>
          <w:szCs w:val="28"/>
          <w:lang w:val="en-US" w:eastAsia="ru-RU"/>
        </w:rPr>
        <w:t xml:space="preserve">4.1. </w:t>
      </w:r>
      <w:r w:rsidRPr="00423BF1">
        <w:rPr>
          <w:rFonts w:ascii="Times New Roman" w:hAnsi="Times New Roman"/>
          <w:sz w:val="28"/>
          <w:szCs w:val="28"/>
          <w:lang w:eastAsia="ru-RU"/>
        </w:rPr>
        <w:t>Әлеуметтік</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мәдени</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қызмет</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көрсетудегі</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макроорта</w:t>
      </w:r>
      <w:r w:rsidR="00D46F65" w:rsidRPr="00AF12D3">
        <w:rPr>
          <w:rFonts w:ascii="Times New Roman" w:hAnsi="Times New Roman"/>
          <w:sz w:val="28"/>
          <w:szCs w:val="28"/>
          <w:lang w:val="en-US" w:eastAsia="ru-RU"/>
        </w:rPr>
        <w:t>……………..............</w:t>
      </w:r>
    </w:p>
    <w:p w:rsidR="00163131" w:rsidRPr="00AF12D3" w:rsidRDefault="00163131" w:rsidP="007D0371">
      <w:pPr>
        <w:pStyle w:val="a4"/>
        <w:jc w:val="both"/>
        <w:rPr>
          <w:rFonts w:ascii="Times New Roman" w:hAnsi="Times New Roman"/>
          <w:sz w:val="28"/>
          <w:szCs w:val="28"/>
          <w:lang w:val="en-US" w:eastAsia="ru-RU"/>
        </w:rPr>
      </w:pPr>
      <w:r w:rsidRPr="00AF12D3">
        <w:rPr>
          <w:rFonts w:ascii="Times New Roman" w:hAnsi="Times New Roman"/>
          <w:sz w:val="28"/>
          <w:szCs w:val="28"/>
          <w:lang w:val="en-US" w:eastAsia="ru-RU"/>
        </w:rPr>
        <w:t xml:space="preserve">4.2. </w:t>
      </w:r>
      <w:r w:rsidRPr="00423BF1">
        <w:rPr>
          <w:rFonts w:ascii="Times New Roman" w:hAnsi="Times New Roman"/>
          <w:sz w:val="28"/>
          <w:szCs w:val="28"/>
          <w:lang w:eastAsia="ru-RU"/>
        </w:rPr>
        <w:t>Әлеуметтік</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мәдени</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қызмет</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көрсетудегі</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микроорта</w:t>
      </w:r>
      <w:r w:rsidR="00D46F65" w:rsidRPr="00AF12D3">
        <w:rPr>
          <w:rFonts w:ascii="Times New Roman" w:hAnsi="Times New Roman"/>
          <w:sz w:val="28"/>
          <w:szCs w:val="28"/>
          <w:lang w:val="en-US" w:eastAsia="ru-RU"/>
        </w:rPr>
        <w:t>……………….........</w:t>
      </w:r>
    </w:p>
    <w:p w:rsidR="00163131" w:rsidRPr="00AF12D3" w:rsidRDefault="00163131" w:rsidP="007D0371">
      <w:pPr>
        <w:pStyle w:val="a4"/>
        <w:jc w:val="both"/>
        <w:rPr>
          <w:rFonts w:ascii="Times New Roman" w:hAnsi="Times New Roman"/>
          <w:sz w:val="28"/>
          <w:szCs w:val="28"/>
          <w:lang w:val="en-US" w:eastAsia="ru-RU"/>
        </w:rPr>
      </w:pPr>
      <w:r w:rsidRPr="00AF12D3">
        <w:rPr>
          <w:rFonts w:ascii="Times New Roman" w:hAnsi="Times New Roman"/>
          <w:sz w:val="28"/>
          <w:szCs w:val="28"/>
          <w:lang w:val="en-US" w:eastAsia="ru-RU"/>
        </w:rPr>
        <w:t xml:space="preserve">4.3. </w:t>
      </w:r>
      <w:r w:rsidRPr="00423BF1">
        <w:rPr>
          <w:rFonts w:ascii="Times New Roman" w:hAnsi="Times New Roman"/>
          <w:sz w:val="28"/>
          <w:szCs w:val="28"/>
          <w:lang w:eastAsia="ru-RU"/>
        </w:rPr>
        <w:t>Кәсіпорындағы</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маркетингті</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ұйымдастыру</w:t>
      </w:r>
      <w:r w:rsidR="00D46F65" w:rsidRPr="00AF12D3">
        <w:rPr>
          <w:rFonts w:ascii="Times New Roman" w:hAnsi="Times New Roman"/>
          <w:sz w:val="28"/>
          <w:szCs w:val="28"/>
          <w:lang w:val="en-US" w:eastAsia="ru-RU"/>
        </w:rPr>
        <w:t>………………………………</w:t>
      </w:r>
    </w:p>
    <w:p w:rsidR="00163131" w:rsidRPr="00AF12D3" w:rsidRDefault="00163131" w:rsidP="007D0371">
      <w:pPr>
        <w:pStyle w:val="a4"/>
        <w:jc w:val="both"/>
        <w:rPr>
          <w:rFonts w:ascii="Times New Roman" w:hAnsi="Times New Roman"/>
          <w:sz w:val="28"/>
          <w:szCs w:val="28"/>
          <w:lang w:val="en-US" w:eastAsia="ru-RU"/>
        </w:rPr>
      </w:pPr>
      <w:r w:rsidRPr="00AF12D3">
        <w:rPr>
          <w:rFonts w:ascii="Times New Roman" w:hAnsi="Times New Roman"/>
          <w:sz w:val="28"/>
          <w:szCs w:val="28"/>
          <w:lang w:val="en-US" w:eastAsia="ru-RU"/>
        </w:rPr>
        <w:t xml:space="preserve">4.4. </w:t>
      </w:r>
      <w:r w:rsidRPr="00423BF1">
        <w:rPr>
          <w:rFonts w:ascii="Times New Roman" w:hAnsi="Times New Roman"/>
          <w:sz w:val="28"/>
          <w:szCs w:val="28"/>
          <w:lang w:eastAsia="ru-RU"/>
        </w:rPr>
        <w:t>Демографиялық</w:t>
      </w:r>
      <w:r w:rsidRPr="00AF12D3">
        <w:rPr>
          <w:rFonts w:ascii="Times New Roman" w:hAnsi="Times New Roman"/>
          <w:sz w:val="28"/>
          <w:szCs w:val="28"/>
          <w:lang w:val="en-US" w:eastAsia="ru-RU"/>
        </w:rPr>
        <w:t xml:space="preserve"> </w:t>
      </w:r>
      <w:r w:rsidRPr="00423BF1">
        <w:rPr>
          <w:rFonts w:ascii="Times New Roman" w:hAnsi="Times New Roman"/>
          <w:sz w:val="28"/>
          <w:szCs w:val="28"/>
          <w:lang w:eastAsia="ru-RU"/>
        </w:rPr>
        <w:t>орта</w:t>
      </w:r>
      <w:r w:rsidR="00D46F65" w:rsidRPr="00AF12D3">
        <w:rPr>
          <w:rFonts w:ascii="Times New Roman" w:hAnsi="Times New Roman"/>
          <w:sz w:val="28"/>
          <w:szCs w:val="28"/>
          <w:lang w:val="en-US" w:eastAsia="ru-RU"/>
        </w:rPr>
        <w:t>………………………………………………………</w:t>
      </w:r>
    </w:p>
    <w:p w:rsidR="00163131" w:rsidRPr="00AF12D3" w:rsidRDefault="00163131" w:rsidP="007D0371">
      <w:pPr>
        <w:pStyle w:val="a4"/>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4.5. </w:t>
      </w:r>
      <w:r w:rsidRPr="00423BF1">
        <w:rPr>
          <w:rFonts w:ascii="Times New Roman" w:hAnsi="Times New Roman"/>
          <w:sz w:val="28"/>
          <w:szCs w:val="28"/>
          <w:lang w:eastAsia="ru-RU"/>
        </w:rPr>
        <w:t>Экономикалық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орта</w:t>
      </w:r>
      <w:r w:rsidRPr="00423BF1">
        <w:rPr>
          <w:rFonts w:ascii="Times New Roman" w:hAnsi="Times New Roman"/>
          <w:sz w:val="28"/>
          <w:szCs w:val="28"/>
          <w:lang w:val="en-US" w:eastAsia="ru-RU"/>
        </w:rPr>
        <w:t>…………………………………………</w:t>
      </w:r>
      <w:r w:rsidR="00D46F65">
        <w:rPr>
          <w:rFonts w:ascii="Times New Roman" w:hAnsi="Times New Roman"/>
          <w:sz w:val="28"/>
          <w:szCs w:val="28"/>
          <w:lang w:val="en-US" w:eastAsia="ru-RU"/>
        </w:rPr>
        <w:t>……………</w:t>
      </w:r>
    </w:p>
    <w:p w:rsidR="00D46F65" w:rsidRPr="00AF12D3" w:rsidRDefault="00D46F65" w:rsidP="007D0371">
      <w:pPr>
        <w:pStyle w:val="a4"/>
        <w:jc w:val="both"/>
        <w:rPr>
          <w:rFonts w:ascii="Times New Roman" w:hAnsi="Times New Roman"/>
          <w:b/>
          <w:sz w:val="28"/>
          <w:szCs w:val="28"/>
          <w:lang w:val="en-US" w:eastAsia="ru-RU"/>
        </w:rPr>
      </w:pPr>
    </w:p>
    <w:p w:rsidR="00163131" w:rsidRPr="00AF12D3" w:rsidRDefault="00163131" w:rsidP="007D0371">
      <w:pPr>
        <w:pStyle w:val="a4"/>
        <w:jc w:val="both"/>
        <w:rPr>
          <w:rFonts w:ascii="Times New Roman" w:hAnsi="Times New Roman"/>
          <w:b/>
          <w:sz w:val="28"/>
          <w:szCs w:val="28"/>
          <w:lang w:val="en-US" w:eastAsia="ru-RU"/>
        </w:rPr>
      </w:pPr>
      <w:r w:rsidRPr="00AF12D3">
        <w:rPr>
          <w:rFonts w:ascii="Times New Roman" w:hAnsi="Times New Roman"/>
          <w:b/>
          <w:sz w:val="28"/>
          <w:szCs w:val="28"/>
          <w:lang w:val="en-US" w:eastAsia="ru-RU"/>
        </w:rPr>
        <w:t xml:space="preserve">5. </w:t>
      </w:r>
      <w:r w:rsidRPr="00423BF1">
        <w:rPr>
          <w:rFonts w:ascii="Times New Roman" w:hAnsi="Times New Roman"/>
          <w:b/>
          <w:sz w:val="28"/>
          <w:szCs w:val="28"/>
          <w:lang w:eastAsia="ru-RU"/>
        </w:rPr>
        <w:t>Әлеуметтік</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мәдени</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қызмет</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көрсетудегі</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маркетингтікі</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зерттеу</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және</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маркетингтік</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жүйенің</w:t>
      </w:r>
      <w:r w:rsidRPr="00AF12D3">
        <w:rPr>
          <w:rFonts w:ascii="Times New Roman" w:hAnsi="Times New Roman"/>
          <w:b/>
          <w:sz w:val="28"/>
          <w:szCs w:val="28"/>
          <w:lang w:val="en-US" w:eastAsia="ru-RU"/>
        </w:rPr>
        <w:t xml:space="preserve"> </w:t>
      </w:r>
      <w:r w:rsidRPr="00423BF1">
        <w:rPr>
          <w:rFonts w:ascii="Times New Roman" w:hAnsi="Times New Roman"/>
          <w:b/>
          <w:sz w:val="28"/>
          <w:szCs w:val="28"/>
          <w:lang w:eastAsia="ru-RU"/>
        </w:rPr>
        <w:t>ақпараты</w:t>
      </w:r>
      <w:r w:rsidR="00D46F65" w:rsidRPr="00AF12D3">
        <w:rPr>
          <w:rFonts w:ascii="Times New Roman" w:hAnsi="Times New Roman"/>
          <w:b/>
          <w:sz w:val="28"/>
          <w:szCs w:val="28"/>
          <w:lang w:val="en-US" w:eastAsia="ru-RU"/>
        </w:rPr>
        <w:t>……………………………………………</w:t>
      </w:r>
    </w:p>
    <w:p w:rsidR="00163131" w:rsidRPr="00423BF1" w:rsidRDefault="00163131" w:rsidP="007D0371">
      <w:pPr>
        <w:pStyle w:val="a4"/>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5.1. </w:t>
      </w:r>
      <w:r w:rsidRPr="00423BF1">
        <w:rPr>
          <w:rFonts w:ascii="Times New Roman" w:hAnsi="Times New Roman"/>
          <w:sz w:val="28"/>
          <w:szCs w:val="28"/>
          <w:lang w:eastAsia="ru-RU"/>
        </w:rPr>
        <w:t>Әлеуметтік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мәдени</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сервис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кәсіпорындарында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ақпарат</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жүйесі</w:t>
      </w:r>
      <w:r w:rsidRPr="00423BF1">
        <w:rPr>
          <w:rFonts w:ascii="Times New Roman" w:hAnsi="Times New Roman"/>
          <w:sz w:val="28"/>
          <w:szCs w:val="28"/>
          <w:lang w:val="en-US" w:eastAsia="ru-RU"/>
        </w:rPr>
        <w:t xml:space="preserve">. </w:t>
      </w:r>
    </w:p>
    <w:p w:rsidR="00163131" w:rsidRPr="00423BF1" w:rsidRDefault="00163131" w:rsidP="007D0371">
      <w:pPr>
        <w:pStyle w:val="a4"/>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5.2. </w:t>
      </w:r>
      <w:r w:rsidRPr="00423BF1">
        <w:rPr>
          <w:rFonts w:ascii="Times New Roman" w:hAnsi="Times New Roman"/>
          <w:sz w:val="28"/>
          <w:szCs w:val="28"/>
          <w:lang w:eastAsia="ru-RU"/>
        </w:rPr>
        <w:t>Маркетинг</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ақпаратының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классификациясы</w:t>
      </w:r>
      <w:r w:rsidRPr="00423BF1">
        <w:rPr>
          <w:rFonts w:ascii="Times New Roman" w:hAnsi="Times New Roman"/>
          <w:sz w:val="28"/>
          <w:szCs w:val="28"/>
          <w:lang w:val="en-US" w:eastAsia="ru-RU"/>
        </w:rPr>
        <w:t>.</w:t>
      </w:r>
    </w:p>
    <w:p w:rsidR="00163131" w:rsidRPr="00423BF1" w:rsidRDefault="00163131" w:rsidP="007D0371">
      <w:pPr>
        <w:pStyle w:val="a4"/>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5.3. </w:t>
      </w:r>
      <w:r w:rsidRPr="00423BF1">
        <w:rPr>
          <w:rFonts w:ascii="Times New Roman" w:hAnsi="Times New Roman"/>
          <w:sz w:val="28"/>
          <w:szCs w:val="28"/>
          <w:lang w:eastAsia="ru-RU"/>
        </w:rPr>
        <w:t>Маркетингтік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ақпараттың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ішкі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жүйесі</w:t>
      </w:r>
      <w:r w:rsidRPr="00423BF1">
        <w:rPr>
          <w:rFonts w:ascii="Times New Roman" w:hAnsi="Times New Roman"/>
          <w:sz w:val="28"/>
          <w:szCs w:val="28"/>
          <w:lang w:val="en-US" w:eastAsia="ru-RU"/>
        </w:rPr>
        <w:t>.</w:t>
      </w:r>
    </w:p>
    <w:p w:rsidR="00163131" w:rsidRPr="00423BF1" w:rsidRDefault="00163131" w:rsidP="007D0371">
      <w:pPr>
        <w:pStyle w:val="a4"/>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5.4. </w:t>
      </w:r>
      <w:r w:rsidRPr="00423BF1">
        <w:rPr>
          <w:rFonts w:ascii="Times New Roman" w:hAnsi="Times New Roman"/>
          <w:sz w:val="28"/>
          <w:szCs w:val="28"/>
          <w:lang w:eastAsia="ru-RU"/>
        </w:rPr>
        <w:t>Туризмді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тиімді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пайдалану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үшін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туристік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ұйымдарда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туристік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ақпарат</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жақсы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жұмыс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істеуі</w:t>
      </w:r>
      <w:r w:rsidRPr="00423BF1">
        <w:rPr>
          <w:rFonts w:ascii="Times New Roman" w:hAnsi="Times New Roman"/>
          <w:sz w:val="28"/>
          <w:szCs w:val="28"/>
          <w:lang w:val="en-US" w:eastAsia="ru-RU"/>
        </w:rPr>
        <w:t xml:space="preserve">. </w:t>
      </w:r>
    </w:p>
    <w:p w:rsidR="00163131" w:rsidRPr="00423BF1" w:rsidRDefault="00163131" w:rsidP="007D0371">
      <w:pPr>
        <w:pStyle w:val="a4"/>
        <w:jc w:val="both"/>
        <w:rPr>
          <w:rFonts w:ascii="Times New Roman" w:hAnsi="Times New Roman"/>
          <w:sz w:val="28"/>
          <w:szCs w:val="28"/>
          <w:lang w:val="en-US" w:eastAsia="ru-RU"/>
        </w:rPr>
      </w:pPr>
      <w:r w:rsidRPr="00423BF1">
        <w:rPr>
          <w:rFonts w:ascii="Times New Roman" w:hAnsi="Times New Roman"/>
          <w:sz w:val="28"/>
          <w:szCs w:val="28"/>
          <w:lang w:val="en-US" w:eastAsia="ru-RU"/>
        </w:rPr>
        <w:t>5.5. Туристік ақпаратты классификациялау.</w:t>
      </w:r>
    </w:p>
    <w:p w:rsidR="00163131" w:rsidRPr="00423BF1" w:rsidRDefault="00163131" w:rsidP="007D0371">
      <w:pPr>
        <w:pStyle w:val="a4"/>
        <w:jc w:val="both"/>
        <w:rPr>
          <w:rFonts w:ascii="Times New Roman" w:hAnsi="Times New Roman"/>
          <w:b/>
          <w:sz w:val="28"/>
          <w:szCs w:val="28"/>
          <w:lang w:val="en-US"/>
        </w:rPr>
      </w:pPr>
      <w:r w:rsidRPr="00423BF1">
        <w:rPr>
          <w:rFonts w:ascii="Times New Roman" w:hAnsi="Times New Roman"/>
          <w:b/>
          <w:sz w:val="28"/>
          <w:szCs w:val="28"/>
          <w:lang w:val="en-US"/>
        </w:rPr>
        <w:lastRenderedPageBreak/>
        <w:t xml:space="preserve">6. </w:t>
      </w:r>
      <w:r w:rsidRPr="00423BF1">
        <w:rPr>
          <w:rFonts w:ascii="Times New Roman" w:hAnsi="Times New Roman"/>
          <w:b/>
          <w:sz w:val="28"/>
          <w:szCs w:val="28"/>
        </w:rPr>
        <w:t>Маркетингтік</w:t>
      </w:r>
      <w:r w:rsidRPr="00423BF1">
        <w:rPr>
          <w:rFonts w:ascii="Times New Roman" w:hAnsi="Times New Roman"/>
          <w:b/>
          <w:sz w:val="28"/>
          <w:szCs w:val="28"/>
          <w:lang w:val="en-US"/>
        </w:rPr>
        <w:t xml:space="preserve"> </w:t>
      </w:r>
      <w:r w:rsidRPr="00423BF1">
        <w:rPr>
          <w:rFonts w:ascii="Times New Roman" w:hAnsi="Times New Roman"/>
          <w:b/>
          <w:sz w:val="28"/>
          <w:szCs w:val="28"/>
        </w:rPr>
        <w:t>зерттеулер</w:t>
      </w:r>
      <w:r w:rsidRPr="00423BF1">
        <w:rPr>
          <w:rFonts w:ascii="Times New Roman" w:hAnsi="Times New Roman"/>
          <w:b/>
          <w:sz w:val="28"/>
          <w:szCs w:val="28"/>
          <w:lang w:val="en-US"/>
        </w:rPr>
        <w:t xml:space="preserve"> </w:t>
      </w:r>
      <w:r w:rsidRPr="00423BF1">
        <w:rPr>
          <w:rFonts w:ascii="Times New Roman" w:hAnsi="Times New Roman"/>
          <w:b/>
          <w:sz w:val="28"/>
          <w:szCs w:val="28"/>
        </w:rPr>
        <w:t>процесі</w:t>
      </w:r>
      <w:r w:rsidRPr="00423BF1">
        <w:rPr>
          <w:rFonts w:ascii="Times New Roman" w:hAnsi="Times New Roman"/>
          <w:b/>
          <w:sz w:val="28"/>
          <w:szCs w:val="28"/>
          <w:lang w:val="en-US"/>
        </w:rPr>
        <w:t xml:space="preserve"> </w:t>
      </w:r>
      <w:r w:rsidRPr="00423BF1">
        <w:rPr>
          <w:rFonts w:ascii="Times New Roman" w:hAnsi="Times New Roman"/>
          <w:b/>
          <w:sz w:val="28"/>
          <w:szCs w:val="28"/>
        </w:rPr>
        <w:t>және</w:t>
      </w:r>
      <w:r w:rsidRPr="00423BF1">
        <w:rPr>
          <w:rFonts w:ascii="Times New Roman" w:hAnsi="Times New Roman"/>
          <w:b/>
          <w:sz w:val="28"/>
          <w:szCs w:val="28"/>
          <w:lang w:val="en-US"/>
        </w:rPr>
        <w:t xml:space="preserve"> </w:t>
      </w:r>
      <w:r w:rsidRPr="00423BF1">
        <w:rPr>
          <w:rFonts w:ascii="Times New Roman" w:hAnsi="Times New Roman"/>
          <w:b/>
          <w:sz w:val="28"/>
          <w:szCs w:val="28"/>
        </w:rPr>
        <w:t>оның</w:t>
      </w:r>
      <w:r w:rsidRPr="00423BF1">
        <w:rPr>
          <w:rFonts w:ascii="Times New Roman" w:hAnsi="Times New Roman"/>
          <w:b/>
          <w:sz w:val="28"/>
          <w:szCs w:val="28"/>
          <w:lang w:val="en-US"/>
        </w:rPr>
        <w:t xml:space="preserve"> </w:t>
      </w:r>
      <w:r w:rsidRPr="00423BF1">
        <w:rPr>
          <w:rFonts w:ascii="Times New Roman" w:hAnsi="Times New Roman"/>
          <w:b/>
          <w:sz w:val="28"/>
          <w:szCs w:val="28"/>
        </w:rPr>
        <w:t>кезеңдері</w:t>
      </w:r>
      <w:r w:rsidRPr="00423BF1">
        <w:rPr>
          <w:rFonts w:ascii="Times New Roman" w:hAnsi="Times New Roman"/>
          <w:b/>
          <w:sz w:val="28"/>
          <w:szCs w:val="28"/>
          <w:lang w:val="en-US"/>
        </w:rPr>
        <w:t>.</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6.1.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мәдени</w:t>
      </w:r>
      <w:r w:rsidRPr="00423BF1">
        <w:rPr>
          <w:rFonts w:ascii="Times New Roman" w:hAnsi="Times New Roman"/>
          <w:sz w:val="28"/>
          <w:szCs w:val="28"/>
          <w:lang w:val="en-US"/>
        </w:rPr>
        <w:t xml:space="preserve"> </w:t>
      </w:r>
      <w:r w:rsidRPr="00423BF1">
        <w:rPr>
          <w:rFonts w:ascii="Times New Roman" w:hAnsi="Times New Roman"/>
          <w:sz w:val="28"/>
          <w:szCs w:val="28"/>
        </w:rPr>
        <w:t>сервис</w:t>
      </w:r>
      <w:r w:rsidRPr="00423BF1">
        <w:rPr>
          <w:rFonts w:ascii="Times New Roman" w:hAnsi="Times New Roman"/>
          <w:sz w:val="28"/>
          <w:szCs w:val="28"/>
          <w:lang w:val="en-US"/>
        </w:rPr>
        <w:t xml:space="preserve"> </w:t>
      </w:r>
      <w:r w:rsidRPr="00423BF1">
        <w:rPr>
          <w:rFonts w:ascii="Times New Roman" w:hAnsi="Times New Roman"/>
          <w:sz w:val="28"/>
          <w:szCs w:val="28"/>
        </w:rPr>
        <w:t>қызметінің</w:t>
      </w:r>
      <w:r w:rsidRPr="00423BF1">
        <w:rPr>
          <w:rFonts w:ascii="Times New Roman" w:hAnsi="Times New Roman"/>
          <w:sz w:val="28"/>
          <w:szCs w:val="28"/>
          <w:lang w:val="en-US"/>
        </w:rPr>
        <w:t xml:space="preserve"> </w:t>
      </w:r>
      <w:r w:rsidRPr="00423BF1">
        <w:rPr>
          <w:rFonts w:ascii="Times New Roman" w:hAnsi="Times New Roman"/>
          <w:sz w:val="28"/>
          <w:szCs w:val="28"/>
        </w:rPr>
        <w:t>нарығындағы</w:t>
      </w:r>
      <w:r w:rsidRPr="00423BF1">
        <w:rPr>
          <w:rFonts w:ascii="Times New Roman" w:hAnsi="Times New Roman"/>
          <w:sz w:val="28"/>
          <w:szCs w:val="28"/>
          <w:lang w:val="en-US"/>
        </w:rPr>
        <w:t xml:space="preserve"> </w:t>
      </w:r>
      <w:r w:rsidRPr="00423BF1">
        <w:rPr>
          <w:rFonts w:ascii="Times New Roman" w:hAnsi="Times New Roman"/>
          <w:sz w:val="28"/>
          <w:szCs w:val="28"/>
        </w:rPr>
        <w:t>маркетин</w:t>
      </w:r>
      <w:r w:rsidR="007D0371">
        <w:rPr>
          <w:rFonts w:ascii="Times New Roman" w:hAnsi="Times New Roman"/>
          <w:sz w:val="28"/>
          <w:szCs w:val="28"/>
        </w:rPr>
        <w:t>г</w:t>
      </w:r>
      <w:r w:rsidRPr="00423BF1">
        <w:rPr>
          <w:rFonts w:ascii="Times New Roman" w:hAnsi="Times New Roman"/>
          <w:sz w:val="28"/>
          <w:szCs w:val="28"/>
        </w:rPr>
        <w:t>тік</w:t>
      </w:r>
      <w:r w:rsidRPr="00423BF1">
        <w:rPr>
          <w:rFonts w:ascii="Times New Roman" w:hAnsi="Times New Roman"/>
          <w:sz w:val="28"/>
          <w:szCs w:val="28"/>
          <w:lang w:val="en-US"/>
        </w:rPr>
        <w:t xml:space="preserve"> </w:t>
      </w:r>
      <w:r w:rsidRPr="00423BF1">
        <w:rPr>
          <w:rFonts w:ascii="Times New Roman" w:hAnsi="Times New Roman"/>
          <w:sz w:val="28"/>
          <w:szCs w:val="28"/>
        </w:rPr>
        <w:t>зерттеу</w:t>
      </w:r>
      <w:r w:rsidRPr="00423BF1">
        <w:rPr>
          <w:rFonts w:ascii="Times New Roman" w:hAnsi="Times New Roman"/>
          <w:sz w:val="28"/>
          <w:szCs w:val="28"/>
          <w:lang w:val="en-US"/>
        </w:rPr>
        <w:t>.</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6.2. </w:t>
      </w:r>
      <w:r w:rsidRPr="00423BF1">
        <w:rPr>
          <w:rFonts w:ascii="Times New Roman" w:hAnsi="Times New Roman"/>
          <w:sz w:val="28"/>
          <w:szCs w:val="28"/>
        </w:rPr>
        <w:t>Маркетингтік</w:t>
      </w:r>
      <w:r w:rsidRPr="00423BF1">
        <w:rPr>
          <w:rFonts w:ascii="Times New Roman" w:hAnsi="Times New Roman"/>
          <w:sz w:val="28"/>
          <w:szCs w:val="28"/>
          <w:lang w:val="en-US"/>
        </w:rPr>
        <w:t xml:space="preserve"> </w:t>
      </w:r>
      <w:r w:rsidRPr="00423BF1">
        <w:rPr>
          <w:rFonts w:ascii="Times New Roman" w:hAnsi="Times New Roman"/>
          <w:sz w:val="28"/>
          <w:szCs w:val="28"/>
        </w:rPr>
        <w:t>зерттеулердің</w:t>
      </w:r>
      <w:r w:rsidRPr="00423BF1">
        <w:rPr>
          <w:rFonts w:ascii="Times New Roman" w:hAnsi="Times New Roman"/>
          <w:sz w:val="28"/>
          <w:szCs w:val="28"/>
          <w:lang w:val="en-US"/>
        </w:rPr>
        <w:t xml:space="preserve"> </w:t>
      </w:r>
      <w:r w:rsidRPr="00423BF1">
        <w:rPr>
          <w:rFonts w:ascii="Times New Roman" w:hAnsi="Times New Roman"/>
          <w:sz w:val="28"/>
          <w:szCs w:val="28"/>
        </w:rPr>
        <w:t>әдістемелік</w:t>
      </w:r>
      <w:r w:rsidRPr="00423BF1">
        <w:rPr>
          <w:rFonts w:ascii="Times New Roman" w:hAnsi="Times New Roman"/>
          <w:sz w:val="28"/>
          <w:szCs w:val="28"/>
          <w:lang w:val="en-US"/>
        </w:rPr>
        <w:t xml:space="preserve"> </w:t>
      </w:r>
      <w:r w:rsidRPr="00423BF1">
        <w:rPr>
          <w:rFonts w:ascii="Times New Roman" w:hAnsi="Times New Roman"/>
          <w:sz w:val="28"/>
          <w:szCs w:val="28"/>
        </w:rPr>
        <w:t>негіздері</w:t>
      </w:r>
      <w:r w:rsidRPr="00423BF1">
        <w:rPr>
          <w:rFonts w:ascii="Times New Roman" w:hAnsi="Times New Roman"/>
          <w:sz w:val="28"/>
          <w:szCs w:val="28"/>
          <w:lang w:val="en-US"/>
        </w:rPr>
        <w:t>.</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6.3.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мәні</w:t>
      </w:r>
      <w:r w:rsidRPr="00423BF1">
        <w:rPr>
          <w:rFonts w:ascii="Times New Roman" w:hAnsi="Times New Roman"/>
          <w:sz w:val="28"/>
          <w:szCs w:val="28"/>
          <w:lang w:val="en-US"/>
        </w:rPr>
        <w:t xml:space="preserve">- </w:t>
      </w:r>
      <w:r w:rsidRPr="00423BF1">
        <w:rPr>
          <w:rFonts w:ascii="Times New Roman" w:hAnsi="Times New Roman"/>
          <w:sz w:val="28"/>
          <w:szCs w:val="28"/>
        </w:rPr>
        <w:t>экономиканы</w:t>
      </w:r>
      <w:r w:rsidRPr="00423BF1">
        <w:rPr>
          <w:rFonts w:ascii="Times New Roman" w:hAnsi="Times New Roman"/>
          <w:sz w:val="28"/>
          <w:szCs w:val="28"/>
          <w:lang w:val="en-US"/>
        </w:rPr>
        <w:t xml:space="preserve">, </w:t>
      </w:r>
      <w:r w:rsidRPr="00423BF1">
        <w:rPr>
          <w:rFonts w:ascii="Times New Roman" w:hAnsi="Times New Roman"/>
          <w:sz w:val="28"/>
          <w:szCs w:val="28"/>
        </w:rPr>
        <w:t>жарнаманы</w:t>
      </w:r>
      <w:r w:rsidRPr="00423BF1">
        <w:rPr>
          <w:rFonts w:ascii="Times New Roman" w:hAnsi="Times New Roman"/>
          <w:sz w:val="28"/>
          <w:szCs w:val="28"/>
          <w:lang w:val="en-US"/>
        </w:rPr>
        <w:t xml:space="preserve">, </w:t>
      </w:r>
      <w:r w:rsidRPr="00423BF1">
        <w:rPr>
          <w:rFonts w:ascii="Times New Roman" w:hAnsi="Times New Roman"/>
          <w:sz w:val="28"/>
          <w:szCs w:val="28"/>
        </w:rPr>
        <w:t>инженерлік</w:t>
      </w:r>
      <w:r w:rsidRPr="00423BF1">
        <w:rPr>
          <w:rFonts w:ascii="Times New Roman" w:hAnsi="Times New Roman"/>
          <w:sz w:val="28"/>
          <w:szCs w:val="28"/>
          <w:lang w:val="en-US"/>
        </w:rPr>
        <w:t xml:space="preserve"> </w:t>
      </w:r>
      <w:r w:rsidRPr="00423BF1">
        <w:rPr>
          <w:rFonts w:ascii="Times New Roman" w:hAnsi="Times New Roman"/>
          <w:sz w:val="28"/>
          <w:szCs w:val="28"/>
        </w:rPr>
        <w:t>істі</w:t>
      </w:r>
      <w:r w:rsidRPr="00423BF1">
        <w:rPr>
          <w:rFonts w:ascii="Times New Roman" w:hAnsi="Times New Roman"/>
          <w:sz w:val="28"/>
          <w:szCs w:val="28"/>
          <w:lang w:val="en-US"/>
        </w:rPr>
        <w:t xml:space="preserve">, </w:t>
      </w:r>
      <w:r w:rsidRPr="00423BF1">
        <w:rPr>
          <w:rFonts w:ascii="Times New Roman" w:hAnsi="Times New Roman"/>
          <w:sz w:val="28"/>
          <w:szCs w:val="28"/>
        </w:rPr>
        <w:t>психологияны</w:t>
      </w:r>
      <w:r w:rsidRPr="00423BF1">
        <w:rPr>
          <w:rFonts w:ascii="Times New Roman" w:hAnsi="Times New Roman"/>
          <w:sz w:val="28"/>
          <w:szCs w:val="28"/>
          <w:lang w:val="en-US"/>
        </w:rPr>
        <w:t xml:space="preserve">, </w:t>
      </w:r>
      <w:r w:rsidRPr="00423BF1">
        <w:rPr>
          <w:rFonts w:ascii="Times New Roman" w:hAnsi="Times New Roman"/>
          <w:sz w:val="28"/>
          <w:szCs w:val="28"/>
        </w:rPr>
        <w:t>жоспарлауды</w:t>
      </w:r>
      <w:r w:rsidRPr="00423BF1">
        <w:rPr>
          <w:rFonts w:ascii="Times New Roman" w:hAnsi="Times New Roman"/>
          <w:sz w:val="28"/>
          <w:szCs w:val="28"/>
          <w:lang w:val="en-US"/>
        </w:rPr>
        <w:t xml:space="preserve">, </w:t>
      </w:r>
      <w:r w:rsidRPr="00423BF1">
        <w:rPr>
          <w:rFonts w:ascii="Times New Roman" w:hAnsi="Times New Roman"/>
          <w:sz w:val="28"/>
          <w:szCs w:val="28"/>
        </w:rPr>
        <w:t>болжауды</w:t>
      </w:r>
      <w:r w:rsidRPr="00423BF1">
        <w:rPr>
          <w:rFonts w:ascii="Times New Roman" w:hAnsi="Times New Roman"/>
          <w:sz w:val="28"/>
          <w:szCs w:val="28"/>
          <w:lang w:val="en-US"/>
        </w:rPr>
        <w:t xml:space="preserve"> </w:t>
      </w:r>
      <w:r w:rsidRPr="00423BF1">
        <w:rPr>
          <w:rFonts w:ascii="Times New Roman" w:hAnsi="Times New Roman"/>
          <w:sz w:val="28"/>
          <w:szCs w:val="28"/>
        </w:rPr>
        <w:t>оңтайлы</w:t>
      </w:r>
      <w:r w:rsidRPr="00423BF1">
        <w:rPr>
          <w:rFonts w:ascii="Times New Roman" w:hAnsi="Times New Roman"/>
          <w:sz w:val="28"/>
          <w:szCs w:val="28"/>
          <w:lang w:val="en-US"/>
        </w:rPr>
        <w:t xml:space="preserve"> </w:t>
      </w:r>
      <w:r w:rsidRPr="00423BF1">
        <w:rPr>
          <w:rFonts w:ascii="Times New Roman" w:hAnsi="Times New Roman"/>
          <w:sz w:val="28"/>
          <w:szCs w:val="28"/>
        </w:rPr>
        <w:t>ұштастыру</w:t>
      </w:r>
      <w:r w:rsidRPr="00423BF1">
        <w:rPr>
          <w:rFonts w:ascii="Times New Roman" w:hAnsi="Times New Roman"/>
          <w:sz w:val="28"/>
          <w:szCs w:val="28"/>
          <w:lang w:val="en-US"/>
        </w:rPr>
        <w:t xml:space="preserve">, </w:t>
      </w:r>
      <w:r w:rsidRPr="00423BF1">
        <w:rPr>
          <w:rFonts w:ascii="Times New Roman" w:hAnsi="Times New Roman"/>
          <w:sz w:val="28"/>
          <w:szCs w:val="28"/>
        </w:rPr>
        <w:t>яғни</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тауарларды</w:t>
      </w:r>
      <w:r w:rsidRPr="00423BF1">
        <w:rPr>
          <w:rFonts w:ascii="Times New Roman" w:hAnsi="Times New Roman"/>
          <w:sz w:val="28"/>
          <w:szCs w:val="28"/>
          <w:lang w:val="en-US"/>
        </w:rPr>
        <w:t xml:space="preserve"> </w:t>
      </w:r>
      <w:r w:rsidRPr="00423BF1">
        <w:rPr>
          <w:rFonts w:ascii="Times New Roman" w:hAnsi="Times New Roman"/>
          <w:sz w:val="28"/>
          <w:szCs w:val="28"/>
        </w:rPr>
        <w:t>өндіру</w:t>
      </w:r>
      <w:r w:rsidRPr="00423BF1">
        <w:rPr>
          <w:rFonts w:ascii="Times New Roman" w:hAnsi="Times New Roman"/>
          <w:sz w:val="28"/>
          <w:szCs w:val="28"/>
          <w:lang w:val="en-US"/>
        </w:rPr>
        <w:t xml:space="preserve"> </w:t>
      </w:r>
      <w:r w:rsidRPr="00423BF1">
        <w:rPr>
          <w:rFonts w:ascii="Times New Roman" w:hAnsi="Times New Roman"/>
          <w:sz w:val="28"/>
          <w:szCs w:val="28"/>
        </w:rPr>
        <w:t>мен</w:t>
      </w:r>
      <w:r w:rsidRPr="00423BF1">
        <w:rPr>
          <w:rFonts w:ascii="Times New Roman" w:hAnsi="Times New Roman"/>
          <w:sz w:val="28"/>
          <w:szCs w:val="28"/>
          <w:lang w:val="en-US"/>
        </w:rPr>
        <w:t xml:space="preserve"> </w:t>
      </w:r>
      <w:r w:rsidRPr="00423BF1">
        <w:rPr>
          <w:rFonts w:ascii="Times New Roman" w:hAnsi="Times New Roman"/>
          <w:sz w:val="28"/>
          <w:szCs w:val="28"/>
        </w:rPr>
        <w:t>өткізу</w:t>
      </w:r>
      <w:r w:rsidRPr="00423BF1">
        <w:rPr>
          <w:rFonts w:ascii="Times New Roman" w:hAnsi="Times New Roman"/>
          <w:sz w:val="28"/>
          <w:szCs w:val="28"/>
          <w:lang w:val="en-US"/>
        </w:rPr>
        <w:t xml:space="preserve"> </w:t>
      </w:r>
      <w:r w:rsidRPr="00423BF1">
        <w:rPr>
          <w:rFonts w:ascii="Times New Roman" w:hAnsi="Times New Roman"/>
          <w:sz w:val="28"/>
          <w:szCs w:val="28"/>
        </w:rPr>
        <w:t>туралы</w:t>
      </w:r>
      <w:r w:rsidRPr="00423BF1">
        <w:rPr>
          <w:rFonts w:ascii="Times New Roman" w:hAnsi="Times New Roman"/>
          <w:sz w:val="28"/>
          <w:szCs w:val="28"/>
          <w:lang w:val="en-US"/>
        </w:rPr>
        <w:t xml:space="preserve"> </w:t>
      </w:r>
      <w:r w:rsidRPr="00423BF1">
        <w:rPr>
          <w:rFonts w:ascii="Times New Roman" w:hAnsi="Times New Roman"/>
          <w:sz w:val="28"/>
          <w:szCs w:val="28"/>
        </w:rPr>
        <w:t>ғылым</w:t>
      </w:r>
      <w:r w:rsidRPr="00423BF1">
        <w:rPr>
          <w:rFonts w:ascii="Times New Roman" w:hAnsi="Times New Roman"/>
          <w:sz w:val="28"/>
          <w:szCs w:val="28"/>
          <w:lang w:val="en-US"/>
        </w:rPr>
        <w:t>.</w:t>
      </w:r>
    </w:p>
    <w:p w:rsidR="00163131" w:rsidRPr="00423BF1" w:rsidRDefault="00163131" w:rsidP="007D0371">
      <w:pPr>
        <w:pStyle w:val="a4"/>
        <w:jc w:val="both"/>
        <w:rPr>
          <w:rStyle w:val="a6"/>
          <w:rFonts w:ascii="Times New Roman" w:hAnsi="Times New Roman"/>
          <w:sz w:val="28"/>
          <w:szCs w:val="28"/>
        </w:rPr>
      </w:pPr>
      <w:r w:rsidRPr="00423BF1">
        <w:rPr>
          <w:rStyle w:val="a6"/>
          <w:rFonts w:ascii="Times New Roman" w:hAnsi="Times New Roman"/>
          <w:sz w:val="28"/>
          <w:szCs w:val="28"/>
        </w:rPr>
        <w:t>7. Рынокты сегменттеу, оның принциптері және межелері.</w:t>
      </w:r>
    </w:p>
    <w:p w:rsidR="00163131" w:rsidRPr="00423BF1" w:rsidRDefault="00163131" w:rsidP="00736044">
      <w:pPr>
        <w:pStyle w:val="a4"/>
        <w:numPr>
          <w:ilvl w:val="1"/>
          <w:numId w:val="34"/>
        </w:numPr>
        <w:jc w:val="both"/>
        <w:rPr>
          <w:rStyle w:val="a6"/>
          <w:rFonts w:ascii="Times New Roman" w:hAnsi="Times New Roman"/>
          <w:b w:val="0"/>
          <w:sz w:val="28"/>
          <w:szCs w:val="28"/>
          <w:lang w:val="en-US"/>
        </w:rPr>
      </w:pPr>
      <w:r w:rsidRPr="00423BF1">
        <w:rPr>
          <w:rStyle w:val="a6"/>
          <w:rFonts w:ascii="Times New Roman" w:hAnsi="Times New Roman"/>
          <w:b w:val="0"/>
          <w:sz w:val="28"/>
          <w:szCs w:val="28"/>
        </w:rPr>
        <w:t xml:space="preserve"> </w:t>
      </w:r>
      <w:r w:rsidRPr="00423BF1">
        <w:rPr>
          <w:rStyle w:val="a6"/>
          <w:rFonts w:ascii="Times New Roman" w:hAnsi="Times New Roman"/>
          <w:b w:val="0"/>
          <w:sz w:val="28"/>
          <w:szCs w:val="28"/>
          <w:lang w:val="en-US"/>
        </w:rPr>
        <w:t>Кәсіпорынның нарықтағы жағдайын басқару.</w:t>
      </w:r>
    </w:p>
    <w:p w:rsidR="00163131" w:rsidRPr="00423BF1" w:rsidRDefault="00163131" w:rsidP="00736044">
      <w:pPr>
        <w:pStyle w:val="a4"/>
        <w:numPr>
          <w:ilvl w:val="1"/>
          <w:numId w:val="34"/>
        </w:numPr>
        <w:jc w:val="both"/>
        <w:rPr>
          <w:rStyle w:val="a6"/>
          <w:rFonts w:ascii="Times New Roman" w:hAnsi="Times New Roman"/>
          <w:b w:val="0"/>
          <w:sz w:val="28"/>
          <w:szCs w:val="28"/>
          <w:lang w:val="en-US"/>
        </w:rPr>
      </w:pPr>
      <w:r w:rsidRPr="00423BF1">
        <w:rPr>
          <w:rStyle w:val="a6"/>
          <w:rFonts w:ascii="Times New Roman" w:hAnsi="Times New Roman"/>
          <w:b w:val="0"/>
          <w:sz w:val="28"/>
          <w:szCs w:val="28"/>
        </w:rPr>
        <w:t xml:space="preserve"> </w:t>
      </w:r>
      <w:r w:rsidRPr="00423BF1">
        <w:rPr>
          <w:rStyle w:val="a6"/>
          <w:rFonts w:ascii="Times New Roman" w:hAnsi="Times New Roman"/>
          <w:b w:val="0"/>
          <w:sz w:val="28"/>
          <w:szCs w:val="28"/>
          <w:lang w:val="en-US"/>
        </w:rPr>
        <w:t>Нарық мүмкіндіктерін талдау.</w:t>
      </w:r>
    </w:p>
    <w:p w:rsidR="00163131" w:rsidRPr="00423BF1" w:rsidRDefault="00163131" w:rsidP="00736044">
      <w:pPr>
        <w:pStyle w:val="a4"/>
        <w:numPr>
          <w:ilvl w:val="1"/>
          <w:numId w:val="34"/>
        </w:numPr>
        <w:jc w:val="both"/>
        <w:rPr>
          <w:rStyle w:val="a6"/>
          <w:rFonts w:ascii="Times New Roman" w:hAnsi="Times New Roman"/>
          <w:b w:val="0"/>
          <w:sz w:val="28"/>
          <w:szCs w:val="28"/>
          <w:lang w:val="en-US"/>
        </w:rPr>
      </w:pPr>
      <w:r w:rsidRPr="00423BF1">
        <w:rPr>
          <w:rStyle w:val="a6"/>
          <w:rFonts w:ascii="Times New Roman" w:hAnsi="Times New Roman"/>
          <w:b w:val="0"/>
          <w:sz w:val="28"/>
          <w:szCs w:val="28"/>
          <w:lang w:val="en-US"/>
        </w:rPr>
        <w:t xml:space="preserve"> Нарықты зерттеу және сегменттеудің пәні.</w:t>
      </w:r>
    </w:p>
    <w:p w:rsidR="00163131" w:rsidRPr="00423BF1" w:rsidRDefault="00163131" w:rsidP="00736044">
      <w:pPr>
        <w:pStyle w:val="a4"/>
        <w:numPr>
          <w:ilvl w:val="1"/>
          <w:numId w:val="34"/>
        </w:numPr>
        <w:jc w:val="both"/>
        <w:rPr>
          <w:rStyle w:val="a6"/>
          <w:rFonts w:ascii="Times New Roman" w:hAnsi="Times New Roman"/>
          <w:b w:val="0"/>
          <w:sz w:val="28"/>
          <w:szCs w:val="28"/>
          <w:lang w:val="en-US"/>
        </w:rPr>
      </w:pPr>
      <w:r w:rsidRPr="00423BF1">
        <w:rPr>
          <w:rStyle w:val="a6"/>
          <w:rFonts w:ascii="Times New Roman" w:hAnsi="Times New Roman"/>
          <w:b w:val="0"/>
          <w:sz w:val="28"/>
          <w:szCs w:val="28"/>
          <w:lang w:val="en-US"/>
        </w:rPr>
        <w:t xml:space="preserve"> Ғылымның әдістемесі.</w:t>
      </w:r>
    </w:p>
    <w:p w:rsidR="00163131" w:rsidRPr="00423BF1" w:rsidRDefault="00163131" w:rsidP="00736044">
      <w:pPr>
        <w:pStyle w:val="a4"/>
        <w:numPr>
          <w:ilvl w:val="1"/>
          <w:numId w:val="34"/>
        </w:numPr>
        <w:jc w:val="both"/>
        <w:rPr>
          <w:rStyle w:val="a6"/>
          <w:rFonts w:ascii="Times New Roman" w:hAnsi="Times New Roman"/>
          <w:b w:val="0"/>
          <w:sz w:val="28"/>
          <w:szCs w:val="28"/>
          <w:lang w:val="en-US"/>
        </w:rPr>
      </w:pPr>
      <w:r w:rsidRPr="00423BF1">
        <w:rPr>
          <w:rStyle w:val="a6"/>
          <w:rFonts w:ascii="Times New Roman" w:hAnsi="Times New Roman"/>
          <w:b w:val="0"/>
          <w:sz w:val="28"/>
          <w:szCs w:val="28"/>
        </w:rPr>
        <w:t xml:space="preserve"> </w:t>
      </w:r>
      <w:r w:rsidRPr="00423BF1">
        <w:rPr>
          <w:rStyle w:val="a6"/>
          <w:rFonts w:ascii="Times New Roman" w:hAnsi="Times New Roman"/>
          <w:b w:val="0"/>
          <w:sz w:val="28"/>
          <w:szCs w:val="28"/>
          <w:lang w:val="en-US"/>
        </w:rPr>
        <w:t>Нарықтың жалпы сипаттамасы.</w:t>
      </w:r>
    </w:p>
    <w:p w:rsidR="00163131" w:rsidRPr="00423BF1" w:rsidRDefault="00163131" w:rsidP="00736044">
      <w:pPr>
        <w:pStyle w:val="a4"/>
        <w:numPr>
          <w:ilvl w:val="1"/>
          <w:numId w:val="34"/>
        </w:numPr>
        <w:jc w:val="both"/>
        <w:rPr>
          <w:rStyle w:val="a6"/>
          <w:rFonts w:ascii="Times New Roman" w:hAnsi="Times New Roman"/>
          <w:b w:val="0"/>
          <w:sz w:val="28"/>
          <w:szCs w:val="28"/>
          <w:lang w:val="en-US"/>
        </w:rPr>
      </w:pPr>
      <w:r w:rsidRPr="00423BF1">
        <w:rPr>
          <w:rStyle w:val="a6"/>
          <w:rFonts w:ascii="Times New Roman" w:hAnsi="Times New Roman"/>
          <w:b w:val="0"/>
          <w:sz w:val="28"/>
          <w:szCs w:val="28"/>
          <w:lang w:val="en-US"/>
        </w:rPr>
        <w:t xml:space="preserve"> Кәзіргі кезде нарықты зерттеу және сегменттеудің алатын орны.</w:t>
      </w:r>
    </w:p>
    <w:p w:rsidR="00163131" w:rsidRPr="00423BF1" w:rsidRDefault="00163131" w:rsidP="007D0371">
      <w:pPr>
        <w:pStyle w:val="a4"/>
        <w:jc w:val="both"/>
        <w:rPr>
          <w:rFonts w:ascii="Times New Roman" w:hAnsi="Times New Roman"/>
          <w:b/>
          <w:sz w:val="28"/>
          <w:szCs w:val="28"/>
          <w:lang w:val="en-US" w:eastAsia="ru-RU"/>
        </w:rPr>
      </w:pPr>
    </w:p>
    <w:p w:rsidR="00163131" w:rsidRPr="00423BF1" w:rsidRDefault="00163131" w:rsidP="007D0371">
      <w:pPr>
        <w:pStyle w:val="a4"/>
        <w:jc w:val="both"/>
        <w:rPr>
          <w:rFonts w:ascii="Times New Roman" w:hAnsi="Times New Roman"/>
          <w:b/>
          <w:sz w:val="28"/>
          <w:szCs w:val="28"/>
          <w:lang w:val="en-US" w:eastAsia="ru-RU"/>
        </w:rPr>
      </w:pPr>
      <w:r w:rsidRPr="00423BF1">
        <w:rPr>
          <w:rFonts w:ascii="Times New Roman" w:hAnsi="Times New Roman"/>
          <w:b/>
          <w:sz w:val="28"/>
          <w:szCs w:val="28"/>
          <w:lang w:val="en-US" w:eastAsia="ru-RU"/>
        </w:rPr>
        <w:t xml:space="preserve">8. </w:t>
      </w:r>
      <w:r w:rsidRPr="00423BF1">
        <w:rPr>
          <w:rFonts w:ascii="Times New Roman" w:hAnsi="Times New Roman"/>
          <w:b/>
          <w:sz w:val="28"/>
          <w:szCs w:val="28"/>
          <w:lang w:eastAsia="ru-RU"/>
        </w:rPr>
        <w:t>Тұтыну</w:t>
      </w:r>
      <w:r w:rsidRPr="00423BF1">
        <w:rPr>
          <w:rFonts w:ascii="Times New Roman" w:hAnsi="Times New Roman"/>
          <w:b/>
          <w:sz w:val="28"/>
          <w:szCs w:val="28"/>
          <w:lang w:val="en-US" w:eastAsia="ru-RU"/>
        </w:rPr>
        <w:t xml:space="preserve"> </w:t>
      </w:r>
      <w:r w:rsidRPr="00423BF1">
        <w:rPr>
          <w:rFonts w:ascii="Times New Roman" w:hAnsi="Times New Roman"/>
          <w:b/>
          <w:sz w:val="28"/>
          <w:szCs w:val="28"/>
          <w:lang w:eastAsia="ru-RU"/>
        </w:rPr>
        <w:t>нарықтарындағы</w:t>
      </w:r>
      <w:r w:rsidRPr="00423BF1">
        <w:rPr>
          <w:rFonts w:ascii="Times New Roman" w:hAnsi="Times New Roman"/>
          <w:b/>
          <w:sz w:val="28"/>
          <w:szCs w:val="28"/>
          <w:lang w:val="en-US" w:eastAsia="ru-RU"/>
        </w:rPr>
        <w:t xml:space="preserve"> </w:t>
      </w:r>
      <w:r w:rsidRPr="00423BF1">
        <w:rPr>
          <w:rFonts w:ascii="Times New Roman" w:hAnsi="Times New Roman"/>
          <w:b/>
          <w:sz w:val="28"/>
          <w:szCs w:val="28"/>
          <w:lang w:eastAsia="ru-RU"/>
        </w:rPr>
        <w:t>сатып</w:t>
      </w:r>
      <w:r w:rsidRPr="00423BF1">
        <w:rPr>
          <w:rFonts w:ascii="Times New Roman" w:hAnsi="Times New Roman"/>
          <w:b/>
          <w:sz w:val="28"/>
          <w:szCs w:val="28"/>
          <w:lang w:val="en-US" w:eastAsia="ru-RU"/>
        </w:rPr>
        <w:t xml:space="preserve"> </w:t>
      </w:r>
      <w:r w:rsidRPr="00423BF1">
        <w:rPr>
          <w:rFonts w:ascii="Times New Roman" w:hAnsi="Times New Roman"/>
          <w:b/>
          <w:sz w:val="28"/>
          <w:szCs w:val="28"/>
          <w:lang w:eastAsia="ru-RU"/>
        </w:rPr>
        <w:t>алушылардың</w:t>
      </w:r>
      <w:r w:rsidRPr="00423BF1">
        <w:rPr>
          <w:rFonts w:ascii="Times New Roman" w:hAnsi="Times New Roman"/>
          <w:b/>
          <w:sz w:val="28"/>
          <w:szCs w:val="28"/>
          <w:lang w:val="en-US" w:eastAsia="ru-RU"/>
        </w:rPr>
        <w:t xml:space="preserve"> </w:t>
      </w:r>
      <w:r w:rsidRPr="00423BF1">
        <w:rPr>
          <w:rFonts w:ascii="Times New Roman" w:hAnsi="Times New Roman"/>
          <w:b/>
          <w:sz w:val="28"/>
          <w:szCs w:val="28"/>
          <w:lang w:eastAsia="ru-RU"/>
        </w:rPr>
        <w:t>мінез</w:t>
      </w:r>
      <w:r w:rsidRPr="00423BF1">
        <w:rPr>
          <w:rFonts w:ascii="Times New Roman" w:hAnsi="Times New Roman"/>
          <w:b/>
          <w:sz w:val="28"/>
          <w:szCs w:val="28"/>
          <w:lang w:val="en-US" w:eastAsia="ru-RU"/>
        </w:rPr>
        <w:t xml:space="preserve"> </w:t>
      </w:r>
      <w:r w:rsidRPr="00423BF1">
        <w:rPr>
          <w:rFonts w:ascii="Times New Roman" w:hAnsi="Times New Roman"/>
          <w:b/>
          <w:sz w:val="28"/>
          <w:szCs w:val="28"/>
          <w:lang w:eastAsia="ru-RU"/>
        </w:rPr>
        <w:t>құлқы</w:t>
      </w:r>
      <w:r w:rsidRPr="00423BF1">
        <w:rPr>
          <w:rFonts w:ascii="Times New Roman" w:hAnsi="Times New Roman"/>
          <w:b/>
          <w:sz w:val="28"/>
          <w:szCs w:val="28"/>
          <w:lang w:val="en-US" w:eastAsia="ru-RU"/>
        </w:rPr>
        <w:t>.</w:t>
      </w:r>
    </w:p>
    <w:p w:rsidR="00163131" w:rsidRPr="00423BF1" w:rsidRDefault="00163131" w:rsidP="007D0371">
      <w:pPr>
        <w:pStyle w:val="a4"/>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8.1.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алушы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құлқының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үлгісі</w:t>
      </w:r>
      <w:r w:rsidRPr="00423BF1">
        <w:rPr>
          <w:rFonts w:ascii="Times New Roman" w:hAnsi="Times New Roman"/>
          <w:sz w:val="28"/>
          <w:szCs w:val="28"/>
          <w:lang w:val="en-US" w:eastAsia="ru-RU"/>
        </w:rPr>
        <w:t>.</w:t>
      </w:r>
    </w:p>
    <w:p w:rsidR="00163131" w:rsidRPr="00423BF1" w:rsidRDefault="00163131" w:rsidP="007D0371">
      <w:pPr>
        <w:pStyle w:val="a4"/>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8.2.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алушының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құлқына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әсер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ететін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w:t>
      </w:r>
      <w:r w:rsidRPr="00423BF1">
        <w:rPr>
          <w:rFonts w:ascii="Times New Roman" w:hAnsi="Times New Roman"/>
          <w:sz w:val="28"/>
          <w:szCs w:val="28"/>
          <w:lang w:val="en-US" w:eastAsia="ru-RU"/>
        </w:rPr>
        <w:t>.</w:t>
      </w:r>
    </w:p>
    <w:p w:rsidR="00163131" w:rsidRPr="00423BF1" w:rsidRDefault="00163131" w:rsidP="007D0371">
      <w:pPr>
        <w:pStyle w:val="a4"/>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8.3.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туралы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шешім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қабылдау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үдерісі</w:t>
      </w:r>
      <w:r w:rsidRPr="00423BF1">
        <w:rPr>
          <w:rFonts w:ascii="Times New Roman" w:hAnsi="Times New Roman"/>
          <w:sz w:val="28"/>
          <w:szCs w:val="28"/>
          <w:lang w:val="en-US" w:eastAsia="ru-RU"/>
        </w:rPr>
        <w:t>.</w:t>
      </w:r>
    </w:p>
    <w:p w:rsidR="00163131" w:rsidRPr="00423BF1" w:rsidRDefault="00163131" w:rsidP="007D0371">
      <w:pPr>
        <w:pStyle w:val="a4"/>
        <w:jc w:val="both"/>
        <w:rPr>
          <w:rFonts w:ascii="Times New Roman" w:hAnsi="Times New Roman"/>
          <w:b/>
          <w:sz w:val="28"/>
          <w:szCs w:val="28"/>
          <w:lang w:val="en-US"/>
        </w:rPr>
      </w:pPr>
      <w:r w:rsidRPr="00423BF1">
        <w:rPr>
          <w:rFonts w:ascii="Times New Roman" w:hAnsi="Times New Roman"/>
          <w:b/>
          <w:sz w:val="28"/>
          <w:szCs w:val="28"/>
          <w:lang w:val="en-US"/>
        </w:rPr>
        <w:t xml:space="preserve">9. </w:t>
      </w:r>
      <w:r w:rsidRPr="00423BF1">
        <w:rPr>
          <w:rFonts w:ascii="Times New Roman" w:hAnsi="Times New Roman"/>
          <w:b/>
          <w:sz w:val="28"/>
          <w:szCs w:val="28"/>
        </w:rPr>
        <w:t>Әлеуметтік</w:t>
      </w:r>
      <w:r w:rsidRPr="00423BF1">
        <w:rPr>
          <w:rFonts w:ascii="Times New Roman" w:hAnsi="Times New Roman"/>
          <w:b/>
          <w:sz w:val="28"/>
          <w:szCs w:val="28"/>
          <w:lang w:val="en-US"/>
        </w:rPr>
        <w:t xml:space="preserve"> </w:t>
      </w:r>
      <w:r w:rsidRPr="00423BF1">
        <w:rPr>
          <w:rFonts w:ascii="Times New Roman" w:hAnsi="Times New Roman"/>
          <w:b/>
          <w:sz w:val="28"/>
          <w:szCs w:val="28"/>
        </w:rPr>
        <w:t>мәдени</w:t>
      </w:r>
      <w:r w:rsidRPr="00423BF1">
        <w:rPr>
          <w:rFonts w:ascii="Times New Roman" w:hAnsi="Times New Roman"/>
          <w:b/>
          <w:sz w:val="28"/>
          <w:szCs w:val="28"/>
          <w:lang w:val="en-US"/>
        </w:rPr>
        <w:t xml:space="preserve"> </w:t>
      </w:r>
      <w:r w:rsidRPr="00423BF1">
        <w:rPr>
          <w:rFonts w:ascii="Times New Roman" w:hAnsi="Times New Roman"/>
          <w:b/>
          <w:sz w:val="28"/>
          <w:szCs w:val="28"/>
        </w:rPr>
        <w:t>қызмет</w:t>
      </w:r>
      <w:r w:rsidRPr="00423BF1">
        <w:rPr>
          <w:rFonts w:ascii="Times New Roman" w:hAnsi="Times New Roman"/>
          <w:b/>
          <w:sz w:val="28"/>
          <w:szCs w:val="28"/>
          <w:lang w:val="en-US"/>
        </w:rPr>
        <w:t xml:space="preserve"> </w:t>
      </w:r>
      <w:r w:rsidRPr="00423BF1">
        <w:rPr>
          <w:rFonts w:ascii="Times New Roman" w:hAnsi="Times New Roman"/>
          <w:b/>
          <w:sz w:val="28"/>
          <w:szCs w:val="28"/>
        </w:rPr>
        <w:t>көрсетудегі</w:t>
      </w:r>
      <w:r w:rsidRPr="00423BF1">
        <w:rPr>
          <w:rFonts w:ascii="Times New Roman" w:hAnsi="Times New Roman"/>
          <w:b/>
          <w:sz w:val="28"/>
          <w:szCs w:val="28"/>
          <w:lang w:val="en-US"/>
        </w:rPr>
        <w:t xml:space="preserve"> </w:t>
      </w:r>
      <w:r w:rsidRPr="00423BF1">
        <w:rPr>
          <w:rFonts w:ascii="Times New Roman" w:hAnsi="Times New Roman"/>
          <w:b/>
          <w:sz w:val="28"/>
          <w:szCs w:val="28"/>
        </w:rPr>
        <w:t>маркетинг</w:t>
      </w:r>
      <w:r w:rsidRPr="00423BF1">
        <w:rPr>
          <w:rFonts w:ascii="Times New Roman" w:hAnsi="Times New Roman"/>
          <w:b/>
          <w:sz w:val="28"/>
          <w:szCs w:val="28"/>
          <w:lang w:val="en-US"/>
        </w:rPr>
        <w:t xml:space="preserve"> </w:t>
      </w:r>
      <w:r w:rsidRPr="00423BF1">
        <w:rPr>
          <w:rFonts w:ascii="Times New Roman" w:hAnsi="Times New Roman"/>
          <w:b/>
          <w:sz w:val="28"/>
          <w:szCs w:val="28"/>
        </w:rPr>
        <w:t>жүйесіндегі</w:t>
      </w:r>
      <w:r w:rsidRPr="00423BF1">
        <w:rPr>
          <w:rFonts w:ascii="Times New Roman" w:hAnsi="Times New Roman"/>
          <w:b/>
          <w:sz w:val="28"/>
          <w:szCs w:val="28"/>
          <w:lang w:val="en-US"/>
        </w:rPr>
        <w:t xml:space="preserve"> </w:t>
      </w:r>
      <w:r w:rsidRPr="00423BF1">
        <w:rPr>
          <w:rFonts w:ascii="Times New Roman" w:hAnsi="Times New Roman"/>
          <w:b/>
          <w:sz w:val="28"/>
          <w:szCs w:val="28"/>
        </w:rPr>
        <w:t>тауар</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9.1. </w:t>
      </w:r>
      <w:r w:rsidRPr="00423BF1">
        <w:rPr>
          <w:rFonts w:ascii="Times New Roman" w:hAnsi="Times New Roman"/>
          <w:sz w:val="28"/>
          <w:szCs w:val="28"/>
        </w:rPr>
        <w:t>Таурлар</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оның</w:t>
      </w:r>
      <w:r w:rsidRPr="00423BF1">
        <w:rPr>
          <w:rFonts w:ascii="Times New Roman" w:hAnsi="Times New Roman"/>
          <w:sz w:val="28"/>
          <w:szCs w:val="28"/>
          <w:lang w:val="en-US"/>
        </w:rPr>
        <w:t xml:space="preserve"> </w:t>
      </w:r>
      <w:r w:rsidRPr="00423BF1">
        <w:rPr>
          <w:rFonts w:ascii="Times New Roman" w:hAnsi="Times New Roman"/>
          <w:sz w:val="28"/>
          <w:szCs w:val="28"/>
        </w:rPr>
        <w:t>жіктелуі</w:t>
      </w:r>
      <w:r w:rsidRPr="00423BF1">
        <w:rPr>
          <w:rFonts w:ascii="Times New Roman" w:hAnsi="Times New Roman"/>
          <w:sz w:val="28"/>
          <w:szCs w:val="28"/>
          <w:lang w:val="en-US"/>
        </w:rPr>
        <w:t>.</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9.2. </w:t>
      </w:r>
      <w:r w:rsidRPr="00423BF1">
        <w:rPr>
          <w:rFonts w:ascii="Times New Roman" w:hAnsi="Times New Roman"/>
          <w:sz w:val="28"/>
          <w:szCs w:val="28"/>
        </w:rPr>
        <w:t>Тауар</w:t>
      </w:r>
      <w:r w:rsidRPr="00423BF1">
        <w:rPr>
          <w:rFonts w:ascii="Times New Roman" w:hAnsi="Times New Roman"/>
          <w:sz w:val="28"/>
          <w:szCs w:val="28"/>
          <w:lang w:val="en-US"/>
        </w:rPr>
        <w:t xml:space="preserve"> </w:t>
      </w:r>
      <w:r w:rsidRPr="00423BF1">
        <w:rPr>
          <w:rFonts w:ascii="Times New Roman" w:hAnsi="Times New Roman"/>
          <w:sz w:val="28"/>
          <w:szCs w:val="28"/>
        </w:rPr>
        <w:t>саясаты</w:t>
      </w:r>
      <w:r w:rsidRPr="00423BF1">
        <w:rPr>
          <w:rFonts w:ascii="Times New Roman" w:hAnsi="Times New Roman"/>
          <w:sz w:val="28"/>
          <w:szCs w:val="28"/>
          <w:lang w:val="en-US"/>
        </w:rPr>
        <w:t>.</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9.3. </w:t>
      </w:r>
      <w:r w:rsidRPr="00423BF1">
        <w:rPr>
          <w:rFonts w:ascii="Times New Roman" w:hAnsi="Times New Roman"/>
          <w:sz w:val="28"/>
          <w:szCs w:val="28"/>
        </w:rPr>
        <w:t>Жаңа</w:t>
      </w:r>
      <w:r w:rsidRPr="00423BF1">
        <w:rPr>
          <w:rFonts w:ascii="Times New Roman" w:hAnsi="Times New Roman"/>
          <w:sz w:val="28"/>
          <w:szCs w:val="28"/>
          <w:lang w:val="en-US"/>
        </w:rPr>
        <w:t xml:space="preserve"> </w:t>
      </w:r>
      <w:r w:rsidRPr="00423BF1">
        <w:rPr>
          <w:rFonts w:ascii="Times New Roman" w:hAnsi="Times New Roman"/>
          <w:sz w:val="28"/>
          <w:szCs w:val="28"/>
        </w:rPr>
        <w:t>тауар</w:t>
      </w:r>
      <w:r w:rsidRPr="00423BF1">
        <w:rPr>
          <w:rFonts w:ascii="Times New Roman" w:hAnsi="Times New Roman"/>
          <w:sz w:val="28"/>
          <w:szCs w:val="28"/>
          <w:lang w:val="en-US"/>
        </w:rPr>
        <w:t xml:space="preserve"> </w:t>
      </w:r>
      <w:r w:rsidRPr="00423BF1">
        <w:rPr>
          <w:rFonts w:ascii="Times New Roman" w:hAnsi="Times New Roman"/>
          <w:sz w:val="28"/>
          <w:szCs w:val="28"/>
        </w:rPr>
        <w:t>түсінігі</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оны</w:t>
      </w:r>
      <w:r w:rsidRPr="00423BF1">
        <w:rPr>
          <w:rFonts w:ascii="Times New Roman" w:hAnsi="Times New Roman"/>
          <w:sz w:val="28"/>
          <w:szCs w:val="28"/>
          <w:lang w:val="en-US"/>
        </w:rPr>
        <w:t xml:space="preserve"> </w:t>
      </w:r>
      <w:r w:rsidRPr="00423BF1">
        <w:rPr>
          <w:rFonts w:ascii="Times New Roman" w:hAnsi="Times New Roman"/>
          <w:sz w:val="28"/>
          <w:szCs w:val="28"/>
        </w:rPr>
        <w:t>жоспарлау</w:t>
      </w:r>
      <w:r w:rsidRPr="00423BF1">
        <w:rPr>
          <w:rFonts w:ascii="Times New Roman" w:hAnsi="Times New Roman"/>
          <w:sz w:val="28"/>
          <w:szCs w:val="28"/>
          <w:lang w:val="en-US"/>
        </w:rPr>
        <w:t>.</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9.4. </w:t>
      </w:r>
      <w:r w:rsidRPr="00423BF1">
        <w:rPr>
          <w:rFonts w:ascii="Times New Roman" w:hAnsi="Times New Roman"/>
          <w:sz w:val="28"/>
          <w:szCs w:val="28"/>
        </w:rPr>
        <w:t>Таурлардың</w:t>
      </w:r>
      <w:r w:rsidRPr="00423BF1">
        <w:rPr>
          <w:rFonts w:ascii="Times New Roman" w:hAnsi="Times New Roman"/>
          <w:sz w:val="28"/>
          <w:szCs w:val="28"/>
          <w:lang w:val="en-US"/>
        </w:rPr>
        <w:t xml:space="preserve"> </w:t>
      </w:r>
      <w:r w:rsidRPr="00423BF1">
        <w:rPr>
          <w:rFonts w:ascii="Times New Roman" w:hAnsi="Times New Roman"/>
          <w:sz w:val="28"/>
          <w:szCs w:val="28"/>
        </w:rPr>
        <w:t>өмірлік</w:t>
      </w:r>
      <w:r w:rsidRPr="00423BF1">
        <w:rPr>
          <w:rFonts w:ascii="Times New Roman" w:hAnsi="Times New Roman"/>
          <w:sz w:val="28"/>
          <w:szCs w:val="28"/>
          <w:lang w:val="en-US"/>
        </w:rPr>
        <w:t xml:space="preserve"> </w:t>
      </w:r>
      <w:r w:rsidRPr="00423BF1">
        <w:rPr>
          <w:rFonts w:ascii="Times New Roman" w:hAnsi="Times New Roman"/>
          <w:sz w:val="28"/>
          <w:szCs w:val="28"/>
        </w:rPr>
        <w:t>циклі</w:t>
      </w:r>
      <w:r w:rsidRPr="00423BF1">
        <w:rPr>
          <w:rFonts w:ascii="Times New Roman" w:hAnsi="Times New Roman"/>
          <w:sz w:val="28"/>
          <w:szCs w:val="28"/>
          <w:lang w:val="en-US"/>
        </w:rPr>
        <w:t>.</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9.5. </w:t>
      </w:r>
      <w:r w:rsidRPr="00423BF1">
        <w:rPr>
          <w:rFonts w:ascii="Times New Roman" w:hAnsi="Times New Roman"/>
          <w:sz w:val="28"/>
          <w:szCs w:val="28"/>
        </w:rPr>
        <w:t>Тауар</w:t>
      </w:r>
      <w:r w:rsidRPr="00423BF1">
        <w:rPr>
          <w:rFonts w:ascii="Times New Roman" w:hAnsi="Times New Roman"/>
          <w:sz w:val="28"/>
          <w:szCs w:val="28"/>
          <w:lang w:val="en-US"/>
        </w:rPr>
        <w:t xml:space="preserve"> </w:t>
      </w:r>
      <w:r w:rsidRPr="00423BF1">
        <w:rPr>
          <w:rFonts w:ascii="Times New Roman" w:hAnsi="Times New Roman"/>
          <w:sz w:val="28"/>
          <w:szCs w:val="28"/>
        </w:rPr>
        <w:t>белгісі</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бренгдинг</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9.6. </w:t>
      </w:r>
      <w:r w:rsidRPr="00423BF1">
        <w:rPr>
          <w:rFonts w:ascii="Times New Roman" w:hAnsi="Times New Roman"/>
          <w:sz w:val="28"/>
          <w:szCs w:val="28"/>
        </w:rPr>
        <w:t>Тауардың</w:t>
      </w:r>
      <w:r w:rsidRPr="00423BF1">
        <w:rPr>
          <w:rFonts w:ascii="Times New Roman" w:hAnsi="Times New Roman"/>
          <w:sz w:val="28"/>
          <w:szCs w:val="28"/>
          <w:lang w:val="en-US"/>
        </w:rPr>
        <w:t xml:space="preserve"> </w:t>
      </w:r>
      <w:r w:rsidRPr="00423BF1">
        <w:rPr>
          <w:rFonts w:ascii="Times New Roman" w:hAnsi="Times New Roman"/>
          <w:sz w:val="28"/>
          <w:szCs w:val="28"/>
        </w:rPr>
        <w:t>бәсекеге</w:t>
      </w:r>
      <w:r w:rsidRPr="00423BF1">
        <w:rPr>
          <w:rFonts w:ascii="Times New Roman" w:hAnsi="Times New Roman"/>
          <w:sz w:val="28"/>
          <w:szCs w:val="28"/>
          <w:lang w:val="en-US"/>
        </w:rPr>
        <w:t xml:space="preserve"> </w:t>
      </w:r>
      <w:r w:rsidRPr="00423BF1">
        <w:rPr>
          <w:rFonts w:ascii="Times New Roman" w:hAnsi="Times New Roman"/>
          <w:sz w:val="28"/>
          <w:szCs w:val="28"/>
        </w:rPr>
        <w:t>кабілеттілігі</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оны</w:t>
      </w:r>
      <w:r w:rsidRPr="00423BF1">
        <w:rPr>
          <w:rFonts w:ascii="Times New Roman" w:hAnsi="Times New Roman"/>
          <w:sz w:val="28"/>
          <w:szCs w:val="28"/>
          <w:lang w:val="en-US"/>
        </w:rPr>
        <w:t xml:space="preserve"> </w:t>
      </w:r>
      <w:r w:rsidRPr="00423BF1">
        <w:rPr>
          <w:rFonts w:ascii="Times New Roman" w:hAnsi="Times New Roman"/>
          <w:sz w:val="28"/>
          <w:szCs w:val="28"/>
        </w:rPr>
        <w:t>бағалау</w:t>
      </w:r>
      <w:r w:rsidRPr="00423BF1">
        <w:rPr>
          <w:rFonts w:ascii="Times New Roman" w:hAnsi="Times New Roman"/>
          <w:sz w:val="28"/>
          <w:szCs w:val="28"/>
          <w:lang w:val="en-US"/>
        </w:rPr>
        <w:t>.</w:t>
      </w:r>
    </w:p>
    <w:p w:rsidR="00163131" w:rsidRPr="00423BF1" w:rsidRDefault="00163131" w:rsidP="007D0371">
      <w:pPr>
        <w:pStyle w:val="a4"/>
        <w:jc w:val="both"/>
        <w:rPr>
          <w:rFonts w:ascii="Times New Roman" w:hAnsi="Times New Roman"/>
          <w:b/>
          <w:sz w:val="28"/>
          <w:szCs w:val="28"/>
          <w:lang w:val="en-US"/>
        </w:rPr>
      </w:pPr>
      <w:r w:rsidRPr="00423BF1">
        <w:rPr>
          <w:rFonts w:ascii="Times New Roman" w:hAnsi="Times New Roman"/>
          <w:b/>
          <w:sz w:val="28"/>
          <w:szCs w:val="28"/>
          <w:lang w:val="en-US"/>
        </w:rPr>
        <w:t xml:space="preserve">10. </w:t>
      </w:r>
      <w:r w:rsidRPr="00423BF1">
        <w:rPr>
          <w:rFonts w:ascii="Times New Roman" w:hAnsi="Times New Roman"/>
          <w:b/>
          <w:sz w:val="28"/>
          <w:szCs w:val="28"/>
        </w:rPr>
        <w:t>Әлеуметтік</w:t>
      </w:r>
      <w:r w:rsidRPr="00423BF1">
        <w:rPr>
          <w:rFonts w:ascii="Times New Roman" w:hAnsi="Times New Roman"/>
          <w:b/>
          <w:sz w:val="28"/>
          <w:szCs w:val="28"/>
          <w:lang w:val="en-US"/>
        </w:rPr>
        <w:t xml:space="preserve"> </w:t>
      </w:r>
      <w:r w:rsidRPr="00423BF1">
        <w:rPr>
          <w:rFonts w:ascii="Times New Roman" w:hAnsi="Times New Roman"/>
          <w:b/>
          <w:sz w:val="28"/>
          <w:szCs w:val="28"/>
        </w:rPr>
        <w:t>мәдени</w:t>
      </w:r>
      <w:r w:rsidRPr="00423BF1">
        <w:rPr>
          <w:rFonts w:ascii="Times New Roman" w:hAnsi="Times New Roman"/>
          <w:b/>
          <w:sz w:val="28"/>
          <w:szCs w:val="28"/>
          <w:lang w:val="en-US"/>
        </w:rPr>
        <w:t xml:space="preserve"> </w:t>
      </w:r>
      <w:r w:rsidRPr="00423BF1">
        <w:rPr>
          <w:rFonts w:ascii="Times New Roman" w:hAnsi="Times New Roman"/>
          <w:b/>
          <w:sz w:val="28"/>
          <w:szCs w:val="28"/>
        </w:rPr>
        <w:t>қызмет</w:t>
      </w:r>
      <w:r w:rsidRPr="00423BF1">
        <w:rPr>
          <w:rFonts w:ascii="Times New Roman" w:hAnsi="Times New Roman"/>
          <w:b/>
          <w:sz w:val="28"/>
          <w:szCs w:val="28"/>
          <w:lang w:val="en-US"/>
        </w:rPr>
        <w:t xml:space="preserve"> </w:t>
      </w:r>
      <w:r w:rsidRPr="00423BF1">
        <w:rPr>
          <w:rFonts w:ascii="Times New Roman" w:hAnsi="Times New Roman"/>
          <w:b/>
          <w:sz w:val="28"/>
          <w:szCs w:val="28"/>
        </w:rPr>
        <w:t>көрсетудегі</w:t>
      </w:r>
      <w:r w:rsidRPr="00423BF1">
        <w:rPr>
          <w:rFonts w:ascii="Times New Roman" w:hAnsi="Times New Roman"/>
          <w:b/>
          <w:sz w:val="28"/>
          <w:szCs w:val="28"/>
          <w:lang w:val="en-US"/>
        </w:rPr>
        <w:t xml:space="preserve"> </w:t>
      </w:r>
      <w:r w:rsidRPr="00423BF1">
        <w:rPr>
          <w:rFonts w:ascii="Times New Roman" w:hAnsi="Times New Roman"/>
          <w:b/>
          <w:sz w:val="28"/>
          <w:szCs w:val="28"/>
        </w:rPr>
        <w:t>маркетингтің</w:t>
      </w:r>
      <w:r w:rsidRPr="00423BF1">
        <w:rPr>
          <w:rFonts w:ascii="Times New Roman" w:hAnsi="Times New Roman"/>
          <w:b/>
          <w:sz w:val="28"/>
          <w:szCs w:val="28"/>
          <w:lang w:val="en-US"/>
        </w:rPr>
        <w:t xml:space="preserve"> </w:t>
      </w:r>
      <w:r w:rsidRPr="00423BF1">
        <w:rPr>
          <w:rFonts w:ascii="Times New Roman" w:hAnsi="Times New Roman"/>
          <w:b/>
          <w:sz w:val="28"/>
          <w:szCs w:val="28"/>
        </w:rPr>
        <w:t>баға</w:t>
      </w:r>
      <w:r w:rsidRPr="00423BF1">
        <w:rPr>
          <w:rFonts w:ascii="Times New Roman" w:hAnsi="Times New Roman"/>
          <w:b/>
          <w:sz w:val="28"/>
          <w:szCs w:val="28"/>
          <w:lang w:val="en-US"/>
        </w:rPr>
        <w:t xml:space="preserve"> </w:t>
      </w:r>
      <w:r w:rsidRPr="00423BF1">
        <w:rPr>
          <w:rFonts w:ascii="Times New Roman" w:hAnsi="Times New Roman"/>
          <w:b/>
          <w:sz w:val="28"/>
          <w:szCs w:val="28"/>
        </w:rPr>
        <w:t>саясаты</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10.1. </w:t>
      </w:r>
      <w:r w:rsidRPr="00423BF1">
        <w:rPr>
          <w:rFonts w:ascii="Times New Roman" w:hAnsi="Times New Roman"/>
          <w:sz w:val="28"/>
          <w:szCs w:val="28"/>
        </w:rPr>
        <w:t>Бағының</w:t>
      </w:r>
      <w:r w:rsidRPr="00423BF1">
        <w:rPr>
          <w:rFonts w:ascii="Times New Roman" w:hAnsi="Times New Roman"/>
          <w:sz w:val="28"/>
          <w:szCs w:val="28"/>
          <w:lang w:val="en-US"/>
        </w:rPr>
        <w:t xml:space="preserve"> </w:t>
      </w:r>
      <w:r w:rsidRPr="00423BF1">
        <w:rPr>
          <w:rFonts w:ascii="Times New Roman" w:hAnsi="Times New Roman"/>
          <w:sz w:val="28"/>
          <w:szCs w:val="28"/>
        </w:rPr>
        <w:t>нарықтық</w:t>
      </w:r>
      <w:r w:rsidRPr="00423BF1">
        <w:rPr>
          <w:rFonts w:ascii="Times New Roman" w:hAnsi="Times New Roman"/>
          <w:sz w:val="28"/>
          <w:szCs w:val="28"/>
          <w:lang w:val="en-US"/>
        </w:rPr>
        <w:t xml:space="preserve"> </w:t>
      </w:r>
      <w:r w:rsidRPr="00423BF1">
        <w:rPr>
          <w:rFonts w:ascii="Times New Roman" w:hAnsi="Times New Roman"/>
          <w:sz w:val="28"/>
          <w:szCs w:val="28"/>
        </w:rPr>
        <w:t>экономикадағы</w:t>
      </w:r>
      <w:r w:rsidRPr="00423BF1">
        <w:rPr>
          <w:rFonts w:ascii="Times New Roman" w:hAnsi="Times New Roman"/>
          <w:sz w:val="28"/>
          <w:szCs w:val="28"/>
          <w:lang w:val="en-US"/>
        </w:rPr>
        <w:t xml:space="preserve"> </w:t>
      </w:r>
      <w:r w:rsidRPr="00423BF1">
        <w:rPr>
          <w:rFonts w:ascii="Times New Roman" w:hAnsi="Times New Roman"/>
          <w:sz w:val="28"/>
          <w:szCs w:val="28"/>
        </w:rPr>
        <w:t>рөлі</w:t>
      </w:r>
      <w:r w:rsidRPr="00423BF1">
        <w:rPr>
          <w:rFonts w:ascii="Times New Roman" w:hAnsi="Times New Roman"/>
          <w:sz w:val="28"/>
          <w:szCs w:val="28"/>
          <w:lang w:val="en-US"/>
        </w:rPr>
        <w:t xml:space="preserve">, </w:t>
      </w:r>
      <w:r w:rsidRPr="00423BF1">
        <w:rPr>
          <w:rFonts w:ascii="Times New Roman" w:hAnsi="Times New Roman"/>
          <w:sz w:val="28"/>
          <w:szCs w:val="28"/>
        </w:rPr>
        <w:t>баға</w:t>
      </w:r>
      <w:r w:rsidRPr="00423BF1">
        <w:rPr>
          <w:rFonts w:ascii="Times New Roman" w:hAnsi="Times New Roman"/>
          <w:sz w:val="28"/>
          <w:szCs w:val="28"/>
          <w:lang w:val="en-US"/>
        </w:rPr>
        <w:t xml:space="preserve"> </w:t>
      </w:r>
      <w:r w:rsidRPr="00423BF1">
        <w:rPr>
          <w:rFonts w:ascii="Times New Roman" w:hAnsi="Times New Roman"/>
          <w:sz w:val="28"/>
          <w:szCs w:val="28"/>
        </w:rPr>
        <w:t>белгілеу</w:t>
      </w:r>
      <w:r w:rsidRPr="00423BF1">
        <w:rPr>
          <w:rFonts w:ascii="Times New Roman" w:hAnsi="Times New Roman"/>
          <w:sz w:val="28"/>
          <w:szCs w:val="28"/>
          <w:lang w:val="en-US"/>
        </w:rPr>
        <w:t xml:space="preserve"> </w:t>
      </w:r>
      <w:r w:rsidRPr="00423BF1">
        <w:rPr>
          <w:rFonts w:ascii="Times New Roman" w:hAnsi="Times New Roman"/>
          <w:sz w:val="28"/>
          <w:szCs w:val="28"/>
        </w:rPr>
        <w:t>факторлары</w:t>
      </w:r>
      <w:r w:rsidRPr="00423BF1">
        <w:rPr>
          <w:rFonts w:ascii="Times New Roman" w:hAnsi="Times New Roman"/>
          <w:sz w:val="28"/>
          <w:szCs w:val="28"/>
          <w:lang w:val="en-US"/>
        </w:rPr>
        <w:t>.</w:t>
      </w:r>
    </w:p>
    <w:p w:rsidR="00163131" w:rsidRPr="00423BF1" w:rsidRDefault="00163131" w:rsidP="007D0371">
      <w:pPr>
        <w:pStyle w:val="a4"/>
        <w:jc w:val="both"/>
        <w:rPr>
          <w:rFonts w:ascii="Times New Roman" w:hAnsi="Times New Roman"/>
          <w:sz w:val="28"/>
          <w:szCs w:val="28"/>
          <w:lang w:val="en-US"/>
        </w:rPr>
      </w:pPr>
      <w:r w:rsidRPr="00423BF1">
        <w:rPr>
          <w:rFonts w:ascii="Times New Roman" w:hAnsi="Times New Roman"/>
          <w:sz w:val="28"/>
          <w:szCs w:val="28"/>
          <w:lang w:val="en-US"/>
        </w:rPr>
        <w:t xml:space="preserve">10.2. </w:t>
      </w:r>
      <w:r w:rsidRPr="00423BF1">
        <w:rPr>
          <w:rFonts w:ascii="Times New Roman" w:hAnsi="Times New Roman"/>
          <w:sz w:val="28"/>
          <w:szCs w:val="28"/>
        </w:rPr>
        <w:t>Баға</w:t>
      </w:r>
      <w:r w:rsidRPr="00423BF1">
        <w:rPr>
          <w:rFonts w:ascii="Times New Roman" w:hAnsi="Times New Roman"/>
          <w:sz w:val="28"/>
          <w:szCs w:val="28"/>
          <w:lang w:val="en-US"/>
        </w:rPr>
        <w:t xml:space="preserve"> </w:t>
      </w:r>
      <w:r w:rsidRPr="00423BF1">
        <w:rPr>
          <w:rFonts w:ascii="Times New Roman" w:hAnsi="Times New Roman"/>
          <w:sz w:val="28"/>
          <w:szCs w:val="28"/>
        </w:rPr>
        <w:t>белгілеу</w:t>
      </w:r>
      <w:r w:rsidRPr="00423BF1">
        <w:rPr>
          <w:rFonts w:ascii="Times New Roman" w:hAnsi="Times New Roman"/>
          <w:sz w:val="28"/>
          <w:szCs w:val="28"/>
          <w:lang w:val="en-US"/>
        </w:rPr>
        <w:t xml:space="preserve"> </w:t>
      </w:r>
      <w:r w:rsidRPr="00423BF1">
        <w:rPr>
          <w:rFonts w:ascii="Times New Roman" w:hAnsi="Times New Roman"/>
          <w:sz w:val="28"/>
          <w:szCs w:val="28"/>
        </w:rPr>
        <w:t>тәртібі</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оны</w:t>
      </w:r>
      <w:r w:rsidRPr="00423BF1">
        <w:rPr>
          <w:rFonts w:ascii="Times New Roman" w:hAnsi="Times New Roman"/>
          <w:sz w:val="28"/>
          <w:szCs w:val="28"/>
          <w:lang w:val="en-US"/>
        </w:rPr>
        <w:t xml:space="preserve"> </w:t>
      </w:r>
      <w:r w:rsidRPr="00423BF1">
        <w:rPr>
          <w:rFonts w:ascii="Times New Roman" w:hAnsi="Times New Roman"/>
          <w:sz w:val="28"/>
          <w:szCs w:val="28"/>
        </w:rPr>
        <w:t>жасау</w:t>
      </w:r>
      <w:r w:rsidRPr="00423BF1">
        <w:rPr>
          <w:rFonts w:ascii="Times New Roman" w:hAnsi="Times New Roman"/>
          <w:sz w:val="28"/>
          <w:szCs w:val="28"/>
          <w:lang w:val="en-US"/>
        </w:rPr>
        <w:t xml:space="preserve"> </w:t>
      </w:r>
      <w:r w:rsidRPr="00423BF1">
        <w:rPr>
          <w:rFonts w:ascii="Times New Roman" w:hAnsi="Times New Roman"/>
          <w:sz w:val="28"/>
          <w:szCs w:val="28"/>
        </w:rPr>
        <w:t>кезеңдері</w:t>
      </w:r>
      <w:r w:rsidRPr="00423BF1">
        <w:rPr>
          <w:rFonts w:ascii="Times New Roman" w:hAnsi="Times New Roman"/>
          <w:sz w:val="28"/>
          <w:szCs w:val="28"/>
          <w:lang w:val="en-US"/>
        </w:rPr>
        <w:t>.</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10.3. Бағаға әсер ететін факторлар.</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10.4. Психологиялық баға.</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10.5. Жеңілдетілген бағалар.</w:t>
      </w:r>
    </w:p>
    <w:p w:rsidR="00163131" w:rsidRPr="00423BF1" w:rsidRDefault="00163131" w:rsidP="007D0371">
      <w:pPr>
        <w:pStyle w:val="a4"/>
        <w:jc w:val="both"/>
        <w:rPr>
          <w:rFonts w:ascii="Times New Roman" w:hAnsi="Times New Roman"/>
          <w:b/>
          <w:sz w:val="28"/>
          <w:szCs w:val="28"/>
        </w:rPr>
      </w:pPr>
      <w:r w:rsidRPr="00423BF1">
        <w:rPr>
          <w:rFonts w:ascii="Times New Roman" w:hAnsi="Times New Roman"/>
          <w:b/>
          <w:sz w:val="28"/>
          <w:szCs w:val="28"/>
        </w:rPr>
        <w:t>11. Әлеуметтік мәдени қызмет көрсетудегі баға белгілеудің ст</w:t>
      </w:r>
      <w:r w:rsidR="00CC5ED5">
        <w:rPr>
          <w:rFonts w:ascii="Times New Roman" w:hAnsi="Times New Roman"/>
          <w:b/>
          <w:sz w:val="28"/>
          <w:szCs w:val="28"/>
        </w:rPr>
        <w:t>р</w:t>
      </w:r>
      <w:r w:rsidRPr="00423BF1">
        <w:rPr>
          <w:rFonts w:ascii="Times New Roman" w:hAnsi="Times New Roman"/>
          <w:b/>
          <w:sz w:val="28"/>
          <w:szCs w:val="28"/>
        </w:rPr>
        <w:t>атегиялары және әдістері.</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11.1. Баға белгілеудің мақсаты, стратегиялары және әдістері.</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11.2. Бағаның нарық жағдайына бейімделуі.</w:t>
      </w:r>
    </w:p>
    <w:p w:rsidR="00163131" w:rsidRPr="00423BF1" w:rsidRDefault="00163131" w:rsidP="007D0371">
      <w:pPr>
        <w:pStyle w:val="a4"/>
        <w:jc w:val="both"/>
        <w:rPr>
          <w:rFonts w:ascii="Times New Roman" w:hAnsi="Times New Roman"/>
          <w:b/>
          <w:sz w:val="28"/>
          <w:szCs w:val="28"/>
          <w:lang w:eastAsia="ru-RU"/>
        </w:rPr>
      </w:pPr>
      <w:r w:rsidRPr="00423BF1">
        <w:rPr>
          <w:rFonts w:ascii="Times New Roman" w:hAnsi="Times New Roman"/>
          <w:b/>
          <w:sz w:val="28"/>
          <w:szCs w:val="28"/>
          <w:lang w:eastAsia="ru-RU"/>
        </w:rPr>
        <w:t>12. Әлеуметтік мәдени қызмет көрсетудегі маркетингтің коммуникациялық саясаты.</w:t>
      </w:r>
    </w:p>
    <w:p w:rsidR="00163131" w:rsidRPr="00423BF1" w:rsidRDefault="00163131" w:rsidP="007D0371">
      <w:pPr>
        <w:pStyle w:val="a4"/>
        <w:jc w:val="both"/>
        <w:rPr>
          <w:rFonts w:ascii="Times New Roman" w:hAnsi="Times New Roman"/>
          <w:sz w:val="28"/>
          <w:szCs w:val="28"/>
          <w:lang w:eastAsia="ru-RU"/>
        </w:rPr>
      </w:pPr>
      <w:r w:rsidRPr="00423BF1">
        <w:rPr>
          <w:rFonts w:ascii="Times New Roman" w:hAnsi="Times New Roman"/>
          <w:sz w:val="28"/>
          <w:szCs w:val="28"/>
          <w:lang w:eastAsia="ru-RU"/>
        </w:rPr>
        <w:t>12.1. Маркетингтік коммуникацияның түсінігі мен түрлері.</w:t>
      </w:r>
    </w:p>
    <w:p w:rsidR="00163131" w:rsidRPr="00423BF1" w:rsidRDefault="00163131" w:rsidP="007D0371">
      <w:pPr>
        <w:pStyle w:val="a4"/>
        <w:jc w:val="both"/>
        <w:rPr>
          <w:rFonts w:ascii="Times New Roman" w:hAnsi="Times New Roman"/>
          <w:sz w:val="28"/>
          <w:szCs w:val="28"/>
          <w:lang w:eastAsia="ru-RU"/>
        </w:rPr>
      </w:pPr>
      <w:r w:rsidRPr="00423BF1">
        <w:rPr>
          <w:rFonts w:ascii="Times New Roman" w:hAnsi="Times New Roman"/>
          <w:sz w:val="28"/>
          <w:szCs w:val="28"/>
          <w:lang w:eastAsia="ru-RU"/>
        </w:rPr>
        <w:t>12.2. Жарнама, оның мәні, функциясы, рөлі мен мағынасы.</w:t>
      </w:r>
    </w:p>
    <w:p w:rsidR="00163131" w:rsidRPr="00423BF1" w:rsidRDefault="00163131" w:rsidP="007D0371">
      <w:pPr>
        <w:pStyle w:val="a4"/>
        <w:jc w:val="both"/>
        <w:rPr>
          <w:rFonts w:ascii="Times New Roman" w:hAnsi="Times New Roman"/>
          <w:sz w:val="28"/>
          <w:szCs w:val="28"/>
          <w:lang w:eastAsia="ru-RU"/>
        </w:rPr>
      </w:pPr>
      <w:r w:rsidRPr="00423BF1">
        <w:rPr>
          <w:rFonts w:ascii="Times New Roman" w:hAnsi="Times New Roman"/>
          <w:sz w:val="28"/>
          <w:szCs w:val="28"/>
          <w:lang w:eastAsia="ru-RU"/>
        </w:rPr>
        <w:t>12.3. Жарнама қызметін жоспарлау.</w:t>
      </w:r>
    </w:p>
    <w:p w:rsidR="00163131" w:rsidRPr="00423BF1" w:rsidRDefault="00163131" w:rsidP="007D0371">
      <w:pPr>
        <w:pStyle w:val="a4"/>
        <w:jc w:val="both"/>
        <w:rPr>
          <w:rFonts w:ascii="Times New Roman" w:hAnsi="Times New Roman"/>
          <w:sz w:val="28"/>
          <w:szCs w:val="28"/>
          <w:lang w:eastAsia="ru-RU"/>
        </w:rPr>
      </w:pPr>
      <w:r w:rsidRPr="00423BF1">
        <w:rPr>
          <w:rFonts w:ascii="Times New Roman" w:hAnsi="Times New Roman"/>
          <w:sz w:val="28"/>
          <w:szCs w:val="28"/>
          <w:lang w:eastAsia="ru-RU"/>
        </w:rPr>
        <w:t xml:space="preserve">12.4. Жарнама түрлері мен құралдары, оларды таңдау. Өнімді жылжытудағы бюджетті есептеу әдістері. </w:t>
      </w:r>
    </w:p>
    <w:p w:rsidR="00163131" w:rsidRPr="00423BF1" w:rsidRDefault="00163131" w:rsidP="007D0371">
      <w:pPr>
        <w:pStyle w:val="a4"/>
        <w:jc w:val="both"/>
        <w:rPr>
          <w:rFonts w:ascii="Times New Roman" w:hAnsi="Times New Roman"/>
          <w:b/>
          <w:sz w:val="28"/>
          <w:szCs w:val="28"/>
        </w:rPr>
      </w:pPr>
      <w:r w:rsidRPr="00423BF1">
        <w:rPr>
          <w:rFonts w:ascii="Times New Roman" w:hAnsi="Times New Roman"/>
          <w:b/>
          <w:sz w:val="28"/>
          <w:szCs w:val="28"/>
        </w:rPr>
        <w:t>13. Маркетингті жоспарлау және бақылау.</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lastRenderedPageBreak/>
        <w:t>13.1. Маркетингті жоспарлаудың рөлі және артықшылықтары.</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13.2. Маркетингті стратегиялық жоспарлау.</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13.3. Корпорация мен оның бөлімшелерінің стратегиялық жоспарлауы.</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13.4. Компания және өнім маркетинг жоспарының құрылымы мен мазмұны.</w:t>
      </w:r>
    </w:p>
    <w:p w:rsidR="00163131" w:rsidRPr="00423BF1" w:rsidRDefault="00163131" w:rsidP="007D0371">
      <w:pPr>
        <w:pStyle w:val="a4"/>
        <w:jc w:val="both"/>
        <w:rPr>
          <w:rFonts w:ascii="Times New Roman" w:hAnsi="Times New Roman"/>
          <w:b/>
          <w:sz w:val="28"/>
          <w:szCs w:val="28"/>
          <w:lang w:eastAsia="ru-RU"/>
        </w:rPr>
      </w:pPr>
      <w:r w:rsidRPr="00423BF1">
        <w:rPr>
          <w:rFonts w:ascii="Times New Roman" w:hAnsi="Times New Roman"/>
          <w:b/>
          <w:sz w:val="28"/>
          <w:szCs w:val="28"/>
          <w:lang w:eastAsia="ru-RU"/>
        </w:rPr>
        <w:t>14. Әлеуметтік мәдени қызмет көрсетудегі халықаралық маркетинг.</w:t>
      </w:r>
    </w:p>
    <w:p w:rsidR="00163131" w:rsidRPr="00423BF1" w:rsidRDefault="00163131" w:rsidP="007D0371">
      <w:pPr>
        <w:pStyle w:val="a4"/>
        <w:jc w:val="both"/>
        <w:rPr>
          <w:rFonts w:ascii="Times New Roman" w:hAnsi="Times New Roman"/>
          <w:sz w:val="28"/>
          <w:szCs w:val="28"/>
          <w:lang w:eastAsia="ru-RU"/>
        </w:rPr>
      </w:pPr>
      <w:r w:rsidRPr="00423BF1">
        <w:rPr>
          <w:rFonts w:ascii="Times New Roman" w:hAnsi="Times New Roman"/>
          <w:sz w:val="28"/>
          <w:szCs w:val="28"/>
          <w:lang w:eastAsia="ru-RU"/>
        </w:rPr>
        <w:t>14.1. Халықаралық маркетинг түсінігі және оны қоршаған орта.</w:t>
      </w:r>
    </w:p>
    <w:p w:rsidR="00163131" w:rsidRPr="00423BF1" w:rsidRDefault="00163131" w:rsidP="007D0371">
      <w:pPr>
        <w:pStyle w:val="a4"/>
        <w:jc w:val="both"/>
        <w:rPr>
          <w:rFonts w:ascii="Times New Roman" w:hAnsi="Times New Roman"/>
          <w:sz w:val="28"/>
          <w:szCs w:val="28"/>
          <w:lang w:eastAsia="ru-RU"/>
        </w:rPr>
      </w:pPr>
      <w:r w:rsidRPr="00423BF1">
        <w:rPr>
          <w:rFonts w:ascii="Times New Roman" w:hAnsi="Times New Roman"/>
          <w:sz w:val="28"/>
          <w:szCs w:val="28"/>
          <w:lang w:eastAsia="ru-RU"/>
        </w:rPr>
        <w:t>14.2. Шетел нарықтарына шығу стратегиясы.</w:t>
      </w:r>
    </w:p>
    <w:p w:rsidR="00163131" w:rsidRPr="00423BF1" w:rsidRDefault="00163131" w:rsidP="007D0371">
      <w:pPr>
        <w:pStyle w:val="a4"/>
        <w:jc w:val="both"/>
        <w:rPr>
          <w:rFonts w:ascii="Times New Roman" w:hAnsi="Times New Roman"/>
          <w:b/>
          <w:sz w:val="28"/>
          <w:szCs w:val="28"/>
        </w:rPr>
      </w:pPr>
      <w:r w:rsidRPr="00423BF1">
        <w:rPr>
          <w:rFonts w:ascii="Times New Roman" w:hAnsi="Times New Roman"/>
          <w:b/>
          <w:sz w:val="28"/>
          <w:szCs w:val="28"/>
        </w:rPr>
        <w:t>15. Әлеуметтік мәдени қызмет көрсетудегі қызмет көрсету маркетингісі.</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15.1. Қызмет көрсету маркетингінің ерекшеліктері.</w:t>
      </w:r>
    </w:p>
    <w:p w:rsidR="00163131" w:rsidRPr="00423BF1" w:rsidRDefault="00163131" w:rsidP="007D0371">
      <w:pPr>
        <w:pStyle w:val="a4"/>
        <w:jc w:val="both"/>
        <w:rPr>
          <w:rFonts w:ascii="Times New Roman" w:hAnsi="Times New Roman"/>
          <w:sz w:val="28"/>
          <w:szCs w:val="28"/>
        </w:rPr>
      </w:pPr>
      <w:r w:rsidRPr="00423BF1">
        <w:rPr>
          <w:rFonts w:ascii="Times New Roman" w:hAnsi="Times New Roman"/>
          <w:sz w:val="28"/>
          <w:szCs w:val="28"/>
        </w:rPr>
        <w:t xml:space="preserve">15.2. Коммерциялық емес маркетингтің мәні. </w:t>
      </w:r>
    </w:p>
    <w:p w:rsidR="00163131" w:rsidRPr="00423BF1" w:rsidRDefault="00163131" w:rsidP="007D0371">
      <w:pPr>
        <w:pStyle w:val="a4"/>
        <w:jc w:val="both"/>
        <w:rPr>
          <w:rFonts w:ascii="Times New Roman" w:hAnsi="Times New Roman"/>
          <w:sz w:val="28"/>
          <w:szCs w:val="28"/>
          <w:lang w:eastAsia="ru-RU"/>
        </w:rPr>
      </w:pPr>
    </w:p>
    <w:p w:rsidR="00163131" w:rsidRPr="00423BF1" w:rsidRDefault="00163131" w:rsidP="005147BE">
      <w:pPr>
        <w:pStyle w:val="a4"/>
        <w:rPr>
          <w:rFonts w:ascii="Times New Roman" w:hAnsi="Times New Roman"/>
          <w:sz w:val="28"/>
          <w:szCs w:val="28"/>
        </w:rPr>
      </w:pPr>
    </w:p>
    <w:p w:rsidR="00163131" w:rsidRPr="00423BF1" w:rsidRDefault="00163131" w:rsidP="005147BE">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F15F82" w:rsidRDefault="00F15F82" w:rsidP="00A54EAC">
      <w:pPr>
        <w:pStyle w:val="a4"/>
        <w:rPr>
          <w:rFonts w:ascii="Times New Roman" w:hAnsi="Times New Roman"/>
          <w:sz w:val="28"/>
          <w:szCs w:val="28"/>
        </w:rPr>
      </w:pPr>
    </w:p>
    <w:p w:rsidR="007D0371" w:rsidRDefault="007D0371" w:rsidP="00A54EAC">
      <w:pPr>
        <w:pStyle w:val="a4"/>
        <w:rPr>
          <w:rFonts w:ascii="Times New Roman" w:hAnsi="Times New Roman"/>
          <w:sz w:val="28"/>
          <w:szCs w:val="28"/>
        </w:rPr>
      </w:pPr>
    </w:p>
    <w:p w:rsidR="007D0371" w:rsidRPr="00423BF1" w:rsidRDefault="007D0371" w:rsidP="00A54EAC">
      <w:pPr>
        <w:pStyle w:val="a4"/>
        <w:rPr>
          <w:rFonts w:ascii="Times New Roman" w:hAnsi="Times New Roman"/>
          <w:sz w:val="28"/>
          <w:szCs w:val="28"/>
        </w:rPr>
      </w:pPr>
    </w:p>
    <w:p w:rsidR="00F15F82" w:rsidRDefault="00F15F82" w:rsidP="00A54EAC">
      <w:pPr>
        <w:pStyle w:val="a4"/>
        <w:rPr>
          <w:rFonts w:ascii="Times New Roman" w:hAnsi="Times New Roman"/>
          <w:sz w:val="28"/>
          <w:szCs w:val="28"/>
        </w:rPr>
      </w:pPr>
    </w:p>
    <w:p w:rsidR="00FB277E" w:rsidRDefault="00FB277E" w:rsidP="00A54EAC">
      <w:pPr>
        <w:pStyle w:val="a4"/>
        <w:rPr>
          <w:rFonts w:ascii="Times New Roman" w:hAnsi="Times New Roman"/>
          <w:sz w:val="28"/>
          <w:szCs w:val="28"/>
        </w:rPr>
      </w:pPr>
    </w:p>
    <w:p w:rsidR="00FB277E" w:rsidRDefault="00FB277E" w:rsidP="00A54EAC">
      <w:pPr>
        <w:pStyle w:val="a4"/>
        <w:rPr>
          <w:rFonts w:ascii="Times New Roman" w:hAnsi="Times New Roman"/>
          <w:sz w:val="28"/>
          <w:szCs w:val="28"/>
        </w:rPr>
      </w:pPr>
    </w:p>
    <w:p w:rsidR="00FB277E" w:rsidRDefault="00FB277E" w:rsidP="00A54EAC">
      <w:pPr>
        <w:pStyle w:val="a4"/>
        <w:rPr>
          <w:rFonts w:ascii="Times New Roman" w:hAnsi="Times New Roman"/>
          <w:sz w:val="28"/>
          <w:szCs w:val="28"/>
        </w:rPr>
      </w:pPr>
    </w:p>
    <w:p w:rsidR="00FB277E" w:rsidRDefault="00FB277E" w:rsidP="00A54EAC">
      <w:pPr>
        <w:pStyle w:val="a4"/>
        <w:rPr>
          <w:rFonts w:ascii="Times New Roman" w:hAnsi="Times New Roman"/>
          <w:sz w:val="28"/>
          <w:szCs w:val="28"/>
        </w:rPr>
      </w:pPr>
    </w:p>
    <w:p w:rsidR="00FB277E" w:rsidRDefault="00FB277E"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Default="00AF12D3" w:rsidP="00A54EAC">
      <w:pPr>
        <w:pStyle w:val="a4"/>
        <w:rPr>
          <w:rFonts w:ascii="Times New Roman" w:hAnsi="Times New Roman"/>
          <w:sz w:val="28"/>
          <w:szCs w:val="28"/>
        </w:rPr>
      </w:pPr>
    </w:p>
    <w:p w:rsidR="00AF12D3" w:rsidRPr="00423BF1" w:rsidRDefault="00AF12D3" w:rsidP="00A54EAC">
      <w:pPr>
        <w:pStyle w:val="a4"/>
        <w:rPr>
          <w:rFonts w:ascii="Times New Roman" w:hAnsi="Times New Roman"/>
          <w:sz w:val="28"/>
          <w:szCs w:val="28"/>
        </w:rPr>
      </w:pPr>
    </w:p>
    <w:p w:rsidR="00163131" w:rsidRPr="00423BF1" w:rsidRDefault="00163131" w:rsidP="00A54EAC">
      <w:pPr>
        <w:pStyle w:val="a4"/>
        <w:rPr>
          <w:rFonts w:ascii="Times New Roman" w:hAnsi="Times New Roman"/>
          <w:sz w:val="28"/>
          <w:szCs w:val="28"/>
        </w:rPr>
      </w:pPr>
    </w:p>
    <w:p w:rsidR="00163131" w:rsidRPr="00423BF1" w:rsidRDefault="00163131" w:rsidP="00156C7A">
      <w:pPr>
        <w:tabs>
          <w:tab w:val="left" w:pos="1680"/>
        </w:tabs>
        <w:spacing w:after="0" w:line="240" w:lineRule="auto"/>
        <w:jc w:val="center"/>
        <w:rPr>
          <w:rFonts w:ascii="Times New Roman" w:hAnsi="Times New Roman"/>
          <w:b/>
          <w:sz w:val="28"/>
          <w:szCs w:val="28"/>
          <w:lang w:val="kk-KZ"/>
        </w:rPr>
      </w:pPr>
      <w:r w:rsidRPr="00423BF1">
        <w:rPr>
          <w:rFonts w:ascii="Times New Roman" w:hAnsi="Times New Roman"/>
          <w:b/>
          <w:sz w:val="28"/>
          <w:szCs w:val="28"/>
          <w:lang w:val="kk-KZ"/>
        </w:rPr>
        <w:lastRenderedPageBreak/>
        <w:t>КІРІСПЕ</w:t>
      </w:r>
    </w:p>
    <w:p w:rsidR="00163131" w:rsidRPr="00423BF1" w:rsidRDefault="00163131" w:rsidP="00156C7A">
      <w:pPr>
        <w:tabs>
          <w:tab w:val="left" w:pos="1680"/>
        </w:tabs>
        <w:spacing w:after="0" w:line="240" w:lineRule="auto"/>
        <w:jc w:val="center"/>
        <w:rPr>
          <w:rFonts w:ascii="Times New Roman" w:hAnsi="Times New Roman"/>
          <w:b/>
          <w:sz w:val="28"/>
          <w:szCs w:val="28"/>
          <w:lang w:val="kk-KZ"/>
        </w:rPr>
      </w:pPr>
    </w:p>
    <w:p w:rsidR="00163131" w:rsidRPr="00423BF1" w:rsidRDefault="00163131" w:rsidP="00F34BFB">
      <w:pPr>
        <w:pStyle w:val="a4"/>
        <w:jc w:val="both"/>
        <w:rPr>
          <w:rFonts w:ascii="Times New Roman" w:hAnsi="Times New Roman"/>
          <w:sz w:val="28"/>
          <w:szCs w:val="28"/>
          <w:lang w:val="kk-KZ"/>
        </w:rPr>
      </w:pPr>
      <w:r w:rsidRPr="00423BF1">
        <w:rPr>
          <w:rFonts w:ascii="Times New Roman" w:hAnsi="Times New Roman"/>
          <w:sz w:val="28"/>
          <w:szCs w:val="28"/>
          <w:lang w:val="kk-KZ"/>
        </w:rPr>
        <w:t>Әлеуметтік сфера–технологиялық байланыстар жүйесімен байланысты және басқарудың салалық органдарымен реттелетін халықтың қажеттіліктерін қанағаттандыру бойынша жалпы мақсатты функцияны орындайтын салалар мен ұйымдар жиынтығы.</w:t>
      </w:r>
    </w:p>
    <w:p w:rsidR="00163131" w:rsidRPr="00423BF1" w:rsidRDefault="00163131" w:rsidP="00F34BFB">
      <w:pPr>
        <w:pStyle w:val="a4"/>
        <w:jc w:val="both"/>
        <w:rPr>
          <w:rFonts w:ascii="Times New Roman" w:hAnsi="Times New Roman"/>
          <w:sz w:val="28"/>
          <w:szCs w:val="28"/>
          <w:lang w:val="kk-KZ"/>
        </w:rPr>
      </w:pPr>
      <w:r w:rsidRPr="00423BF1">
        <w:rPr>
          <w:rStyle w:val="a6"/>
          <w:rFonts w:ascii="Times New Roman" w:hAnsi="Times New Roman"/>
          <w:sz w:val="28"/>
          <w:szCs w:val="28"/>
          <w:lang w:val="kk-KZ"/>
        </w:rPr>
        <w:t>Қызмет көрсету</w:t>
      </w:r>
      <w:r w:rsidRPr="00423BF1">
        <w:rPr>
          <w:rFonts w:ascii="Times New Roman" w:hAnsi="Times New Roman"/>
          <w:sz w:val="28"/>
          <w:szCs w:val="28"/>
          <w:lang w:val="kk-KZ"/>
        </w:rPr>
        <w:t>– бұл бір жақ екінші жаққа ұсына алатын шара немесе пайдалы іс. Басты сипаты көзге көрінбейтін және затқа иелік ету мүмкіндік жоқ.</w:t>
      </w:r>
    </w:p>
    <w:p w:rsidR="00163131" w:rsidRPr="00423BF1" w:rsidRDefault="00163131" w:rsidP="00F34BFB">
      <w:pPr>
        <w:pStyle w:val="a4"/>
        <w:jc w:val="both"/>
        <w:rPr>
          <w:rFonts w:ascii="Times New Roman" w:hAnsi="Times New Roman"/>
          <w:sz w:val="28"/>
          <w:szCs w:val="28"/>
        </w:rPr>
      </w:pPr>
      <w:r w:rsidRPr="00423BF1">
        <w:rPr>
          <w:rStyle w:val="a6"/>
          <w:rFonts w:ascii="Times New Roman" w:hAnsi="Times New Roman"/>
          <w:sz w:val="28"/>
          <w:szCs w:val="28"/>
        </w:rPr>
        <w:t>Әлеуметтік сфера келесідей салаларды қамтиды:</w:t>
      </w:r>
    </w:p>
    <w:p w:rsidR="00163131" w:rsidRPr="00423BF1" w:rsidRDefault="00163131" w:rsidP="00736044">
      <w:pPr>
        <w:pStyle w:val="a4"/>
        <w:numPr>
          <w:ilvl w:val="0"/>
          <w:numId w:val="36"/>
        </w:numPr>
        <w:jc w:val="both"/>
        <w:rPr>
          <w:rFonts w:ascii="Times New Roman" w:hAnsi="Times New Roman"/>
          <w:sz w:val="28"/>
          <w:szCs w:val="28"/>
        </w:rPr>
      </w:pPr>
      <w:r w:rsidRPr="00423BF1">
        <w:rPr>
          <w:rFonts w:ascii="Times New Roman" w:hAnsi="Times New Roman"/>
          <w:sz w:val="28"/>
          <w:szCs w:val="28"/>
        </w:rPr>
        <w:t>Денсаулық сақтау</w:t>
      </w:r>
    </w:p>
    <w:p w:rsidR="00163131" w:rsidRPr="00423BF1" w:rsidRDefault="00163131" w:rsidP="00736044">
      <w:pPr>
        <w:pStyle w:val="a4"/>
        <w:numPr>
          <w:ilvl w:val="0"/>
          <w:numId w:val="36"/>
        </w:numPr>
        <w:jc w:val="both"/>
        <w:rPr>
          <w:rFonts w:ascii="Times New Roman" w:hAnsi="Times New Roman"/>
          <w:sz w:val="28"/>
          <w:szCs w:val="28"/>
        </w:rPr>
      </w:pPr>
      <w:r w:rsidRPr="00423BF1">
        <w:rPr>
          <w:rFonts w:ascii="Times New Roman" w:hAnsi="Times New Roman"/>
          <w:sz w:val="28"/>
          <w:szCs w:val="28"/>
        </w:rPr>
        <w:t>Дене шынықтыру және спорт</w:t>
      </w:r>
    </w:p>
    <w:p w:rsidR="00163131" w:rsidRPr="00423BF1" w:rsidRDefault="00163131" w:rsidP="00736044">
      <w:pPr>
        <w:pStyle w:val="a4"/>
        <w:numPr>
          <w:ilvl w:val="0"/>
          <w:numId w:val="36"/>
        </w:numPr>
        <w:jc w:val="both"/>
        <w:rPr>
          <w:rFonts w:ascii="Times New Roman" w:hAnsi="Times New Roman"/>
          <w:sz w:val="28"/>
          <w:szCs w:val="28"/>
        </w:rPr>
      </w:pPr>
      <w:r w:rsidRPr="00423BF1">
        <w:rPr>
          <w:rFonts w:ascii="Times New Roman" w:hAnsi="Times New Roman"/>
          <w:sz w:val="28"/>
          <w:szCs w:val="28"/>
        </w:rPr>
        <w:t>Білім</w:t>
      </w:r>
    </w:p>
    <w:p w:rsidR="00163131" w:rsidRPr="00423BF1" w:rsidRDefault="00163131" w:rsidP="00736044">
      <w:pPr>
        <w:pStyle w:val="a4"/>
        <w:numPr>
          <w:ilvl w:val="0"/>
          <w:numId w:val="36"/>
        </w:numPr>
        <w:jc w:val="both"/>
        <w:rPr>
          <w:rFonts w:ascii="Times New Roman" w:hAnsi="Times New Roman"/>
          <w:sz w:val="28"/>
          <w:szCs w:val="28"/>
        </w:rPr>
      </w:pPr>
      <w:r w:rsidRPr="00423BF1">
        <w:rPr>
          <w:rFonts w:ascii="Times New Roman" w:hAnsi="Times New Roman"/>
          <w:sz w:val="28"/>
          <w:szCs w:val="28"/>
        </w:rPr>
        <w:t>Мәдениет</w:t>
      </w:r>
    </w:p>
    <w:p w:rsidR="00163131" w:rsidRPr="00423BF1" w:rsidRDefault="00163131" w:rsidP="00736044">
      <w:pPr>
        <w:pStyle w:val="a4"/>
        <w:numPr>
          <w:ilvl w:val="0"/>
          <w:numId w:val="36"/>
        </w:numPr>
        <w:jc w:val="both"/>
        <w:rPr>
          <w:rFonts w:ascii="Times New Roman" w:hAnsi="Times New Roman"/>
          <w:sz w:val="28"/>
          <w:szCs w:val="28"/>
        </w:rPr>
      </w:pPr>
      <w:r w:rsidRPr="00423BF1">
        <w:rPr>
          <w:rFonts w:ascii="Times New Roman" w:hAnsi="Times New Roman"/>
          <w:sz w:val="28"/>
          <w:szCs w:val="28"/>
        </w:rPr>
        <w:t>Әлеуметтік қызмет көрсету және әлеуметтік қамтамасыз ету</w:t>
      </w:r>
    </w:p>
    <w:p w:rsidR="00163131" w:rsidRPr="00423BF1" w:rsidRDefault="00163131" w:rsidP="00736044">
      <w:pPr>
        <w:pStyle w:val="a4"/>
        <w:numPr>
          <w:ilvl w:val="0"/>
          <w:numId w:val="36"/>
        </w:numPr>
        <w:jc w:val="both"/>
        <w:rPr>
          <w:rFonts w:ascii="Times New Roman" w:hAnsi="Times New Roman"/>
          <w:sz w:val="28"/>
          <w:szCs w:val="28"/>
        </w:rPr>
      </w:pPr>
      <w:r w:rsidRPr="00423BF1">
        <w:rPr>
          <w:rFonts w:ascii="Times New Roman" w:hAnsi="Times New Roman"/>
          <w:sz w:val="28"/>
          <w:szCs w:val="28"/>
        </w:rPr>
        <w:t>Тұрғын үй шаруашылығы</w:t>
      </w:r>
    </w:p>
    <w:p w:rsidR="00163131" w:rsidRPr="00423BF1" w:rsidRDefault="00163131" w:rsidP="00736044">
      <w:pPr>
        <w:pStyle w:val="a4"/>
        <w:numPr>
          <w:ilvl w:val="0"/>
          <w:numId w:val="36"/>
        </w:numPr>
        <w:jc w:val="both"/>
        <w:rPr>
          <w:rFonts w:ascii="Times New Roman" w:hAnsi="Times New Roman"/>
          <w:sz w:val="28"/>
          <w:szCs w:val="28"/>
        </w:rPr>
      </w:pPr>
      <w:r w:rsidRPr="00423BF1">
        <w:rPr>
          <w:rFonts w:ascii="Times New Roman" w:hAnsi="Times New Roman"/>
          <w:sz w:val="28"/>
          <w:szCs w:val="28"/>
        </w:rPr>
        <w:t>Әлеуметтік сақтандыру</w:t>
      </w:r>
    </w:p>
    <w:p w:rsidR="00163131" w:rsidRPr="00423BF1" w:rsidRDefault="00163131" w:rsidP="00736044">
      <w:pPr>
        <w:pStyle w:val="a4"/>
        <w:numPr>
          <w:ilvl w:val="0"/>
          <w:numId w:val="36"/>
        </w:numPr>
        <w:jc w:val="both"/>
        <w:rPr>
          <w:rFonts w:ascii="Times New Roman" w:hAnsi="Times New Roman"/>
          <w:sz w:val="28"/>
          <w:szCs w:val="28"/>
        </w:rPr>
      </w:pPr>
      <w:r w:rsidRPr="00423BF1">
        <w:rPr>
          <w:rFonts w:ascii="Times New Roman" w:hAnsi="Times New Roman"/>
          <w:sz w:val="28"/>
          <w:szCs w:val="28"/>
        </w:rPr>
        <w:t>Зейнетақылық қамтамасыз ету</w:t>
      </w:r>
    </w:p>
    <w:p w:rsidR="00163131" w:rsidRPr="00423BF1" w:rsidRDefault="00163131" w:rsidP="00F34BFB">
      <w:pPr>
        <w:pStyle w:val="a4"/>
        <w:jc w:val="both"/>
        <w:rPr>
          <w:rFonts w:ascii="Times New Roman" w:hAnsi="Times New Roman"/>
          <w:sz w:val="28"/>
          <w:szCs w:val="28"/>
        </w:rPr>
      </w:pPr>
      <w:r w:rsidRPr="00423BF1">
        <w:rPr>
          <w:rStyle w:val="a6"/>
          <w:rFonts w:ascii="Times New Roman" w:hAnsi="Times New Roman"/>
          <w:sz w:val="28"/>
          <w:szCs w:val="28"/>
        </w:rPr>
        <w:t>Бұл салаларды біріктіретін ортақ белгілер:</w:t>
      </w:r>
    </w:p>
    <w:p w:rsidR="00163131" w:rsidRPr="00423BF1" w:rsidRDefault="00163131" w:rsidP="00736044">
      <w:pPr>
        <w:pStyle w:val="a4"/>
        <w:numPr>
          <w:ilvl w:val="0"/>
          <w:numId w:val="35"/>
        </w:numPr>
        <w:jc w:val="both"/>
        <w:rPr>
          <w:rFonts w:ascii="Times New Roman" w:hAnsi="Times New Roman"/>
          <w:sz w:val="28"/>
          <w:szCs w:val="28"/>
        </w:rPr>
      </w:pPr>
      <w:r w:rsidRPr="00423BF1">
        <w:rPr>
          <w:rFonts w:ascii="Times New Roman" w:hAnsi="Times New Roman"/>
          <w:sz w:val="28"/>
          <w:szCs w:val="28"/>
        </w:rPr>
        <w:t>Игіліктер қызмет түрінде ұсынылады, ал қызметтердің әсер ету объектісі адамдар және олардың күнделікті өмір сүру мүмкіндіктері</w:t>
      </w:r>
    </w:p>
    <w:p w:rsidR="00163131" w:rsidRPr="00423BF1" w:rsidRDefault="00163131" w:rsidP="00736044">
      <w:pPr>
        <w:pStyle w:val="a4"/>
        <w:numPr>
          <w:ilvl w:val="0"/>
          <w:numId w:val="35"/>
        </w:numPr>
        <w:jc w:val="both"/>
        <w:rPr>
          <w:rFonts w:ascii="Times New Roman" w:hAnsi="Times New Roman"/>
          <w:sz w:val="28"/>
          <w:szCs w:val="28"/>
        </w:rPr>
      </w:pPr>
      <w:r w:rsidRPr="00423BF1">
        <w:rPr>
          <w:rFonts w:ascii="Times New Roman" w:hAnsi="Times New Roman"/>
          <w:sz w:val="28"/>
          <w:szCs w:val="28"/>
        </w:rPr>
        <w:t>Ұсынылатын игіліктерді тұтыну сыртқы ортаға едәуір әсер етеді</w:t>
      </w:r>
    </w:p>
    <w:p w:rsidR="00163131" w:rsidRPr="00423BF1" w:rsidRDefault="00163131" w:rsidP="00736044">
      <w:pPr>
        <w:pStyle w:val="a4"/>
        <w:numPr>
          <w:ilvl w:val="0"/>
          <w:numId w:val="35"/>
        </w:numPr>
        <w:jc w:val="both"/>
        <w:rPr>
          <w:rFonts w:ascii="Times New Roman" w:hAnsi="Times New Roman"/>
          <w:sz w:val="28"/>
          <w:szCs w:val="28"/>
        </w:rPr>
      </w:pPr>
      <w:r w:rsidRPr="00423BF1">
        <w:rPr>
          <w:rFonts w:ascii="Times New Roman" w:hAnsi="Times New Roman"/>
          <w:sz w:val="28"/>
          <w:szCs w:val="28"/>
        </w:rPr>
        <w:t>Бұл салалардың қызметі жүйелі түрде құндылықтарды бағалауды қажет етеді.</w:t>
      </w:r>
    </w:p>
    <w:p w:rsidR="00163131" w:rsidRPr="00423BF1" w:rsidRDefault="00163131" w:rsidP="00F34BFB">
      <w:pPr>
        <w:pStyle w:val="a4"/>
        <w:jc w:val="both"/>
        <w:rPr>
          <w:rFonts w:ascii="Times New Roman" w:hAnsi="Times New Roman"/>
          <w:sz w:val="28"/>
          <w:szCs w:val="28"/>
          <w:lang w:val="kk-KZ"/>
        </w:rPr>
      </w:pPr>
      <w:r w:rsidRPr="00423BF1">
        <w:rPr>
          <w:rFonts w:ascii="Times New Roman" w:hAnsi="Times New Roman"/>
          <w:sz w:val="28"/>
          <w:szCs w:val="28"/>
          <w:lang w:val="kk-KZ"/>
        </w:rPr>
        <w:t>Әлеуметтік сферадағы мемлекеттің қатысуының өзгеруі, басқарудағы жаңа механизмдерді іздестіру, экономикалық қатынастарды терең қайта құру жағдайында социолистік кезеңнен кейінгі қоғамның әлеуметтік сфера әлуетін сақтау мен ұлғайту ең маңызды әлеуметтік проблема ретінде қоғаммен, саясаткерлермен және басқарушылармен терең сезінілуде. Қоғамдағы әлеуметтік процесстерді оңтайландыру мүддесінде, әлеуметтік сфера қызмет етуінің жаңа моделі негізінде жаңа концепция талап етіледі.</w:t>
      </w:r>
    </w:p>
    <w:p w:rsidR="00163131" w:rsidRPr="00423BF1" w:rsidRDefault="00163131" w:rsidP="00F34BFB">
      <w:pPr>
        <w:pStyle w:val="a4"/>
        <w:jc w:val="both"/>
        <w:rPr>
          <w:rFonts w:ascii="Times New Roman" w:hAnsi="Times New Roman"/>
          <w:sz w:val="28"/>
          <w:szCs w:val="28"/>
          <w:lang w:val="kk-KZ"/>
        </w:rPr>
      </w:pPr>
      <w:r w:rsidRPr="00423BF1">
        <w:rPr>
          <w:rFonts w:ascii="Times New Roman" w:hAnsi="Times New Roman"/>
          <w:sz w:val="28"/>
          <w:szCs w:val="28"/>
          <w:lang w:val="kk-KZ"/>
        </w:rPr>
        <w:t xml:space="preserve">         Қоғамның әлеуметтік сферасы әлеуметтік процесс субъектілерінің үздіксіз ұдайы өндірісіндегі объективті қажеттіліктен туған қоғамның бүтін әрдайым өзгерістегі қосалқы жүйесі болып табылады. Басқаша айтқанда, бұл адамдардың өз өмірлерінің ұдайы өсіп-өнуі бойынша адамдық әрекеттің тұрақты аймағы, қоғамның әлеуметтік қызметтін іске асыру кеңістігі. Онда адамның әлеуметтік және азаматтық құқықтары іске асады. Оның қызмет етуі объективті заңдылықтармен анықталады және әлеуметтік басқарудың белгілі принциптеріне негізделеді. Мемлекеттің экономикалық саясаты екі тұрғыдан, теориялық және практикалық тұрғыдан қарастырылады.</w:t>
      </w:r>
    </w:p>
    <w:p w:rsidR="00163131" w:rsidRPr="00423BF1" w:rsidRDefault="00163131" w:rsidP="00F34BFB">
      <w:pPr>
        <w:pStyle w:val="a4"/>
        <w:jc w:val="both"/>
        <w:rPr>
          <w:rFonts w:ascii="Times New Roman" w:hAnsi="Times New Roman"/>
          <w:sz w:val="28"/>
          <w:szCs w:val="28"/>
          <w:lang w:val="kk-KZ"/>
        </w:rPr>
      </w:pPr>
      <w:r w:rsidRPr="00423BF1">
        <w:rPr>
          <w:rFonts w:ascii="Times New Roman" w:hAnsi="Times New Roman"/>
          <w:sz w:val="28"/>
          <w:szCs w:val="28"/>
          <w:lang w:val="kk-KZ"/>
        </w:rPr>
        <w:t xml:space="preserve">        Мемлекеттің экономикалық саясатын теориялық тұрғыдан қарастырғанда, ұлттық экономиканың тиімді дамуын қамтамасыздандыру үшін және экономикалық ойларды қалыптастыру үшін жүйелі түрде </w:t>
      </w:r>
      <w:r w:rsidRPr="00423BF1">
        <w:rPr>
          <w:rFonts w:ascii="Times New Roman" w:hAnsi="Times New Roman"/>
          <w:sz w:val="28"/>
          <w:szCs w:val="28"/>
          <w:lang w:val="kk-KZ"/>
        </w:rPr>
        <w:lastRenderedPageBreak/>
        <w:t>жүргізілетін ғылыми-зерттеу әдістерін, іс-әрекеттерін, шараларын қолдану болып табылады.</w:t>
      </w:r>
    </w:p>
    <w:p w:rsidR="00163131" w:rsidRPr="00423BF1" w:rsidRDefault="00163131" w:rsidP="00F34BFB">
      <w:pPr>
        <w:pStyle w:val="a4"/>
        <w:jc w:val="both"/>
        <w:rPr>
          <w:rFonts w:ascii="Times New Roman" w:hAnsi="Times New Roman"/>
          <w:sz w:val="28"/>
          <w:szCs w:val="28"/>
          <w:lang w:val="kk-KZ"/>
        </w:rPr>
      </w:pPr>
    </w:p>
    <w:p w:rsidR="00163131" w:rsidRPr="00423BF1" w:rsidRDefault="00163131" w:rsidP="00F34BFB">
      <w:pPr>
        <w:pStyle w:val="a4"/>
        <w:jc w:val="both"/>
        <w:rPr>
          <w:rFonts w:ascii="Times New Roman" w:hAnsi="Times New Roman"/>
          <w:b/>
          <w:sz w:val="28"/>
          <w:szCs w:val="28"/>
          <w:lang w:val="kk-KZ" w:eastAsia="ru-RU"/>
        </w:rPr>
      </w:pPr>
      <w:r w:rsidRPr="00423BF1">
        <w:rPr>
          <w:rFonts w:ascii="Times New Roman" w:hAnsi="Times New Roman"/>
          <w:b/>
          <w:sz w:val="28"/>
          <w:szCs w:val="28"/>
          <w:lang w:val="kk-KZ"/>
        </w:rPr>
        <w:br w:type="page"/>
      </w:r>
      <w:r w:rsidRPr="00423BF1">
        <w:rPr>
          <w:rFonts w:ascii="Times New Roman" w:hAnsi="Times New Roman"/>
          <w:b/>
          <w:sz w:val="28"/>
          <w:szCs w:val="28"/>
          <w:lang w:val="kk-KZ" w:eastAsia="ru-RU"/>
        </w:rPr>
        <w:lastRenderedPageBreak/>
        <w:t>Дәріс № 1</w:t>
      </w:r>
    </w:p>
    <w:p w:rsidR="00163131" w:rsidRPr="00423BF1" w:rsidRDefault="00163131" w:rsidP="00156C7A">
      <w:pPr>
        <w:pStyle w:val="a4"/>
        <w:jc w:val="both"/>
        <w:rPr>
          <w:rFonts w:ascii="Times New Roman" w:hAnsi="Times New Roman"/>
          <w:b/>
          <w:sz w:val="28"/>
          <w:szCs w:val="28"/>
          <w:lang w:val="kk-KZ" w:eastAsia="ru-RU"/>
        </w:rPr>
      </w:pPr>
      <w:r w:rsidRPr="00423BF1">
        <w:rPr>
          <w:rFonts w:ascii="Times New Roman" w:hAnsi="Times New Roman"/>
          <w:b/>
          <w:sz w:val="28"/>
          <w:szCs w:val="28"/>
          <w:lang w:val="kk-KZ" w:eastAsia="ru-RU"/>
        </w:rPr>
        <w:t>Әлеуметтік мәдени қызмет көрсетудегі маркетингтің түсінігі, маңызы және мазмұны.</w:t>
      </w:r>
    </w:p>
    <w:p w:rsidR="00DD6FCB" w:rsidRPr="00850A96" w:rsidRDefault="00DD6FCB" w:rsidP="00156C7A">
      <w:pPr>
        <w:pStyle w:val="a4"/>
        <w:jc w:val="both"/>
        <w:rPr>
          <w:rFonts w:ascii="Times New Roman" w:hAnsi="Times New Roman"/>
          <w:b/>
          <w:i/>
          <w:sz w:val="28"/>
          <w:szCs w:val="28"/>
          <w:lang w:val="kk-KZ" w:eastAsia="ru-RU"/>
        </w:rPr>
      </w:pPr>
    </w:p>
    <w:p w:rsidR="00163131" w:rsidRPr="00836A64" w:rsidRDefault="00DD6FCB" w:rsidP="00156C7A">
      <w:pPr>
        <w:pStyle w:val="a4"/>
        <w:jc w:val="both"/>
        <w:rPr>
          <w:rFonts w:ascii="Times New Roman" w:hAnsi="Times New Roman"/>
          <w:b/>
          <w:i/>
          <w:sz w:val="28"/>
          <w:szCs w:val="28"/>
          <w:lang w:val="kk-KZ" w:eastAsia="ru-RU"/>
        </w:rPr>
      </w:pPr>
      <w:r w:rsidRPr="00836A64">
        <w:rPr>
          <w:rFonts w:ascii="Times New Roman" w:hAnsi="Times New Roman"/>
          <w:b/>
          <w:i/>
          <w:sz w:val="28"/>
          <w:szCs w:val="28"/>
          <w:lang w:val="kk-KZ" w:eastAsia="ru-RU"/>
        </w:rPr>
        <w:t>1.1. Маркетинг мәні және қызметтері, түрлері, қағидалары</w:t>
      </w:r>
    </w:p>
    <w:p w:rsidR="00FB277E" w:rsidRPr="00836A64" w:rsidRDefault="00DD6FCB" w:rsidP="00DD6FCB">
      <w:pPr>
        <w:pStyle w:val="a4"/>
        <w:jc w:val="both"/>
        <w:rPr>
          <w:b/>
          <w:i/>
          <w:lang w:val="kk-KZ"/>
        </w:rPr>
      </w:pPr>
      <w:r w:rsidRPr="00836A64">
        <w:rPr>
          <w:rFonts w:ascii="Times New Roman" w:hAnsi="Times New Roman"/>
          <w:b/>
          <w:i/>
          <w:sz w:val="28"/>
          <w:szCs w:val="28"/>
          <w:lang w:val="kk-KZ" w:eastAsia="ru-RU"/>
        </w:rPr>
        <w:t>1.</w:t>
      </w:r>
      <w:r w:rsidR="00163131" w:rsidRPr="00836A64">
        <w:rPr>
          <w:rFonts w:ascii="Times New Roman" w:hAnsi="Times New Roman"/>
          <w:b/>
          <w:i/>
          <w:sz w:val="28"/>
          <w:szCs w:val="28"/>
          <w:lang w:val="kk-KZ" w:eastAsia="ru-RU"/>
        </w:rPr>
        <w:t>2. Маркетинг бойынша жазылған әдебиеттер мен оқулықтар</w:t>
      </w:r>
      <w:r w:rsidRPr="00836A64">
        <w:rPr>
          <w:rFonts w:ascii="Times New Roman" w:hAnsi="Times New Roman"/>
          <w:b/>
          <w:i/>
          <w:sz w:val="28"/>
          <w:szCs w:val="28"/>
          <w:lang w:val="kk-KZ" w:eastAsia="ru-RU"/>
        </w:rPr>
        <w:t xml:space="preserve"> негізінен, таурлар туралы, кейде сервистің арнайы маркетингтік мәселелері туралы түсінігі</w:t>
      </w:r>
      <w:r w:rsidR="00FB277E" w:rsidRPr="00836A64">
        <w:rPr>
          <w:b/>
          <w:i/>
          <w:lang w:val="kk-KZ"/>
        </w:rPr>
        <w:t xml:space="preserve">       </w:t>
      </w:r>
    </w:p>
    <w:p w:rsidR="00850A96" w:rsidRDefault="00850A96" w:rsidP="00850A96">
      <w:pPr>
        <w:pStyle w:val="a4"/>
        <w:jc w:val="both"/>
        <w:rPr>
          <w:rFonts w:ascii="Times New Roman" w:hAnsi="Times New Roman"/>
          <w:sz w:val="28"/>
          <w:szCs w:val="28"/>
          <w:lang w:val="kk-KZ" w:eastAsia="ru-RU"/>
        </w:rPr>
      </w:pPr>
    </w:p>
    <w:p w:rsidR="00DD6FCB" w:rsidRPr="00836A64" w:rsidRDefault="00850A96" w:rsidP="00850A96">
      <w:pPr>
        <w:pStyle w:val="a4"/>
        <w:ind w:left="426"/>
        <w:jc w:val="both"/>
        <w:rPr>
          <w:rFonts w:ascii="Times New Roman" w:hAnsi="Times New Roman"/>
          <w:b/>
          <w:i/>
          <w:sz w:val="28"/>
          <w:szCs w:val="28"/>
          <w:lang w:val="kk-KZ" w:eastAsia="ru-RU"/>
        </w:rPr>
      </w:pPr>
      <w:r w:rsidRPr="00836A64">
        <w:rPr>
          <w:rFonts w:ascii="Times New Roman" w:hAnsi="Times New Roman"/>
          <w:b/>
          <w:i/>
          <w:sz w:val="28"/>
          <w:szCs w:val="28"/>
          <w:lang w:val="kk-KZ" w:eastAsia="ru-RU"/>
        </w:rPr>
        <w:t>1.1. Маркетинг мәні және қызметтері, түрлері, қағидалары</w:t>
      </w:r>
    </w:p>
    <w:p w:rsidR="00AD0882" w:rsidRDefault="00FB277E" w:rsidP="00850A96">
      <w:pPr>
        <w:pStyle w:val="a5"/>
        <w:shd w:val="clear" w:color="auto" w:fill="FFFFFF"/>
        <w:spacing w:before="0" w:beforeAutospacing="0" w:after="0" w:afterAutospacing="0"/>
        <w:ind w:firstLine="391"/>
        <w:jc w:val="both"/>
        <w:rPr>
          <w:sz w:val="28"/>
          <w:szCs w:val="28"/>
          <w:lang w:val="kk-KZ"/>
        </w:rPr>
      </w:pPr>
      <w:r w:rsidRPr="00FB277E">
        <w:rPr>
          <w:sz w:val="28"/>
          <w:szCs w:val="28"/>
          <w:lang w:val="kk-KZ"/>
        </w:rPr>
        <w:t>«Маркетинг» ұғымы ағы</w:t>
      </w:r>
      <w:r w:rsidR="00DD6FCB">
        <w:rPr>
          <w:sz w:val="28"/>
          <w:szCs w:val="28"/>
          <w:lang w:val="kk-KZ"/>
        </w:rPr>
        <w:t>лшынның «market» (нарық) сөзінен шыққан, ал «инг» жалғауы нарық жасаушы немесе нарық о</w:t>
      </w:r>
      <w:r w:rsidRPr="00FB277E">
        <w:rPr>
          <w:sz w:val="28"/>
          <w:szCs w:val="28"/>
          <w:lang w:val="kk-KZ"/>
        </w:rPr>
        <w:t>мағындағы қызмет дегенді сипаттайды. Маркетинг ірі ауқымды өндірістің қалыптасуы және бәсекелестікт</w:t>
      </w:r>
      <w:r w:rsidR="00E8629A">
        <w:rPr>
          <w:sz w:val="28"/>
          <w:szCs w:val="28"/>
          <w:lang w:val="kk-KZ"/>
        </w:rPr>
        <w:t>ің күрт шиеленіскен жағдайында ө</w:t>
      </w:r>
      <w:r w:rsidRPr="00FB277E">
        <w:rPr>
          <w:sz w:val="28"/>
          <w:szCs w:val="28"/>
          <w:lang w:val="kk-KZ"/>
        </w:rPr>
        <w:t>німді өндіру мен ө</w:t>
      </w:r>
      <w:r w:rsidR="00E8629A">
        <w:rPr>
          <w:sz w:val="28"/>
          <w:szCs w:val="28"/>
          <w:lang w:val="kk-KZ"/>
        </w:rPr>
        <w:t>ткізуді басқарудың әдісі ретінде бөлініп шық</w:t>
      </w:r>
      <w:r w:rsidRPr="00FB277E">
        <w:rPr>
          <w:sz w:val="28"/>
          <w:szCs w:val="28"/>
          <w:lang w:val="kk-KZ"/>
        </w:rPr>
        <w:t>ты.</w:t>
      </w:r>
    </w:p>
    <w:p w:rsidR="00AD0882" w:rsidRPr="00423BF1" w:rsidRDefault="00AD0882" w:rsidP="00AD0882">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XX ғасыр басында фирмалардың көпшілігі шағын болатын, ал олардың қызметкерлері өзінің клиенттерінің әрбіреуін жақсы білетін. Басқарушылар маркетингтік ақпаратты өздерінің тұрақты клиенттерімен әңгімелесу арқылы жинайтын. Одан кейін одан да ауқымды және сапалы ақпаратты алудың қажеттілігін туғызған үш тенденция пайда болып, күшейе бастады.</w:t>
      </w:r>
    </w:p>
    <w:p w:rsidR="00AD0882" w:rsidRPr="00423BF1" w:rsidRDefault="00AD0882" w:rsidP="00AD0882">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Жергілікті деңгейдегі маркетингтен жалпыұлттық ауқымдағы маркетингке көшу. Фирмалар әрдайым өзінің нарығының ауқымын кеңейтіп, оның басқарушылары өзінің клиенттерімен тікелей таныс емес. Маркетингтік ақпаратты жинаудың жаңа жолдары қажет.</w:t>
      </w:r>
    </w:p>
    <w:p w:rsidR="00AD0882" w:rsidRPr="00423BF1" w:rsidRDefault="00AD0882" w:rsidP="00AD0882">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Сатып алушылардың мұқтаждықтарынан сатып алушылардың қажеттіліктеріне өту. Табыстың өсуіне байланысты, сатып алушылар тауарды сатып алғанда сол тауарға деген талаптарды жоғарлатады. Сатушыларға сатып алушылардың тауардың әртүрлі сипаттамаларына, рәсімделуіне және тауардың басқа да қасиеттеріне қалайша қарайтындығын алдын ала болжау қиынға түседі. Арнайы маркетингтік зерттеулер жүргізу қажеттілігі пайда болады.</w:t>
      </w:r>
    </w:p>
    <w:p w:rsidR="00AD0882" w:rsidRPr="00423BF1" w:rsidRDefault="00AD0882" w:rsidP="0010527E">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Баға бәсекелестігінен бағалық емес бәсекелестікке өту. Сатушылар маркетингтің бағалық емес, тауарларға маркалық атауларды қою, жарнама және өткізуді ынталандыру сияқты әдістерді көптеп қолдана бастады. Осы әдістерді қолдануға нарық қалай қарайтындығы туралы ақпаратпен қамтамасыз ететін кері байланыс жүйесін құру қажеттілігі туындайды.</w:t>
      </w:r>
      <w:r w:rsidR="0010527E">
        <w:rPr>
          <w:rFonts w:ascii="Times New Roman" w:hAnsi="Times New Roman"/>
          <w:sz w:val="28"/>
          <w:szCs w:val="28"/>
          <w:lang w:val="kk-KZ" w:eastAsia="ru-RU"/>
        </w:rPr>
        <w:t xml:space="preserve"> </w:t>
      </w:r>
      <w:r w:rsidRPr="00423BF1">
        <w:rPr>
          <w:rFonts w:ascii="Times New Roman" w:hAnsi="Times New Roman"/>
          <w:sz w:val="28"/>
          <w:szCs w:val="28"/>
          <w:lang w:val="kk-KZ" w:eastAsia="ru-RU"/>
        </w:rPr>
        <w:t>Бұл қажеттіліктерді іске асыру үшін көптеген фирмалар маркетингтік ақпарат жүйелерін жасайды.</w:t>
      </w:r>
    </w:p>
    <w:p w:rsidR="0010527E" w:rsidRPr="00423BF1" w:rsidRDefault="0010527E" w:rsidP="0010527E">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Маркетингтің мәні — экономиканы, жарнаманы, инженерлік істі, психологияны, жоспарлауды, болжауды оңтайлы ұштастыру, яғни маркетиңг-тауарларды өндіру мен өткізу туралы ғылым. Оның негізгі мақсаты барынша көп пайда алумен бірге айырбас, тауарлардың тұтынушыға жеткізілуін тездету және өндірістік-коммерциялық қызметтің тиімділігін </w:t>
      </w:r>
      <w:r w:rsidRPr="00423BF1">
        <w:rPr>
          <w:rFonts w:ascii="Times New Roman" w:hAnsi="Times New Roman"/>
          <w:sz w:val="28"/>
          <w:szCs w:val="28"/>
          <w:lang w:val="kk-KZ" w:eastAsia="ru-RU"/>
        </w:rPr>
        <w:lastRenderedPageBreak/>
        <w:t>арттыру арқылы нарықтың (адамдардың, фирмалардың, кәсіпорындардың) тауарларға (жұмыстарға, қызметтерге) сұранымын қанағаттандыру.</w:t>
      </w:r>
    </w:p>
    <w:p w:rsidR="0010527E" w:rsidRPr="00423BF1" w:rsidRDefault="0010527E" w:rsidP="0010527E">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Маркетинг — бұл айырбастау арқылы қажеттіліктерді қанағаттандыруға бағытталған адам қызметінің түрі. » (маркетинг теориясының негізін қалаушы Филипп Котлер).</w:t>
      </w:r>
    </w:p>
    <w:p w:rsidR="0010527E" w:rsidRPr="00423BF1" w:rsidRDefault="0010527E" w:rsidP="0010527E">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«Маркетинг — бұл мақсат нарықты дұрыс таңдаудың, сатып алушыны өзінің компания үшін ең үлкен құндылықты білдіретініне сендіру арқылы тұтынушыларды тарту және олардың санын сақтап, өсірудің өнері мен ғылымы, сонымен қатар «тұтынушылар мен нарықтық қызметті реттеудің мәселелерін реттелген және мақсатты бағытталған түсіну үрдісі» (Филипп Котлер).</w:t>
      </w:r>
    </w:p>
    <w:p w:rsidR="00AD0882" w:rsidRPr="00423BF1" w:rsidRDefault="00AD0882" w:rsidP="00AD0882">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Маркетинг (ағылшынша: marketing — нарық, базар, өткізу, сауда) — кәсіпорынның (фирманың, бірлестіктің, т.б.) тауар өндіру-өткізу және сауда жасау қызметін ұйымдастыру мен басқару жүйесі.</w:t>
      </w:r>
    </w:p>
    <w:p w:rsidR="00AD0882" w:rsidRPr="00423BF1" w:rsidRDefault="00AD0882" w:rsidP="00AD0882">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Маркетинг нарық дамуының жай күйі мен келешегін зерделеуге негізделеді, тұтыну мен өндіріс өніміне (тауарға, көрсетілген қызметке) сұранымды қалыптастырады, табыс алу мақсатымен рынокта тауарлардың өткізілуін тездетуге бағытталады. Маркетинг сұранымды жан-жақты зерделеп, болжау, жарнаманы пайдалану, өндірісті ынталандыру, сақтау және тасымалдаудың осы заманғы тәсілдерін, тауарлардың тұтынушыға жетуіне жәрдемдесетін технологиялық және басқа түрлерін қолдану негізінде кәсіпорынның жаңа өнімді әзірлеу, өндіру мен өткізу жөніндегі ұйымдық-техникалық, қаржы, коммерциялық және басқа қызмет түрлері жатады.</w:t>
      </w:r>
    </w:p>
    <w:p w:rsidR="00AD0882" w:rsidRPr="00423BF1" w:rsidRDefault="0010527E" w:rsidP="00AD0882">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 </w:t>
      </w:r>
      <w:r w:rsidR="00AD0882" w:rsidRPr="00423BF1">
        <w:rPr>
          <w:rFonts w:ascii="Times New Roman" w:hAnsi="Times New Roman"/>
          <w:sz w:val="28"/>
          <w:szCs w:val="28"/>
          <w:lang w:val="kk-KZ" w:eastAsia="ru-RU"/>
        </w:rPr>
        <w:t>«Маркетинг — бұл тауарлар мен қызметтердің өндірушіден тұтынушыға жүретін ағынының бағыты бойынша бизнес-үрдістерді іске асыру.» (Америкалық маркетинг ассоциациясы (AMA)).</w:t>
      </w:r>
    </w:p>
    <w:p w:rsidR="00AD0882" w:rsidRPr="00423BF1" w:rsidRDefault="00AD0882" w:rsidP="00AD0882">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«Маркетинг — жоспарлаудың, баға қалыптастырудың, жеке тұлғалар мен ұйымдардың қажеттіліктері мен сұранысын қанағаттандыру үшін идеяларды, тауарлар мен қызметтерді жылжыту мен таратудың жүйесі; жарнама маркетинг үрдісі факторларының бірі ғана болып табылады.».</w:t>
      </w:r>
    </w:p>
    <w:p w:rsidR="00AD0882" w:rsidRPr="00423BF1" w:rsidRDefault="00AD0882" w:rsidP="00AD0882">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Маркетинг — шаруашылық шешімдерді қабылдау үшін нарықта орын алып жатқан үрдістерді мұқият есепке алуды қарастыратын капиталистік кәсіпорынды басқару жүйелерінің бірі. Маркетинг мақсаты — өндірістің қоғамдық сұранысқа, нарық талаптарына сәйкес болуы үшін жағдай жасау, нарықты зерттеу, өнім өткізуді қарқындату, тауарлардың бәсекелестік қасиетін жоғарлату бойынша ұйымдастырушылық – техникалық шаралар жүйесін құрастыру. Маркетингтің негізгі қызметтері: сұранысты, баға қалыптастыру мәселелерін, жарнама мен өткізуді ынталандыруды зерттеу, тауар ассортиментін, өткізу мен саудалық операцияларды жоспарлау, тауарларды сақтау, тасымалдау, сауда-коммерциялық персоналды басқару, тұтынушыларға қызмет көрсетуді ұйымдастыру бойынша қызмет.</w:t>
      </w:r>
    </w:p>
    <w:p w:rsidR="00AD0882" w:rsidRPr="00AD0882" w:rsidRDefault="00AD0882" w:rsidP="00AD0882">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Көптеген зерттеушілер маркетинг — бұл үрдіс деген көзқарасты ұстанады. Бұл үрдіс компания жұмыс істегісі келетін мақсатты нарық сегментін зерттеу ден басталады. Маркетологтар әлеуетті сұранысты және </w:t>
      </w:r>
      <w:r w:rsidRPr="00423BF1">
        <w:rPr>
          <w:rFonts w:ascii="Times New Roman" w:hAnsi="Times New Roman"/>
          <w:sz w:val="28"/>
          <w:szCs w:val="28"/>
          <w:lang w:val="kk-KZ" w:eastAsia="ru-RU"/>
        </w:rPr>
        <w:lastRenderedPageBreak/>
        <w:t>оның көлемін (нарық сегментінің көлемін) анықтайды, яғни қажеттіліктері жеткілікті деңгейде қанағаттандырылмаған немесе нақты тауарлар мен қызметтерге қызығушылық білдіретін сатып алушыларды айқындайды. Нарықты сегменттеу жүргізіледі және сол сегменттің компания ең жоғарғы деңгейде қызмет көрсете алатын бөліктерін таңдау жасалады. Тауарды жасау және тұтынушыға дейін жеткізу жоспарлары, сонымен қатар сұранысқа тауар арқылы, Жүргізіліп жатқан шараларды және олардың тұтынушыларға әсерінің деңгейін бағалауға мүмкіндік беретін маркетингтік аудит жүйесі құрылады. Маркетинг көбінесе тауардан емес, тауарды сатып алуға мүмкіндігі бар төлем қабілеті жоғары тұтынушыны іздеуден басталады.</w:t>
      </w:r>
    </w:p>
    <w:p w:rsidR="00FB277E" w:rsidRPr="00FB277E" w:rsidRDefault="00FB277E" w:rsidP="00DD6FCB">
      <w:pPr>
        <w:pStyle w:val="a5"/>
        <w:shd w:val="clear" w:color="auto" w:fill="FFFFFF"/>
        <w:spacing w:before="0" w:beforeAutospacing="0" w:after="0" w:afterAutospacing="0"/>
        <w:ind w:firstLine="391"/>
        <w:jc w:val="both"/>
        <w:rPr>
          <w:sz w:val="28"/>
          <w:szCs w:val="28"/>
          <w:lang w:val="kk-KZ"/>
        </w:rPr>
      </w:pPr>
      <w:r w:rsidRPr="00FB277E">
        <w:rPr>
          <w:sz w:val="28"/>
          <w:szCs w:val="28"/>
          <w:lang w:val="kk-KZ"/>
        </w:rPr>
        <w:t xml:space="preserve">Маркетинг дамуының </w:t>
      </w:r>
      <w:r w:rsidR="00DD6FCB">
        <w:rPr>
          <w:sz w:val="28"/>
          <w:szCs w:val="28"/>
          <w:lang w:val="kk-KZ"/>
        </w:rPr>
        <w:t>бірінші кезеңі XX ғасырдың басы</w:t>
      </w:r>
      <w:r w:rsidRPr="00FB277E">
        <w:rPr>
          <w:sz w:val="28"/>
          <w:szCs w:val="28"/>
          <w:lang w:val="kk-KZ"/>
        </w:rPr>
        <w:t xml:space="preserve">нан бастап 40-жылдардың </w:t>
      </w:r>
      <w:r w:rsidR="00DD6FCB">
        <w:rPr>
          <w:sz w:val="28"/>
          <w:szCs w:val="28"/>
          <w:lang w:val="kk-KZ"/>
        </w:rPr>
        <w:t>соңына дейін созылды. Бұл кезең</w:t>
      </w:r>
      <w:r w:rsidRPr="00FB277E">
        <w:rPr>
          <w:sz w:val="28"/>
          <w:szCs w:val="28"/>
          <w:lang w:val="kk-KZ"/>
        </w:rPr>
        <w:t xml:space="preserve">дегі маркетингтің мақсаты </w:t>
      </w:r>
      <w:r w:rsidR="00DD6FCB">
        <w:rPr>
          <w:sz w:val="28"/>
          <w:szCs w:val="28"/>
          <w:lang w:val="kk-KZ"/>
        </w:rPr>
        <w:t>- тауарларды ұтымды өткізу, тез</w:t>
      </w:r>
      <w:r w:rsidRPr="00FB277E">
        <w:rPr>
          <w:sz w:val="28"/>
          <w:szCs w:val="28"/>
          <w:lang w:val="kk-KZ"/>
        </w:rPr>
        <w:t>детіп сату және коммерциялық іс-әрекеттің т</w:t>
      </w:r>
      <w:r w:rsidR="00DD6FCB">
        <w:rPr>
          <w:sz w:val="28"/>
          <w:szCs w:val="28"/>
          <w:lang w:val="kk-KZ"/>
        </w:rPr>
        <w:t>иімділігін арт</w:t>
      </w:r>
      <w:r w:rsidRPr="00FB277E">
        <w:rPr>
          <w:sz w:val="28"/>
          <w:szCs w:val="28"/>
          <w:lang w:val="kk-KZ"/>
        </w:rPr>
        <w:t>тыр</w:t>
      </w:r>
      <w:r w:rsidR="00DD6FCB">
        <w:rPr>
          <w:sz w:val="28"/>
          <w:szCs w:val="28"/>
          <w:lang w:val="kk-KZ"/>
        </w:rPr>
        <w:t>у болды. Бұл кезеңде 60-жылдарға</w:t>
      </w:r>
      <w:r w:rsidRPr="00FB277E">
        <w:rPr>
          <w:sz w:val="28"/>
          <w:szCs w:val="28"/>
          <w:lang w:val="kk-KZ"/>
        </w:rPr>
        <w:t xml:space="preserve"> де</w:t>
      </w:r>
      <w:r w:rsidR="00DD6FCB">
        <w:rPr>
          <w:sz w:val="28"/>
          <w:szCs w:val="28"/>
          <w:lang w:val="kk-KZ"/>
        </w:rPr>
        <w:t>йін кең қанат жайған маркетингттің</w:t>
      </w:r>
      <w:r w:rsidRPr="00FB277E">
        <w:rPr>
          <w:sz w:val="28"/>
          <w:szCs w:val="28"/>
          <w:lang w:val="kk-KZ"/>
        </w:rPr>
        <w:t xml:space="preserve"> өндірістік, содан соң өткізу тұжырымдамалары дамыды. Б</w:t>
      </w:r>
      <w:r w:rsidR="00DD6FCB">
        <w:rPr>
          <w:sz w:val="28"/>
          <w:szCs w:val="28"/>
          <w:lang w:val="kk-KZ"/>
        </w:rPr>
        <w:t>әсекелестіктің күшеюі, сонымен қ</w:t>
      </w:r>
      <w:r w:rsidRPr="00FB277E">
        <w:rPr>
          <w:sz w:val="28"/>
          <w:szCs w:val="28"/>
          <w:lang w:val="kk-KZ"/>
        </w:rPr>
        <w:t>атар к</w:t>
      </w:r>
      <w:r w:rsidR="00DD6FCB">
        <w:rPr>
          <w:sz w:val="28"/>
          <w:szCs w:val="28"/>
          <w:lang w:val="kk-KZ"/>
        </w:rPr>
        <w:t>апитал шоғырлануы мен орталықтандырылуы үрдісі үдеюінің ықпа</w:t>
      </w:r>
      <w:r w:rsidRPr="00FB277E">
        <w:rPr>
          <w:sz w:val="28"/>
          <w:szCs w:val="28"/>
          <w:lang w:val="kk-KZ"/>
        </w:rPr>
        <w:t>лымен, кейіннен маркетинг білімнің жеке саласы ретінде бөлініп шыкты. Ал оқу пәні ретінде маркетинг XX ғасырдын басында алғаш АҚШ-тың Мичиган және Калифорния уни-верситеттерінде жүргізіле бастады.</w:t>
      </w:r>
    </w:p>
    <w:p w:rsidR="00FB277E" w:rsidRPr="00FB277E" w:rsidRDefault="00FB277E" w:rsidP="00DD6FCB">
      <w:pPr>
        <w:pStyle w:val="a5"/>
        <w:shd w:val="clear" w:color="auto" w:fill="FFFFFF"/>
        <w:spacing w:before="0" w:beforeAutospacing="0" w:after="0" w:afterAutospacing="0"/>
        <w:ind w:firstLine="403"/>
        <w:jc w:val="both"/>
        <w:rPr>
          <w:sz w:val="28"/>
          <w:szCs w:val="28"/>
          <w:lang w:val="kk-KZ"/>
        </w:rPr>
      </w:pPr>
      <w:r w:rsidRPr="00FB277E">
        <w:rPr>
          <w:sz w:val="28"/>
          <w:szCs w:val="28"/>
          <w:lang w:val="kk-KZ"/>
        </w:rPr>
        <w:t>Маркетингтің дамуы</w:t>
      </w:r>
      <w:r w:rsidR="00DD6FCB">
        <w:rPr>
          <w:sz w:val="28"/>
          <w:szCs w:val="28"/>
          <w:lang w:val="kk-KZ"/>
        </w:rPr>
        <w:t>ның екінші кезеңі 1960-1970 жыл</w:t>
      </w:r>
      <w:r w:rsidR="003D574C">
        <w:rPr>
          <w:sz w:val="28"/>
          <w:szCs w:val="28"/>
          <w:lang w:val="kk-KZ"/>
        </w:rPr>
        <w:t>дарды қамтиды, осы кезең</w:t>
      </w:r>
      <w:r w:rsidRPr="00FB277E">
        <w:rPr>
          <w:sz w:val="28"/>
          <w:szCs w:val="28"/>
          <w:lang w:val="kk-KZ"/>
        </w:rPr>
        <w:t>де</w:t>
      </w:r>
      <w:r w:rsidR="003D574C">
        <w:rPr>
          <w:sz w:val="28"/>
          <w:szCs w:val="28"/>
          <w:lang w:val="kk-KZ"/>
        </w:rPr>
        <w:t xml:space="preserve"> маркетинг тұтынушылардың сұранысына бейімделген басқару теориясы мен тұжырымдамасы құрамындағы</w:t>
      </w:r>
      <w:r w:rsidRPr="00FB277E">
        <w:rPr>
          <w:sz w:val="28"/>
          <w:szCs w:val="28"/>
          <w:lang w:val="kk-KZ"/>
        </w:rPr>
        <w:t xml:space="preserve"> бөлігі ретінде қарастырыла бастады. </w:t>
      </w:r>
      <w:r w:rsidR="00105723">
        <w:rPr>
          <w:sz w:val="28"/>
          <w:szCs w:val="28"/>
          <w:lang w:val="kk-KZ"/>
        </w:rPr>
        <w:t>Бұл</w:t>
      </w:r>
      <w:r w:rsidRPr="00FB277E">
        <w:rPr>
          <w:sz w:val="28"/>
          <w:szCs w:val="28"/>
          <w:lang w:val="kk-KZ"/>
        </w:rPr>
        <w:t xml:space="preserve"> компаниялардың қызметін басқаруды маркетинг қағидалары негізінде жүзеге асыру ғылымының негізін қалады, ол «басқарудың нарықтық теориясы» деп атала бастады.</w:t>
      </w:r>
    </w:p>
    <w:p w:rsidR="00FB277E" w:rsidRPr="00FB277E" w:rsidRDefault="00FB277E" w:rsidP="00DD6FCB">
      <w:pPr>
        <w:pStyle w:val="a5"/>
        <w:shd w:val="clear" w:color="auto" w:fill="FFFFFF"/>
        <w:spacing w:before="0" w:beforeAutospacing="0" w:after="0" w:afterAutospacing="0"/>
        <w:ind w:firstLine="403"/>
        <w:jc w:val="both"/>
        <w:rPr>
          <w:sz w:val="28"/>
          <w:szCs w:val="28"/>
          <w:lang w:val="kk-KZ"/>
        </w:rPr>
      </w:pPr>
      <w:r w:rsidRPr="00FB277E">
        <w:rPr>
          <w:sz w:val="28"/>
          <w:szCs w:val="28"/>
          <w:lang w:val="kk-KZ"/>
        </w:rPr>
        <w:t>70-жылдардың екінш</w:t>
      </w:r>
      <w:r w:rsidR="00DD6FCB">
        <w:rPr>
          <w:sz w:val="28"/>
          <w:szCs w:val="28"/>
          <w:lang w:val="kk-KZ"/>
        </w:rPr>
        <w:t>і жартысында маркетинг эволюция</w:t>
      </w:r>
      <w:r w:rsidRPr="00FB277E">
        <w:rPr>
          <w:sz w:val="28"/>
          <w:szCs w:val="28"/>
          <w:lang w:val="kk-KZ"/>
        </w:rPr>
        <w:t>лык дамуының үшінші кез</w:t>
      </w:r>
      <w:r w:rsidR="003D574C">
        <w:rPr>
          <w:sz w:val="28"/>
          <w:szCs w:val="28"/>
          <w:lang w:val="kk-KZ"/>
        </w:rPr>
        <w:t>еңіне аяқ басып, бизнестің философиясына айналады. Нарық кұ</w:t>
      </w:r>
      <w:r w:rsidRPr="00FB277E">
        <w:rPr>
          <w:sz w:val="28"/>
          <w:szCs w:val="28"/>
          <w:lang w:val="kk-KZ"/>
        </w:rPr>
        <w:t>рылымындағы орасан зор өзгерістердің болуы, оның қызмет түрлері мен тауарларға толуы, бәсекелестікт</w:t>
      </w:r>
      <w:r w:rsidR="003D574C">
        <w:rPr>
          <w:sz w:val="28"/>
          <w:szCs w:val="28"/>
          <w:lang w:val="kk-KZ"/>
        </w:rPr>
        <w:t>ің өршуі, ғылыми-техникалық про</w:t>
      </w:r>
      <w:r w:rsidRPr="00FB277E">
        <w:rPr>
          <w:sz w:val="28"/>
          <w:szCs w:val="28"/>
          <w:lang w:val="kk-KZ"/>
        </w:rPr>
        <w:t>грес</w:t>
      </w:r>
      <w:r w:rsidR="003D574C">
        <w:rPr>
          <w:sz w:val="28"/>
          <w:szCs w:val="28"/>
          <w:lang w:val="kk-KZ"/>
        </w:rPr>
        <w:t>с</w:t>
      </w:r>
      <w:r w:rsidRPr="00FB277E">
        <w:rPr>
          <w:sz w:val="28"/>
          <w:szCs w:val="28"/>
          <w:lang w:val="kk-KZ"/>
        </w:rPr>
        <w:t xml:space="preserve">тің өсуі, маркетинг </w:t>
      </w:r>
      <w:r w:rsidR="003D574C">
        <w:rPr>
          <w:sz w:val="28"/>
          <w:szCs w:val="28"/>
          <w:lang w:val="kk-KZ"/>
        </w:rPr>
        <w:t>мәнінін түрленуіне әкелді - ойы бәрінен бұрын сыртқы ортаны зертт</w:t>
      </w:r>
      <w:r w:rsidRPr="00FB277E">
        <w:rPr>
          <w:sz w:val="28"/>
          <w:szCs w:val="28"/>
          <w:lang w:val="kk-KZ"/>
        </w:rPr>
        <w:t>еу мен оған бейімделудің жолын іздейтін және фирманың барлык қызметін біріктіретін корпоративтік стратегияның элементі ретінде қарастыр</w:t>
      </w:r>
      <w:r w:rsidR="00673EE6">
        <w:rPr>
          <w:sz w:val="28"/>
          <w:szCs w:val="28"/>
          <w:lang w:val="kk-KZ"/>
        </w:rPr>
        <w:t>ыл</w:t>
      </w:r>
      <w:r w:rsidRPr="00FB277E">
        <w:rPr>
          <w:sz w:val="28"/>
          <w:szCs w:val="28"/>
          <w:lang w:val="kk-KZ"/>
        </w:rPr>
        <w:t>а бас</w:t>
      </w:r>
      <w:r w:rsidRPr="00FB277E">
        <w:rPr>
          <w:sz w:val="28"/>
          <w:szCs w:val="28"/>
          <w:lang w:val="kk-KZ"/>
        </w:rPr>
        <w:softHyphen/>
        <w:t xml:space="preserve">тады. Бұл кезеңге маркетингтің дәстүрлі және қоғамдық тұжырымдамаларының </w:t>
      </w:r>
      <w:r w:rsidR="00673EE6">
        <w:rPr>
          <w:sz w:val="28"/>
          <w:szCs w:val="28"/>
          <w:lang w:val="kk-KZ"/>
        </w:rPr>
        <w:t>дамуы мен маркетингтің страте</w:t>
      </w:r>
      <w:r w:rsidRPr="00FB277E">
        <w:rPr>
          <w:sz w:val="28"/>
          <w:szCs w:val="28"/>
          <w:lang w:val="kk-KZ"/>
        </w:rPr>
        <w:t>гия</w:t>
      </w:r>
      <w:r w:rsidR="00673EE6">
        <w:rPr>
          <w:sz w:val="28"/>
          <w:szCs w:val="28"/>
          <w:lang w:val="kk-KZ"/>
        </w:rPr>
        <w:t>лық</w:t>
      </w:r>
      <w:r w:rsidRPr="00FB277E">
        <w:rPr>
          <w:sz w:val="28"/>
          <w:szCs w:val="28"/>
          <w:lang w:val="kk-KZ"/>
        </w:rPr>
        <w:t xml:space="preserve"> рөлінің артуы тән болды.</w:t>
      </w:r>
    </w:p>
    <w:p w:rsidR="00FB277E" w:rsidRPr="00FB277E" w:rsidRDefault="00FB277E" w:rsidP="00F471EE">
      <w:pPr>
        <w:pStyle w:val="a5"/>
        <w:shd w:val="clear" w:color="auto" w:fill="FFFFFF"/>
        <w:spacing w:before="0" w:beforeAutospacing="0" w:after="0" w:afterAutospacing="0"/>
        <w:ind w:firstLine="391"/>
        <w:jc w:val="both"/>
        <w:rPr>
          <w:sz w:val="28"/>
          <w:szCs w:val="28"/>
          <w:lang w:val="kk-KZ"/>
        </w:rPr>
      </w:pPr>
      <w:r w:rsidRPr="00FB277E">
        <w:rPr>
          <w:sz w:val="28"/>
          <w:szCs w:val="28"/>
          <w:lang w:val="kk-KZ"/>
        </w:rPr>
        <w:t>Маркетингтің шетелдік және отандық ғалымдар ұсынған неғұрлым жиі кездесетін анықтамаларын талдай келе, оларды мазмұнына қарай былай топтастыруға болады.</w:t>
      </w:r>
    </w:p>
    <w:p w:rsidR="00FB277E" w:rsidRPr="00FB277E" w:rsidRDefault="00FB277E" w:rsidP="00736044">
      <w:pPr>
        <w:pStyle w:val="a5"/>
        <w:numPr>
          <w:ilvl w:val="0"/>
          <w:numId w:val="37"/>
        </w:numPr>
        <w:shd w:val="clear" w:color="auto" w:fill="FFFFFF"/>
        <w:spacing w:before="0" w:beforeAutospacing="0" w:after="0" w:afterAutospacing="0"/>
        <w:ind w:left="0" w:firstLine="720"/>
        <w:jc w:val="both"/>
        <w:rPr>
          <w:sz w:val="28"/>
          <w:szCs w:val="28"/>
          <w:lang w:val="kk-KZ"/>
        </w:rPr>
      </w:pPr>
      <w:r w:rsidRPr="00405EAE">
        <w:rPr>
          <w:i/>
          <w:sz w:val="28"/>
          <w:szCs w:val="28"/>
          <w:lang w:val="kk-KZ"/>
        </w:rPr>
        <w:t>Маркетингті</w:t>
      </w:r>
      <w:r w:rsidRPr="00FB277E">
        <w:rPr>
          <w:sz w:val="28"/>
          <w:szCs w:val="28"/>
          <w:lang w:val="kk-KZ"/>
        </w:rPr>
        <w:t xml:space="preserve"> тауарлар мен қызметтерді өткізу және сату ретінде қарастыра</w:t>
      </w:r>
      <w:r w:rsidR="00405EAE">
        <w:rPr>
          <w:sz w:val="28"/>
          <w:szCs w:val="28"/>
          <w:lang w:val="kk-KZ"/>
        </w:rPr>
        <w:t>тын анықтамалар. Мүнда негізіне</w:t>
      </w:r>
      <w:r w:rsidRPr="00FB277E">
        <w:rPr>
          <w:sz w:val="28"/>
          <w:szCs w:val="28"/>
          <w:lang w:val="kk-KZ"/>
        </w:rPr>
        <w:t xml:space="preserve"> өткізу қызметіне және тауарды нарыққ</w:t>
      </w:r>
      <w:r w:rsidR="00405EAE">
        <w:rPr>
          <w:sz w:val="28"/>
          <w:szCs w:val="28"/>
          <w:lang w:val="kk-KZ"/>
        </w:rPr>
        <w:t>а жылжытуға назар аударылады. Бұ</w:t>
      </w:r>
      <w:r w:rsidRPr="00FB277E">
        <w:rPr>
          <w:sz w:val="28"/>
          <w:szCs w:val="28"/>
          <w:lang w:val="kk-KZ"/>
        </w:rPr>
        <w:t xml:space="preserve">л көзқарас шектеулі, өйткені оның авторлары маркетингті өткізу, сату және жарнамаға теңейді. Осыған орай, Ф. </w:t>
      </w:r>
      <w:r w:rsidR="00405EAE">
        <w:rPr>
          <w:sz w:val="28"/>
          <w:szCs w:val="28"/>
          <w:lang w:val="kk-KZ"/>
        </w:rPr>
        <w:t>Котлердің «өткізу - маркетинг мұзтауының ұ</w:t>
      </w:r>
      <w:r w:rsidRPr="00FB277E">
        <w:rPr>
          <w:sz w:val="28"/>
          <w:szCs w:val="28"/>
          <w:lang w:val="kk-KZ"/>
        </w:rPr>
        <w:t xml:space="preserve">шар басы ғана, маркетинг </w:t>
      </w:r>
      <w:r w:rsidRPr="00FB277E">
        <w:rPr>
          <w:sz w:val="28"/>
          <w:szCs w:val="28"/>
          <w:lang w:val="kk-KZ"/>
        </w:rPr>
        <w:lastRenderedPageBreak/>
        <w:t>міндеттерінің бірі ғана, ті</w:t>
      </w:r>
      <w:r w:rsidR="00405EAE">
        <w:rPr>
          <w:sz w:val="28"/>
          <w:szCs w:val="28"/>
          <w:lang w:val="kk-KZ"/>
        </w:rPr>
        <w:t>п</w:t>
      </w:r>
      <w:r w:rsidRPr="00FB277E">
        <w:rPr>
          <w:sz w:val="28"/>
          <w:szCs w:val="28"/>
          <w:lang w:val="kk-KZ"/>
        </w:rPr>
        <w:t>ті ең елеулісі де емес</w:t>
      </w:r>
      <w:r w:rsidR="00405EAE">
        <w:rPr>
          <w:sz w:val="28"/>
          <w:szCs w:val="28"/>
          <w:lang w:val="kk-KZ"/>
        </w:rPr>
        <w:t>» деген сөзін келтіргеніміз жө</w:t>
      </w:r>
      <w:r w:rsidRPr="00FB277E">
        <w:rPr>
          <w:sz w:val="28"/>
          <w:szCs w:val="28"/>
          <w:lang w:val="kk-KZ"/>
        </w:rPr>
        <w:t>н.</w:t>
      </w:r>
    </w:p>
    <w:p w:rsidR="00FB277E" w:rsidRPr="00FB277E" w:rsidRDefault="00405EAE" w:rsidP="00736044">
      <w:pPr>
        <w:pStyle w:val="a5"/>
        <w:numPr>
          <w:ilvl w:val="0"/>
          <w:numId w:val="37"/>
        </w:numPr>
        <w:shd w:val="clear" w:color="auto" w:fill="FFFFFF"/>
        <w:spacing w:before="0" w:beforeAutospacing="0" w:after="0" w:afterAutospacing="0"/>
        <w:ind w:left="0" w:firstLine="720"/>
        <w:jc w:val="both"/>
        <w:rPr>
          <w:sz w:val="28"/>
          <w:szCs w:val="28"/>
          <w:lang w:val="kk-KZ"/>
        </w:rPr>
      </w:pPr>
      <w:r w:rsidRPr="00405EAE">
        <w:rPr>
          <w:i/>
          <w:sz w:val="28"/>
          <w:szCs w:val="28"/>
          <w:lang w:val="kk-KZ"/>
        </w:rPr>
        <w:t>Маркетинг</w:t>
      </w:r>
      <w:r>
        <w:rPr>
          <w:sz w:val="28"/>
          <w:szCs w:val="28"/>
          <w:lang w:val="kk-KZ"/>
        </w:rPr>
        <w:t xml:space="preserve"> менеджментт</w:t>
      </w:r>
      <w:r w:rsidR="00FB277E" w:rsidRPr="00FB277E">
        <w:rPr>
          <w:sz w:val="28"/>
          <w:szCs w:val="28"/>
          <w:lang w:val="kk-KZ"/>
        </w:rPr>
        <w:t>ің маңызды м</w:t>
      </w:r>
      <w:r>
        <w:rPr>
          <w:sz w:val="28"/>
          <w:szCs w:val="28"/>
          <w:lang w:val="kk-KZ"/>
        </w:rPr>
        <w:t>індеті ретінде қарастырылады, мұ</w:t>
      </w:r>
      <w:r w:rsidR="00FB277E" w:rsidRPr="00FB277E">
        <w:rPr>
          <w:sz w:val="28"/>
          <w:szCs w:val="28"/>
          <w:lang w:val="kk-KZ"/>
        </w:rPr>
        <w:t>нда ол фирманың өндірістік-өткізу әрекетінің басқару жүйесі деп беріледі. Бұл амал-тәсіл ма</w:t>
      </w:r>
      <w:r>
        <w:rPr>
          <w:sz w:val="28"/>
          <w:szCs w:val="28"/>
          <w:lang w:val="kk-KZ"/>
        </w:rPr>
        <w:t xml:space="preserve">ркетингтің жалпы экономикалық құбылыс ретіндегі табиғатын </w:t>
      </w:r>
      <w:r w:rsidR="00FB277E" w:rsidRPr="00FB277E">
        <w:rPr>
          <w:sz w:val="28"/>
          <w:szCs w:val="28"/>
          <w:lang w:val="kk-KZ"/>
        </w:rPr>
        <w:t>ашпайды. Маркетинг</w:t>
      </w:r>
      <w:r>
        <w:rPr>
          <w:sz w:val="28"/>
          <w:szCs w:val="28"/>
          <w:lang w:val="kk-KZ"/>
        </w:rPr>
        <w:t xml:space="preserve"> менеджмент доктринасына ұштастыру, нарық</w:t>
      </w:r>
      <w:r w:rsidR="00FB277E" w:rsidRPr="00FB277E">
        <w:rPr>
          <w:sz w:val="28"/>
          <w:szCs w:val="28"/>
          <w:lang w:val="kk-KZ"/>
        </w:rPr>
        <w:t>тық қатынаста</w:t>
      </w:r>
      <w:r>
        <w:rPr>
          <w:sz w:val="28"/>
          <w:szCs w:val="28"/>
          <w:lang w:val="kk-KZ"/>
        </w:rPr>
        <w:t>рды тиімді қалыптастыру құ</w:t>
      </w:r>
      <w:r w:rsidR="00FB277E" w:rsidRPr="00FB277E">
        <w:rPr>
          <w:sz w:val="28"/>
          <w:szCs w:val="28"/>
          <w:lang w:val="kk-KZ"/>
        </w:rPr>
        <w:t>ралы ретіндегі оның әле</w:t>
      </w:r>
      <w:r>
        <w:rPr>
          <w:sz w:val="28"/>
          <w:szCs w:val="28"/>
          <w:lang w:val="kk-KZ"/>
        </w:rPr>
        <w:t>уметтік-экономикалық негізін айқ</w:t>
      </w:r>
      <w:r w:rsidR="00FB277E" w:rsidRPr="00FB277E">
        <w:rPr>
          <w:sz w:val="28"/>
          <w:szCs w:val="28"/>
          <w:lang w:val="kk-KZ"/>
        </w:rPr>
        <w:t>ындауға мүмкіндік бермейді.</w:t>
      </w:r>
    </w:p>
    <w:p w:rsidR="00FB277E" w:rsidRPr="00FB277E" w:rsidRDefault="00FB277E" w:rsidP="00736044">
      <w:pPr>
        <w:pStyle w:val="a5"/>
        <w:numPr>
          <w:ilvl w:val="0"/>
          <w:numId w:val="38"/>
        </w:numPr>
        <w:shd w:val="clear" w:color="auto" w:fill="FFFFFF"/>
        <w:spacing w:before="0" w:beforeAutospacing="0" w:after="0" w:afterAutospacing="0"/>
        <w:ind w:left="0" w:firstLine="720"/>
        <w:jc w:val="both"/>
        <w:rPr>
          <w:sz w:val="28"/>
          <w:szCs w:val="28"/>
          <w:lang w:val="kk-KZ"/>
        </w:rPr>
      </w:pPr>
      <w:r w:rsidRPr="00FB277E">
        <w:rPr>
          <w:i/>
          <w:iCs/>
          <w:sz w:val="28"/>
          <w:szCs w:val="28"/>
          <w:lang w:val="kk-KZ"/>
        </w:rPr>
        <w:t xml:space="preserve">Маркетинг- </w:t>
      </w:r>
      <w:r w:rsidRPr="00FB277E">
        <w:rPr>
          <w:sz w:val="28"/>
          <w:szCs w:val="28"/>
          <w:lang w:val="kk-KZ"/>
        </w:rPr>
        <w:t>қазіргі бизнес философиясы, ойлау сти</w:t>
      </w:r>
      <w:r w:rsidR="00405EAE">
        <w:rPr>
          <w:sz w:val="28"/>
          <w:szCs w:val="28"/>
          <w:lang w:val="kk-KZ"/>
        </w:rPr>
        <w:t>лі және тұтынушылардың мұқтаждық</w:t>
      </w:r>
      <w:r w:rsidRPr="00FB277E">
        <w:rPr>
          <w:sz w:val="28"/>
          <w:szCs w:val="28"/>
          <w:lang w:val="kk-KZ"/>
        </w:rPr>
        <w:t>тары мен тілектерін қанағаттандыруға бағытталған мақсат. Мұндай көзқарасты</w:t>
      </w:r>
      <w:r w:rsidR="00405EAE">
        <w:rPr>
          <w:sz w:val="28"/>
          <w:szCs w:val="28"/>
          <w:lang w:val="kk-KZ"/>
        </w:rPr>
        <w:t xml:space="preserve"> </w:t>
      </w:r>
      <w:r w:rsidRPr="00FB277E">
        <w:rPr>
          <w:sz w:val="28"/>
          <w:szCs w:val="28"/>
          <w:lang w:val="kk-KZ"/>
        </w:rPr>
        <w:t>ұстанатын авторлар маркетингті әлеуметтік-экономикал</w:t>
      </w:r>
      <w:r w:rsidR="00405EAE">
        <w:rPr>
          <w:sz w:val="28"/>
          <w:szCs w:val="28"/>
          <w:lang w:val="kk-KZ"/>
        </w:rPr>
        <w:t xml:space="preserve">ық жағынан қарастырады, бірақ мұнда оның мақсаттары тым </w:t>
      </w:r>
      <w:r w:rsidRPr="00FB277E">
        <w:rPr>
          <w:sz w:val="28"/>
          <w:szCs w:val="28"/>
          <w:lang w:val="kk-KZ"/>
        </w:rPr>
        <w:t>мінсіздендірілген. Бұл көзқарас нарықтық экономикасы дамыған елдердегі фирмалардың маркетингтік қызметіне сәйкес келеді.</w:t>
      </w:r>
    </w:p>
    <w:p w:rsidR="00FB277E" w:rsidRPr="003C20FA" w:rsidRDefault="00FB277E" w:rsidP="00736044">
      <w:pPr>
        <w:pStyle w:val="a5"/>
        <w:numPr>
          <w:ilvl w:val="0"/>
          <w:numId w:val="38"/>
        </w:numPr>
        <w:shd w:val="clear" w:color="auto" w:fill="FFFFFF"/>
        <w:spacing w:before="0" w:beforeAutospacing="0" w:after="0" w:afterAutospacing="0"/>
        <w:ind w:left="0" w:firstLine="720"/>
        <w:jc w:val="both"/>
        <w:rPr>
          <w:sz w:val="28"/>
          <w:szCs w:val="28"/>
          <w:lang w:val="kk-KZ"/>
        </w:rPr>
      </w:pPr>
      <w:r w:rsidRPr="00405EAE">
        <w:rPr>
          <w:i/>
          <w:sz w:val="28"/>
          <w:szCs w:val="28"/>
          <w:lang w:val="kk-KZ"/>
        </w:rPr>
        <w:t>Маркетингті</w:t>
      </w:r>
      <w:r w:rsidR="003C20FA">
        <w:rPr>
          <w:sz w:val="28"/>
          <w:szCs w:val="28"/>
          <w:lang w:val="kk-KZ"/>
        </w:rPr>
        <w:t xml:space="preserve"> адамдардың мұқтаждықт</w:t>
      </w:r>
      <w:r w:rsidRPr="00FB277E">
        <w:rPr>
          <w:sz w:val="28"/>
          <w:szCs w:val="28"/>
          <w:lang w:val="kk-KZ"/>
        </w:rPr>
        <w:t>ары мен қажеттіліктерін зерттеуге және қанағаттандыруға бағытталған</w:t>
      </w:r>
      <w:r w:rsidR="003C20FA">
        <w:rPr>
          <w:sz w:val="28"/>
          <w:szCs w:val="28"/>
          <w:lang w:val="kk-KZ"/>
        </w:rPr>
        <w:t xml:space="preserve"> әлеуметт</w:t>
      </w:r>
      <w:r w:rsidRPr="00FB277E">
        <w:rPr>
          <w:sz w:val="28"/>
          <w:szCs w:val="28"/>
          <w:lang w:val="kk-KZ"/>
        </w:rPr>
        <w:t xml:space="preserve">ік үдеріс ретінде қарастырылатын анықтамалар. </w:t>
      </w:r>
      <w:r w:rsidR="003C20FA">
        <w:rPr>
          <w:sz w:val="28"/>
          <w:szCs w:val="28"/>
          <w:lang w:val="kk-KZ"/>
        </w:rPr>
        <w:t>Бұ</w:t>
      </w:r>
      <w:r w:rsidRPr="003C20FA">
        <w:rPr>
          <w:sz w:val="28"/>
          <w:szCs w:val="28"/>
          <w:lang w:val="kk-KZ"/>
        </w:rPr>
        <w:t>л</w:t>
      </w:r>
      <w:r w:rsidR="003C20FA">
        <w:rPr>
          <w:sz w:val="28"/>
          <w:szCs w:val="28"/>
          <w:lang w:val="kk-KZ"/>
        </w:rPr>
        <w:t xml:space="preserve"> </w:t>
      </w:r>
      <w:r w:rsidRPr="003C20FA">
        <w:rPr>
          <w:sz w:val="28"/>
          <w:szCs w:val="28"/>
          <w:lang w:val="kk-KZ"/>
        </w:rPr>
        <w:t>көзқарастар маркетингтің әлеуметтік сипатын көрсетеді.</w:t>
      </w:r>
    </w:p>
    <w:p w:rsidR="00F471EE" w:rsidRDefault="00FB277E" w:rsidP="00F471EE">
      <w:pPr>
        <w:pStyle w:val="a5"/>
        <w:shd w:val="clear" w:color="auto" w:fill="FFFFFF"/>
        <w:spacing w:before="0" w:beforeAutospacing="0" w:after="0" w:afterAutospacing="0"/>
        <w:ind w:firstLine="391"/>
        <w:jc w:val="both"/>
        <w:rPr>
          <w:sz w:val="28"/>
          <w:szCs w:val="28"/>
          <w:lang w:val="kk-KZ"/>
        </w:rPr>
      </w:pPr>
      <w:r w:rsidRPr="003C20FA">
        <w:rPr>
          <w:sz w:val="28"/>
          <w:szCs w:val="28"/>
          <w:lang w:val="kk-KZ"/>
        </w:rPr>
        <w:t xml:space="preserve">Маркетингтін теориясы мен тәжірибесін зерттеу, оларды сынай ұғынып, </w:t>
      </w:r>
      <w:r w:rsidR="003C20FA" w:rsidRPr="003C20FA">
        <w:rPr>
          <w:sz w:val="28"/>
          <w:szCs w:val="28"/>
          <w:lang w:val="kk-KZ"/>
        </w:rPr>
        <w:t>мағынасына жетіп, фирмаға қатыс</w:t>
      </w:r>
      <w:r w:rsidR="003C20FA">
        <w:rPr>
          <w:sz w:val="28"/>
          <w:szCs w:val="28"/>
          <w:lang w:val="kk-KZ"/>
        </w:rPr>
        <w:t>ты маркетингті авторлық түсіндір</w:t>
      </w:r>
      <w:r w:rsidRPr="003C20FA">
        <w:rPr>
          <w:sz w:val="28"/>
          <w:szCs w:val="28"/>
          <w:lang w:val="kk-KZ"/>
        </w:rPr>
        <w:t>уі</w:t>
      </w:r>
      <w:r w:rsidR="003C20FA">
        <w:rPr>
          <w:sz w:val="28"/>
          <w:szCs w:val="28"/>
          <w:lang w:val="kk-KZ"/>
        </w:rPr>
        <w:t>н қалыптастыруға, оның</w:t>
      </w:r>
      <w:r w:rsidRPr="003C20FA">
        <w:rPr>
          <w:sz w:val="28"/>
          <w:szCs w:val="28"/>
          <w:lang w:val="kk-KZ"/>
        </w:rPr>
        <w:t xml:space="preserve"> қағидала</w:t>
      </w:r>
      <w:r w:rsidR="003C20FA">
        <w:rPr>
          <w:sz w:val="28"/>
          <w:szCs w:val="28"/>
          <w:lang w:val="kk-KZ"/>
        </w:rPr>
        <w:t>рын, әдістері мен міндетті қызметт</w:t>
      </w:r>
      <w:r w:rsidRPr="003C20FA">
        <w:rPr>
          <w:sz w:val="28"/>
          <w:szCs w:val="28"/>
          <w:lang w:val="kk-KZ"/>
        </w:rPr>
        <w:t xml:space="preserve">ерін сипаттауға мүмкіндік берді. </w:t>
      </w:r>
    </w:p>
    <w:p w:rsidR="00FB277E" w:rsidRPr="00F471EE" w:rsidRDefault="00FB277E" w:rsidP="00F471EE">
      <w:pPr>
        <w:pStyle w:val="a5"/>
        <w:shd w:val="clear" w:color="auto" w:fill="FFFFFF"/>
        <w:spacing w:before="0" w:beforeAutospacing="0" w:after="0" w:afterAutospacing="0"/>
        <w:ind w:firstLine="391"/>
        <w:jc w:val="both"/>
        <w:rPr>
          <w:sz w:val="28"/>
          <w:szCs w:val="28"/>
          <w:lang w:val="kk-KZ"/>
        </w:rPr>
      </w:pPr>
      <w:r w:rsidRPr="003C20FA">
        <w:rPr>
          <w:i/>
          <w:iCs/>
          <w:sz w:val="28"/>
          <w:szCs w:val="28"/>
          <w:lang w:val="kk-KZ"/>
        </w:rPr>
        <w:t xml:space="preserve">Маркетинг- </w:t>
      </w:r>
      <w:r w:rsidR="003C20FA" w:rsidRPr="003C20FA">
        <w:rPr>
          <w:sz w:val="28"/>
          <w:szCs w:val="28"/>
          <w:lang w:val="kk-KZ"/>
        </w:rPr>
        <w:t>б</w:t>
      </w:r>
      <w:r w:rsidR="003C20FA">
        <w:rPr>
          <w:sz w:val="28"/>
          <w:szCs w:val="28"/>
          <w:lang w:val="kk-KZ"/>
        </w:rPr>
        <w:t>ұл нарықты жан-жақты зерттеу негізінде тұтынушылардың мұ</w:t>
      </w:r>
      <w:r w:rsidRPr="003C20FA">
        <w:rPr>
          <w:sz w:val="28"/>
          <w:szCs w:val="28"/>
          <w:lang w:val="kk-KZ"/>
        </w:rPr>
        <w:t>қта</w:t>
      </w:r>
      <w:r w:rsidR="003C20FA">
        <w:rPr>
          <w:sz w:val="28"/>
          <w:szCs w:val="28"/>
          <w:lang w:val="kk-KZ"/>
        </w:rPr>
        <w:t>ждықтары мен қажеттіліктерін қанағаттандыру жолымен бәсекелестік қабілетт</w:t>
      </w:r>
      <w:r w:rsidRPr="003C20FA">
        <w:rPr>
          <w:sz w:val="28"/>
          <w:szCs w:val="28"/>
          <w:lang w:val="kk-KZ"/>
        </w:rPr>
        <w:t>ілігін арттыру ар</w:t>
      </w:r>
      <w:r w:rsidR="003C20FA">
        <w:rPr>
          <w:sz w:val="28"/>
          <w:szCs w:val="28"/>
          <w:lang w:val="kk-KZ"/>
        </w:rPr>
        <w:t>қылы пайда табуға бағытталған тұ</w:t>
      </w:r>
      <w:r w:rsidRPr="003C20FA">
        <w:rPr>
          <w:sz w:val="28"/>
          <w:szCs w:val="28"/>
          <w:lang w:val="kk-KZ"/>
        </w:rPr>
        <w:t xml:space="preserve">жырымдама және біріккен қызмет. </w:t>
      </w:r>
      <w:r w:rsidR="003C20FA" w:rsidRPr="003C20FA">
        <w:rPr>
          <w:sz w:val="28"/>
          <w:szCs w:val="28"/>
          <w:lang w:val="kk-KZ"/>
        </w:rPr>
        <w:t>Б</w:t>
      </w:r>
      <w:r w:rsidR="003C20FA">
        <w:rPr>
          <w:sz w:val="28"/>
          <w:szCs w:val="28"/>
          <w:lang w:val="kk-KZ"/>
        </w:rPr>
        <w:t>ұл анықтама маркетингтің екі жақт</w:t>
      </w:r>
      <w:r w:rsidRPr="003C20FA">
        <w:rPr>
          <w:sz w:val="28"/>
          <w:szCs w:val="28"/>
          <w:lang w:val="kk-KZ"/>
        </w:rPr>
        <w:t>ыл</w:t>
      </w:r>
      <w:r w:rsidR="003C20FA">
        <w:rPr>
          <w:sz w:val="28"/>
          <w:szCs w:val="28"/>
          <w:lang w:val="kk-KZ"/>
        </w:rPr>
        <w:t>ығын бөліп көрсетеді, ол екі маң</w:t>
      </w:r>
      <w:r w:rsidRPr="003C20FA">
        <w:rPr>
          <w:sz w:val="28"/>
          <w:szCs w:val="28"/>
          <w:lang w:val="kk-KZ"/>
        </w:rPr>
        <w:t xml:space="preserve">ызды аспектілерден - </w:t>
      </w:r>
      <w:r w:rsidR="003C20FA">
        <w:rPr>
          <w:i/>
          <w:iCs/>
          <w:sz w:val="28"/>
          <w:szCs w:val="28"/>
          <w:lang w:val="kk-KZ"/>
        </w:rPr>
        <w:t>тұ</w:t>
      </w:r>
      <w:r w:rsidRPr="003C20FA">
        <w:rPr>
          <w:i/>
          <w:iCs/>
          <w:sz w:val="28"/>
          <w:szCs w:val="28"/>
          <w:lang w:val="kk-KZ"/>
        </w:rPr>
        <w:t>жырымда</w:t>
      </w:r>
      <w:r w:rsidR="003C20FA">
        <w:rPr>
          <w:i/>
          <w:iCs/>
          <w:sz w:val="28"/>
          <w:szCs w:val="28"/>
          <w:lang w:val="kk-KZ"/>
        </w:rPr>
        <w:t>мадан жән</w:t>
      </w:r>
      <w:r w:rsidRPr="003C20FA">
        <w:rPr>
          <w:i/>
          <w:iCs/>
          <w:sz w:val="28"/>
          <w:szCs w:val="28"/>
          <w:lang w:val="kk-KZ"/>
        </w:rPr>
        <w:t>е іс-әрекет</w:t>
      </w:r>
      <w:r w:rsidR="003C20FA">
        <w:rPr>
          <w:i/>
          <w:iCs/>
          <w:sz w:val="28"/>
          <w:szCs w:val="28"/>
          <w:lang w:val="kk-KZ"/>
        </w:rPr>
        <w:t>тен тұ</w:t>
      </w:r>
      <w:r w:rsidRPr="003C20FA">
        <w:rPr>
          <w:i/>
          <w:iCs/>
          <w:sz w:val="28"/>
          <w:szCs w:val="28"/>
          <w:lang w:val="kk-KZ"/>
        </w:rPr>
        <w:t>рады.</w:t>
      </w:r>
    </w:p>
    <w:p w:rsidR="00FB277E" w:rsidRPr="00FB277E" w:rsidRDefault="00FB277E" w:rsidP="00F471EE">
      <w:pPr>
        <w:shd w:val="clear" w:color="auto" w:fill="FFFFFF"/>
        <w:spacing w:after="0" w:line="240" w:lineRule="auto"/>
        <w:ind w:firstLine="380"/>
        <w:jc w:val="both"/>
        <w:rPr>
          <w:rFonts w:ascii="Times New Roman" w:hAnsi="Times New Roman"/>
          <w:sz w:val="28"/>
          <w:szCs w:val="28"/>
          <w:lang w:val="kk-KZ"/>
        </w:rPr>
      </w:pPr>
      <w:r w:rsidRPr="00FB277E">
        <w:rPr>
          <w:rFonts w:ascii="Times New Roman" w:hAnsi="Times New Roman"/>
          <w:sz w:val="28"/>
          <w:szCs w:val="28"/>
          <w:lang w:val="kk-KZ"/>
        </w:rPr>
        <w:t>Маркетинг нарықтық экономикалық жүйеде орны бар ойлау стилі, іргетасты қалайтын қондырғы немесе басқару философиясы сияқты кәсіпкерліктің де ең негізгі тірегі бол</w:t>
      </w:r>
      <w:r w:rsidR="00932544">
        <w:rPr>
          <w:rFonts w:ascii="Times New Roman" w:hAnsi="Times New Roman"/>
          <w:sz w:val="28"/>
          <w:szCs w:val="28"/>
          <w:lang w:val="kk-KZ"/>
        </w:rPr>
        <w:t>мақ</w:t>
      </w:r>
      <w:r w:rsidR="0036123A">
        <w:rPr>
          <w:rFonts w:ascii="Times New Roman" w:hAnsi="Times New Roman"/>
          <w:sz w:val="28"/>
          <w:szCs w:val="28"/>
          <w:lang w:val="kk-KZ"/>
        </w:rPr>
        <w:t>. Маркетинг тұ</w:t>
      </w:r>
      <w:r w:rsidRPr="00FB277E">
        <w:rPr>
          <w:rFonts w:ascii="Times New Roman" w:hAnsi="Times New Roman"/>
          <w:sz w:val="28"/>
          <w:szCs w:val="28"/>
          <w:lang w:val="kk-KZ"/>
        </w:rPr>
        <w:t>жырым</w:t>
      </w:r>
      <w:r w:rsidR="0036123A">
        <w:rPr>
          <w:rFonts w:ascii="Times New Roman" w:hAnsi="Times New Roman"/>
          <w:sz w:val="28"/>
          <w:szCs w:val="28"/>
          <w:lang w:val="kk-KZ"/>
        </w:rPr>
        <w:t>дамасы фирма қызметінің басты мұраты - сатып алушылардың</w:t>
      </w:r>
      <w:r w:rsidRPr="00FB277E">
        <w:rPr>
          <w:rFonts w:ascii="Times New Roman" w:hAnsi="Times New Roman"/>
          <w:sz w:val="28"/>
          <w:szCs w:val="28"/>
          <w:lang w:val="kk-KZ"/>
        </w:rPr>
        <w:t xml:space="preserve"> қажеттіліктерін қанағаттандыру және осының негізінде оның</w:t>
      </w:r>
      <w:r w:rsidR="0036123A">
        <w:rPr>
          <w:rFonts w:ascii="Times New Roman" w:hAnsi="Times New Roman"/>
          <w:sz w:val="28"/>
          <w:szCs w:val="28"/>
          <w:lang w:val="kk-KZ"/>
        </w:rPr>
        <w:t xml:space="preserve"> өсу мен мол пайда табу мак</w:t>
      </w:r>
      <w:r w:rsidRPr="00FB277E">
        <w:rPr>
          <w:rFonts w:ascii="Times New Roman" w:hAnsi="Times New Roman"/>
          <w:sz w:val="28"/>
          <w:szCs w:val="28"/>
          <w:lang w:val="kk-KZ"/>
        </w:rPr>
        <w:t>сатына жетуді көздейді.</w:t>
      </w:r>
    </w:p>
    <w:p w:rsidR="00FB277E" w:rsidRPr="00FB277E" w:rsidRDefault="00FB277E" w:rsidP="0036123A">
      <w:pPr>
        <w:shd w:val="clear" w:color="auto" w:fill="FFFFFF"/>
        <w:spacing w:after="0" w:line="240" w:lineRule="auto"/>
        <w:jc w:val="both"/>
        <w:rPr>
          <w:rFonts w:ascii="Times New Roman" w:hAnsi="Times New Roman"/>
          <w:sz w:val="28"/>
          <w:szCs w:val="28"/>
          <w:lang w:val="kk-KZ"/>
        </w:rPr>
      </w:pPr>
      <w:r w:rsidRPr="00FB277E">
        <w:rPr>
          <w:rFonts w:ascii="Times New Roman" w:hAnsi="Times New Roman"/>
          <w:sz w:val="28"/>
          <w:szCs w:val="28"/>
          <w:lang w:val="kk-KZ"/>
        </w:rPr>
        <w:t>Маркетингтің теори</w:t>
      </w:r>
      <w:r w:rsidR="0036123A">
        <w:rPr>
          <w:rFonts w:ascii="Times New Roman" w:hAnsi="Times New Roman"/>
          <w:sz w:val="28"/>
          <w:szCs w:val="28"/>
          <w:lang w:val="kk-KZ"/>
        </w:rPr>
        <w:t>ясы мен тәжірибесінде мынадай тұ</w:t>
      </w:r>
      <w:r w:rsidRPr="00FB277E">
        <w:rPr>
          <w:rFonts w:ascii="Times New Roman" w:hAnsi="Times New Roman"/>
          <w:sz w:val="28"/>
          <w:szCs w:val="28"/>
          <w:lang w:val="kk-KZ"/>
        </w:rPr>
        <w:t>жырымдамалар белгілі:</w:t>
      </w:r>
    </w:p>
    <w:p w:rsidR="00F471EE" w:rsidRPr="00F471EE" w:rsidRDefault="00FB277E" w:rsidP="00736044">
      <w:pPr>
        <w:numPr>
          <w:ilvl w:val="0"/>
          <w:numId w:val="40"/>
        </w:numPr>
        <w:shd w:val="clear" w:color="auto" w:fill="FFFFFF"/>
        <w:tabs>
          <w:tab w:val="left" w:pos="993"/>
        </w:tabs>
        <w:spacing w:after="0" w:line="240" w:lineRule="auto"/>
        <w:ind w:left="0" w:firstLine="720"/>
        <w:jc w:val="both"/>
        <w:rPr>
          <w:rFonts w:ascii="Times New Roman" w:hAnsi="Times New Roman"/>
          <w:sz w:val="28"/>
          <w:szCs w:val="28"/>
        </w:rPr>
      </w:pPr>
      <w:r w:rsidRPr="00FB277E">
        <w:rPr>
          <w:rFonts w:ascii="Times New Roman" w:hAnsi="Times New Roman"/>
          <w:sz w:val="28"/>
          <w:szCs w:val="28"/>
        </w:rPr>
        <w:t>өндірістік;</w:t>
      </w:r>
    </w:p>
    <w:p w:rsidR="00F471EE" w:rsidRPr="00F471EE" w:rsidRDefault="00FB277E" w:rsidP="00736044">
      <w:pPr>
        <w:numPr>
          <w:ilvl w:val="0"/>
          <w:numId w:val="40"/>
        </w:numPr>
        <w:shd w:val="clear" w:color="auto" w:fill="FFFFFF"/>
        <w:tabs>
          <w:tab w:val="left" w:pos="993"/>
        </w:tabs>
        <w:spacing w:after="0" w:line="240" w:lineRule="auto"/>
        <w:ind w:left="0" w:firstLine="720"/>
        <w:jc w:val="both"/>
        <w:rPr>
          <w:rFonts w:ascii="Times New Roman" w:hAnsi="Times New Roman"/>
          <w:sz w:val="28"/>
          <w:szCs w:val="28"/>
        </w:rPr>
      </w:pPr>
      <w:r w:rsidRPr="00F471EE">
        <w:rPr>
          <w:rFonts w:ascii="Times New Roman" w:hAnsi="Times New Roman"/>
          <w:sz w:val="28"/>
          <w:szCs w:val="28"/>
        </w:rPr>
        <w:t>тауарлық;</w:t>
      </w:r>
    </w:p>
    <w:p w:rsidR="00F471EE" w:rsidRPr="00F471EE" w:rsidRDefault="00932544" w:rsidP="00736044">
      <w:pPr>
        <w:numPr>
          <w:ilvl w:val="0"/>
          <w:numId w:val="40"/>
        </w:numPr>
        <w:shd w:val="clear" w:color="auto" w:fill="FFFFFF"/>
        <w:tabs>
          <w:tab w:val="left" w:pos="993"/>
        </w:tabs>
        <w:spacing w:after="0" w:line="240" w:lineRule="auto"/>
        <w:ind w:left="0" w:firstLine="720"/>
        <w:jc w:val="both"/>
        <w:rPr>
          <w:rFonts w:ascii="Times New Roman" w:hAnsi="Times New Roman"/>
          <w:sz w:val="28"/>
          <w:szCs w:val="28"/>
        </w:rPr>
      </w:pPr>
      <w:r w:rsidRPr="00F471EE">
        <w:rPr>
          <w:rFonts w:ascii="Times New Roman" w:hAnsi="Times New Roman"/>
          <w:sz w:val="28"/>
          <w:szCs w:val="28"/>
          <w:lang w:val="kk-KZ"/>
        </w:rPr>
        <w:t>ө</w:t>
      </w:r>
      <w:r w:rsidR="00FB277E" w:rsidRPr="00F471EE">
        <w:rPr>
          <w:rFonts w:ascii="Times New Roman" w:hAnsi="Times New Roman"/>
          <w:sz w:val="28"/>
          <w:szCs w:val="28"/>
        </w:rPr>
        <w:t>ткізу немесе саудалық;</w:t>
      </w:r>
    </w:p>
    <w:p w:rsidR="007A7830" w:rsidRDefault="00FB277E" w:rsidP="00736044">
      <w:pPr>
        <w:numPr>
          <w:ilvl w:val="0"/>
          <w:numId w:val="40"/>
        </w:numPr>
        <w:shd w:val="clear" w:color="auto" w:fill="FFFFFF"/>
        <w:tabs>
          <w:tab w:val="clear" w:pos="720"/>
          <w:tab w:val="left" w:pos="993"/>
        </w:tabs>
        <w:spacing w:after="0" w:line="240" w:lineRule="auto"/>
        <w:ind w:left="0" w:firstLine="720"/>
        <w:jc w:val="both"/>
        <w:rPr>
          <w:rFonts w:ascii="Times New Roman" w:hAnsi="Times New Roman"/>
          <w:sz w:val="28"/>
          <w:szCs w:val="28"/>
        </w:rPr>
      </w:pPr>
      <w:r w:rsidRPr="00F471EE">
        <w:rPr>
          <w:rFonts w:ascii="Times New Roman" w:hAnsi="Times New Roman"/>
          <w:sz w:val="28"/>
          <w:szCs w:val="28"/>
          <w:lang w:val="kk-KZ"/>
        </w:rPr>
        <w:t>маркетингтік</w:t>
      </w:r>
    </w:p>
    <w:p w:rsidR="007A7830" w:rsidRPr="007A7830" w:rsidRDefault="007A7830" w:rsidP="00736044">
      <w:pPr>
        <w:numPr>
          <w:ilvl w:val="0"/>
          <w:numId w:val="40"/>
        </w:numPr>
        <w:shd w:val="clear" w:color="auto" w:fill="FFFFFF"/>
        <w:tabs>
          <w:tab w:val="clear" w:pos="720"/>
          <w:tab w:val="left" w:pos="993"/>
        </w:tabs>
        <w:spacing w:after="0" w:line="240" w:lineRule="auto"/>
        <w:ind w:left="0" w:firstLine="720"/>
        <w:jc w:val="both"/>
        <w:rPr>
          <w:rFonts w:ascii="Times New Roman" w:hAnsi="Times New Roman"/>
          <w:sz w:val="28"/>
          <w:szCs w:val="28"/>
        </w:rPr>
      </w:pPr>
      <w:r w:rsidRPr="007A7830">
        <w:rPr>
          <w:rFonts w:ascii="Times New Roman" w:hAnsi="Times New Roman"/>
          <w:sz w:val="28"/>
          <w:szCs w:val="28"/>
          <w:lang w:val="kk-KZ"/>
        </w:rPr>
        <w:t>қоғамдық немесе әлеуметтік – этикалық маркетинг тұжырымдамасы;</w:t>
      </w:r>
    </w:p>
    <w:p w:rsidR="007A7830" w:rsidRDefault="007A7830" w:rsidP="007A7830">
      <w:pPr>
        <w:shd w:val="clear" w:color="auto" w:fill="FFFFFF"/>
        <w:spacing w:line="240" w:lineRule="auto"/>
        <w:jc w:val="both"/>
        <w:rPr>
          <w:rFonts w:ascii="Times New Roman" w:hAnsi="Times New Roman"/>
          <w:sz w:val="28"/>
          <w:szCs w:val="28"/>
        </w:rPr>
      </w:pPr>
    </w:p>
    <w:p w:rsidR="007A7830" w:rsidRDefault="007A7830" w:rsidP="007A7830">
      <w:pPr>
        <w:shd w:val="clear" w:color="auto" w:fill="FFFFFF"/>
        <w:spacing w:line="240" w:lineRule="auto"/>
        <w:jc w:val="both"/>
        <w:rPr>
          <w:rFonts w:ascii="Times New Roman" w:hAnsi="Times New Roman"/>
          <w:sz w:val="28"/>
          <w:szCs w:val="28"/>
          <w:lang w:val="kk-KZ"/>
        </w:rPr>
      </w:pPr>
    </w:p>
    <w:p w:rsidR="007A7830" w:rsidRPr="007A7830" w:rsidRDefault="007A7830" w:rsidP="007A7830">
      <w:pPr>
        <w:ind w:firstLine="709"/>
        <w:jc w:val="center"/>
        <w:rPr>
          <w:rFonts w:ascii="Times New Roman" w:hAnsi="Times New Roman"/>
          <w:b/>
          <w:sz w:val="28"/>
          <w:szCs w:val="28"/>
          <w:lang w:val="kk-KZ"/>
        </w:rPr>
      </w:pPr>
      <w:r w:rsidRPr="007A7830">
        <w:rPr>
          <w:rFonts w:ascii="Times New Roman" w:hAnsi="Times New Roman"/>
          <w:b/>
          <w:sz w:val="28"/>
          <w:szCs w:val="28"/>
          <w:lang w:val="kk-KZ"/>
        </w:rPr>
        <w:lastRenderedPageBreak/>
        <w:t>Маркетинг тұжырымдамалары</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3791"/>
        <w:gridCol w:w="3780"/>
      </w:tblGrid>
      <w:tr w:rsidR="007A7830" w:rsidRPr="007A7830" w:rsidTr="00623800">
        <w:trPr>
          <w:jc w:val="center"/>
        </w:trPr>
        <w:tc>
          <w:tcPr>
            <w:tcW w:w="2077"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center"/>
              <w:rPr>
                <w:rFonts w:ascii="Times New Roman" w:hAnsi="Times New Roman"/>
                <w:sz w:val="24"/>
                <w:szCs w:val="24"/>
                <w:lang w:val="kk-KZ"/>
              </w:rPr>
            </w:pPr>
            <w:r w:rsidRPr="007A7830">
              <w:rPr>
                <w:rFonts w:ascii="Times New Roman" w:hAnsi="Times New Roman"/>
                <w:sz w:val="24"/>
                <w:szCs w:val="24"/>
                <w:lang w:val="kk-KZ"/>
              </w:rPr>
              <w:t>Тұжырымдамалар</w:t>
            </w:r>
          </w:p>
        </w:tc>
        <w:tc>
          <w:tcPr>
            <w:tcW w:w="3791"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center"/>
              <w:rPr>
                <w:rFonts w:ascii="Times New Roman" w:hAnsi="Times New Roman"/>
                <w:sz w:val="24"/>
                <w:szCs w:val="24"/>
                <w:lang w:val="kk-KZ"/>
              </w:rPr>
            </w:pPr>
            <w:r w:rsidRPr="007A7830">
              <w:rPr>
                <w:rFonts w:ascii="Times New Roman" w:hAnsi="Times New Roman"/>
                <w:sz w:val="24"/>
                <w:szCs w:val="24"/>
                <w:lang w:val="kk-KZ"/>
              </w:rPr>
              <w:t>Қолдану шарттары</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center"/>
              <w:rPr>
                <w:rFonts w:ascii="Times New Roman" w:hAnsi="Times New Roman"/>
                <w:sz w:val="24"/>
                <w:szCs w:val="24"/>
                <w:lang w:val="kk-KZ"/>
              </w:rPr>
            </w:pPr>
            <w:r w:rsidRPr="007A7830">
              <w:rPr>
                <w:rFonts w:ascii="Times New Roman" w:hAnsi="Times New Roman"/>
                <w:sz w:val="24"/>
                <w:szCs w:val="24"/>
                <w:lang w:val="kk-KZ"/>
              </w:rPr>
              <w:t>Мақсаттар</w:t>
            </w:r>
          </w:p>
        </w:tc>
      </w:tr>
      <w:tr w:rsidR="007A7830" w:rsidRPr="00A61FF1" w:rsidTr="007A7830">
        <w:trPr>
          <w:trHeight w:val="1152"/>
          <w:jc w:val="center"/>
        </w:trPr>
        <w:tc>
          <w:tcPr>
            <w:tcW w:w="2077"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rPr>
                <w:rFonts w:ascii="Times New Roman" w:hAnsi="Times New Roman"/>
                <w:sz w:val="24"/>
                <w:szCs w:val="24"/>
                <w:lang w:val="kk-KZ"/>
              </w:rPr>
            </w:pPr>
            <w:r w:rsidRPr="007A7830">
              <w:rPr>
                <w:rFonts w:ascii="Times New Roman" w:hAnsi="Times New Roman"/>
                <w:sz w:val="24"/>
                <w:szCs w:val="24"/>
                <w:lang w:val="kk-KZ"/>
              </w:rPr>
              <w:t>Өндірістік</w:t>
            </w:r>
          </w:p>
        </w:tc>
        <w:tc>
          <w:tcPr>
            <w:tcW w:w="3791"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Сұраныс ұсыныстан елеулі түрде артық; үлкен және тұрақты нарықтың болуы</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Өнімді өндірудің жоғары тиімділігіне жету, бағаларды төмендету</w:t>
            </w:r>
          </w:p>
        </w:tc>
      </w:tr>
      <w:tr w:rsidR="007A7830" w:rsidRPr="00A61FF1" w:rsidTr="007A7830">
        <w:trPr>
          <w:trHeight w:val="998"/>
          <w:jc w:val="center"/>
        </w:trPr>
        <w:tc>
          <w:tcPr>
            <w:tcW w:w="2077"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rPr>
                <w:rFonts w:ascii="Times New Roman" w:hAnsi="Times New Roman"/>
                <w:sz w:val="24"/>
                <w:szCs w:val="24"/>
                <w:lang w:val="kk-KZ"/>
              </w:rPr>
            </w:pPr>
            <w:r w:rsidRPr="007A7830">
              <w:rPr>
                <w:rFonts w:ascii="Times New Roman" w:hAnsi="Times New Roman"/>
                <w:sz w:val="24"/>
                <w:szCs w:val="24"/>
                <w:lang w:val="kk-KZ"/>
              </w:rPr>
              <w:t>Тауарлық</w:t>
            </w:r>
          </w:p>
        </w:tc>
        <w:tc>
          <w:tcPr>
            <w:tcW w:w="3791"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Тұтынушының тауар сапасына қоятын талаптары</w:t>
            </w:r>
          </w:p>
          <w:p w:rsidR="007A7830" w:rsidRPr="007A7830" w:rsidRDefault="007A7830" w:rsidP="00623800">
            <w:pPr>
              <w:jc w:val="both"/>
              <w:rPr>
                <w:rFonts w:ascii="Times New Roman" w:hAnsi="Times New Roman"/>
                <w:sz w:val="24"/>
                <w:szCs w:val="24"/>
                <w:lang w:val="kk-KZ"/>
              </w:rPr>
            </w:pP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Тауарды жетілдіру және оның сапасын арттыру</w:t>
            </w:r>
          </w:p>
        </w:tc>
      </w:tr>
      <w:tr w:rsidR="007A7830" w:rsidRPr="00A61FF1" w:rsidTr="00623800">
        <w:trPr>
          <w:jc w:val="center"/>
        </w:trPr>
        <w:tc>
          <w:tcPr>
            <w:tcW w:w="2077"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rPr>
                <w:rFonts w:ascii="Times New Roman" w:hAnsi="Times New Roman"/>
                <w:sz w:val="24"/>
                <w:szCs w:val="24"/>
                <w:lang w:val="kk-KZ"/>
              </w:rPr>
            </w:pPr>
            <w:r w:rsidRPr="007A7830">
              <w:rPr>
                <w:rFonts w:ascii="Times New Roman" w:hAnsi="Times New Roman"/>
                <w:sz w:val="24"/>
                <w:szCs w:val="24"/>
                <w:lang w:val="kk-KZ"/>
              </w:rPr>
              <w:t>Өткізушілік немесе саудалық</w:t>
            </w:r>
          </w:p>
        </w:tc>
        <w:tc>
          <w:tcPr>
            <w:tcW w:w="3791"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Монополия және тауар тапшылығы жағдайы; өнімдерді өткізудің шектелген нарығы</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 xml:space="preserve"> Өндірілетін тауарды сату, өткізу бойынша жоспарды орындау</w:t>
            </w:r>
          </w:p>
        </w:tc>
      </w:tr>
      <w:tr w:rsidR="007A7830" w:rsidRPr="00A61FF1" w:rsidTr="00623800">
        <w:trPr>
          <w:jc w:val="center"/>
        </w:trPr>
        <w:tc>
          <w:tcPr>
            <w:tcW w:w="2077"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rPr>
                <w:rFonts w:ascii="Times New Roman" w:hAnsi="Times New Roman"/>
                <w:sz w:val="24"/>
                <w:szCs w:val="24"/>
                <w:lang w:val="kk-KZ"/>
              </w:rPr>
            </w:pPr>
            <w:r w:rsidRPr="007A7830">
              <w:rPr>
                <w:rFonts w:ascii="Times New Roman" w:hAnsi="Times New Roman"/>
                <w:sz w:val="24"/>
                <w:szCs w:val="24"/>
                <w:lang w:val="kk-KZ"/>
              </w:rPr>
              <w:t>Маркетингтік</w:t>
            </w:r>
          </w:p>
        </w:tc>
        <w:tc>
          <w:tcPr>
            <w:tcW w:w="3791"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Тұтынушылардың мұқтаждықтары мен қажеттіліктерін білу; мақсатты нарықтың болуы; біріккен маркетинг жүйесін құру</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Бәсекелестермен салыстырғанда тұтынушы мұқтаждықтары және қажеттіліктерін неғұрлым жақсырақ қанағаттандыру</w:t>
            </w:r>
          </w:p>
        </w:tc>
      </w:tr>
      <w:tr w:rsidR="007A7830" w:rsidRPr="00A61FF1" w:rsidTr="00623800">
        <w:trPr>
          <w:jc w:val="center"/>
        </w:trPr>
        <w:tc>
          <w:tcPr>
            <w:tcW w:w="2077"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rPr>
                <w:rFonts w:ascii="Times New Roman" w:hAnsi="Times New Roman"/>
                <w:sz w:val="24"/>
                <w:szCs w:val="24"/>
                <w:lang w:val="kk-KZ"/>
              </w:rPr>
            </w:pPr>
            <w:r w:rsidRPr="007A7830">
              <w:rPr>
                <w:rFonts w:ascii="Times New Roman" w:hAnsi="Times New Roman"/>
                <w:sz w:val="24"/>
                <w:szCs w:val="24"/>
                <w:lang w:val="kk-KZ"/>
              </w:rPr>
              <w:t>Қоғамдық (әлеуметтік – этикалық маркетинг)</w:t>
            </w:r>
          </w:p>
        </w:tc>
        <w:tc>
          <w:tcPr>
            <w:tcW w:w="3791"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Экология мәселелері; әлеуметтік және этикалық мәселелерді есепке алу қажеттілігі</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Фирманың пайда табуы; сатып алушылардың қажеттіліктерін қанағаттандыру; қоғам мүддесін ескеру</w:t>
            </w:r>
          </w:p>
        </w:tc>
      </w:tr>
      <w:tr w:rsidR="007A7830" w:rsidRPr="00A61FF1" w:rsidTr="00623800">
        <w:trPr>
          <w:jc w:val="center"/>
        </w:trPr>
        <w:tc>
          <w:tcPr>
            <w:tcW w:w="2077"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rPr>
                <w:rFonts w:ascii="Times New Roman" w:hAnsi="Times New Roman"/>
                <w:sz w:val="24"/>
                <w:szCs w:val="24"/>
                <w:lang w:val="kk-KZ"/>
              </w:rPr>
            </w:pPr>
            <w:r w:rsidRPr="007A7830">
              <w:rPr>
                <w:rFonts w:ascii="Times New Roman" w:hAnsi="Times New Roman"/>
                <w:sz w:val="24"/>
                <w:szCs w:val="24"/>
                <w:lang w:val="kk-KZ"/>
              </w:rPr>
              <w:t>Өзара әрекеттесу маркетингі</w:t>
            </w:r>
          </w:p>
        </w:tc>
        <w:tc>
          <w:tcPr>
            <w:tcW w:w="3791"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Тұрақты сатып алушылар мен бизнес – серіктестіктердің бар болуы</w:t>
            </w:r>
          </w:p>
        </w:tc>
        <w:tc>
          <w:tcPr>
            <w:tcW w:w="3780" w:type="dxa"/>
            <w:tcBorders>
              <w:top w:val="single" w:sz="4" w:space="0" w:color="auto"/>
              <w:left w:val="single" w:sz="4" w:space="0" w:color="auto"/>
              <w:bottom w:val="single" w:sz="4" w:space="0" w:color="auto"/>
              <w:right w:val="single" w:sz="4" w:space="0" w:color="auto"/>
            </w:tcBorders>
            <w:shd w:val="clear" w:color="auto" w:fill="auto"/>
          </w:tcPr>
          <w:p w:rsidR="007A7830" w:rsidRPr="007A7830" w:rsidRDefault="007A7830" w:rsidP="00623800">
            <w:pPr>
              <w:jc w:val="both"/>
              <w:rPr>
                <w:rFonts w:ascii="Times New Roman" w:hAnsi="Times New Roman"/>
                <w:sz w:val="24"/>
                <w:szCs w:val="24"/>
                <w:lang w:val="kk-KZ"/>
              </w:rPr>
            </w:pPr>
            <w:r w:rsidRPr="007A7830">
              <w:rPr>
                <w:rFonts w:ascii="Times New Roman" w:hAnsi="Times New Roman"/>
                <w:sz w:val="24"/>
                <w:szCs w:val="24"/>
                <w:lang w:val="kk-KZ"/>
              </w:rPr>
              <w:t>Сатып алушылар мен бизнес – серіктер арасындағы ұзақ мерзімді өзара қатынастарды орнықтыру мен қолдау</w:t>
            </w:r>
          </w:p>
        </w:tc>
      </w:tr>
    </w:tbl>
    <w:p w:rsidR="007A7830" w:rsidRDefault="007A7830" w:rsidP="00FB277E">
      <w:pPr>
        <w:shd w:val="clear" w:color="auto" w:fill="FFFFFF"/>
        <w:spacing w:line="240" w:lineRule="auto"/>
        <w:ind w:firstLine="391"/>
        <w:jc w:val="both"/>
        <w:rPr>
          <w:rFonts w:ascii="Times New Roman" w:hAnsi="Times New Roman"/>
          <w:sz w:val="28"/>
          <w:szCs w:val="28"/>
          <w:lang w:val="kk-KZ"/>
        </w:rPr>
      </w:pPr>
    </w:p>
    <w:p w:rsidR="00FB277E" w:rsidRPr="00344D58" w:rsidRDefault="0036123A" w:rsidP="007A7830">
      <w:pPr>
        <w:shd w:val="clear" w:color="auto" w:fill="FFFFFF"/>
        <w:spacing w:after="0" w:line="240" w:lineRule="auto"/>
        <w:ind w:firstLine="391"/>
        <w:jc w:val="both"/>
        <w:rPr>
          <w:rFonts w:ascii="Times New Roman" w:hAnsi="Times New Roman"/>
          <w:sz w:val="28"/>
          <w:szCs w:val="28"/>
          <w:lang w:val="kk-KZ"/>
        </w:rPr>
      </w:pPr>
      <w:r w:rsidRPr="00344D58">
        <w:rPr>
          <w:rFonts w:ascii="Times New Roman" w:hAnsi="Times New Roman"/>
          <w:sz w:val="28"/>
          <w:szCs w:val="28"/>
          <w:lang w:val="kk-KZ"/>
        </w:rPr>
        <w:t>Б</w:t>
      </w:r>
      <w:r>
        <w:rPr>
          <w:rFonts w:ascii="Times New Roman" w:hAnsi="Times New Roman"/>
          <w:sz w:val="28"/>
          <w:szCs w:val="28"/>
          <w:lang w:val="kk-KZ"/>
        </w:rPr>
        <w:t>ұ</w:t>
      </w:r>
      <w:r w:rsidR="00FB277E" w:rsidRPr="00344D58">
        <w:rPr>
          <w:rFonts w:ascii="Times New Roman" w:hAnsi="Times New Roman"/>
          <w:sz w:val="28"/>
          <w:szCs w:val="28"/>
          <w:lang w:val="kk-KZ"/>
        </w:rPr>
        <w:t xml:space="preserve">л </w:t>
      </w:r>
      <w:r w:rsidRPr="00344D58">
        <w:rPr>
          <w:rFonts w:ascii="Times New Roman" w:hAnsi="Times New Roman"/>
          <w:sz w:val="28"/>
          <w:szCs w:val="28"/>
          <w:lang w:val="kk-KZ"/>
        </w:rPr>
        <w:t>т</w:t>
      </w:r>
      <w:r>
        <w:rPr>
          <w:rFonts w:ascii="Times New Roman" w:hAnsi="Times New Roman"/>
          <w:sz w:val="28"/>
          <w:szCs w:val="28"/>
          <w:lang w:val="kk-KZ"/>
        </w:rPr>
        <w:t>ұ</w:t>
      </w:r>
      <w:r w:rsidRPr="00344D58">
        <w:rPr>
          <w:rFonts w:ascii="Times New Roman" w:hAnsi="Times New Roman"/>
          <w:sz w:val="28"/>
          <w:szCs w:val="28"/>
          <w:lang w:val="kk-KZ"/>
        </w:rPr>
        <w:t>жырымдамалар американды</w:t>
      </w:r>
      <w:r>
        <w:rPr>
          <w:rFonts w:ascii="Times New Roman" w:hAnsi="Times New Roman"/>
          <w:sz w:val="28"/>
          <w:szCs w:val="28"/>
          <w:lang w:val="kk-KZ"/>
        </w:rPr>
        <w:t>қ</w:t>
      </w:r>
      <w:r w:rsidRPr="00344D58">
        <w:rPr>
          <w:rFonts w:ascii="Times New Roman" w:hAnsi="Times New Roman"/>
          <w:sz w:val="28"/>
          <w:szCs w:val="28"/>
          <w:lang w:val="kk-KZ"/>
        </w:rPr>
        <w:t xml:space="preserve"> экономиканың дамуының белгілі бір кезе</w:t>
      </w:r>
      <w:r>
        <w:rPr>
          <w:rFonts w:ascii="Times New Roman" w:hAnsi="Times New Roman"/>
          <w:sz w:val="28"/>
          <w:szCs w:val="28"/>
          <w:lang w:val="kk-KZ"/>
        </w:rPr>
        <w:t>ң</w:t>
      </w:r>
      <w:r w:rsidRPr="00344D58">
        <w:rPr>
          <w:rFonts w:ascii="Times New Roman" w:hAnsi="Times New Roman"/>
          <w:sz w:val="28"/>
          <w:szCs w:val="28"/>
          <w:lang w:val="kk-KZ"/>
        </w:rPr>
        <w:t xml:space="preserve">дерін, сонымен </w:t>
      </w:r>
      <w:r>
        <w:rPr>
          <w:rFonts w:ascii="Times New Roman" w:hAnsi="Times New Roman"/>
          <w:sz w:val="28"/>
          <w:szCs w:val="28"/>
          <w:lang w:val="kk-KZ"/>
        </w:rPr>
        <w:t>қ</w:t>
      </w:r>
      <w:r w:rsidR="00FB277E" w:rsidRPr="00344D58">
        <w:rPr>
          <w:rFonts w:ascii="Times New Roman" w:hAnsi="Times New Roman"/>
          <w:sz w:val="28"/>
          <w:szCs w:val="28"/>
          <w:lang w:val="kk-KZ"/>
        </w:rPr>
        <w:t xml:space="preserve">атар әлемнің дамыған елдерінде болып жатқан экономикалық және саяси өзгерістерді сипаттайды. </w:t>
      </w:r>
    </w:p>
    <w:p w:rsidR="00FB277E" w:rsidRPr="00FB277E" w:rsidRDefault="00FB277E" w:rsidP="007A7830">
      <w:pPr>
        <w:shd w:val="clear" w:color="auto" w:fill="FFFFFF"/>
        <w:spacing w:after="0" w:line="240" w:lineRule="auto"/>
        <w:ind w:firstLine="386"/>
        <w:jc w:val="both"/>
        <w:rPr>
          <w:rFonts w:ascii="Times New Roman" w:hAnsi="Times New Roman"/>
          <w:sz w:val="28"/>
          <w:szCs w:val="28"/>
        </w:rPr>
      </w:pPr>
      <w:r w:rsidRPr="0079629C">
        <w:rPr>
          <w:rFonts w:ascii="Times New Roman" w:hAnsi="Times New Roman"/>
          <w:sz w:val="28"/>
          <w:szCs w:val="28"/>
          <w:lang w:val="kk-KZ"/>
        </w:rPr>
        <w:t>Маркетингг</w:t>
      </w:r>
      <w:r w:rsidR="00BB00BA" w:rsidRPr="0079629C">
        <w:rPr>
          <w:rFonts w:ascii="Times New Roman" w:hAnsi="Times New Roman"/>
          <w:sz w:val="28"/>
          <w:szCs w:val="28"/>
          <w:lang w:val="kk-KZ"/>
        </w:rPr>
        <w:t>ің өндірістік тұжырымдамасы жа</w:t>
      </w:r>
      <w:r w:rsidR="00BB00BA">
        <w:rPr>
          <w:rFonts w:ascii="Times New Roman" w:hAnsi="Times New Roman"/>
          <w:sz w:val="28"/>
          <w:szCs w:val="28"/>
          <w:lang w:val="kk-KZ"/>
        </w:rPr>
        <w:t>пп</w:t>
      </w:r>
      <w:r w:rsidRPr="0079629C">
        <w:rPr>
          <w:rFonts w:ascii="Times New Roman" w:hAnsi="Times New Roman"/>
          <w:sz w:val="28"/>
          <w:szCs w:val="28"/>
          <w:lang w:val="kk-KZ"/>
        </w:rPr>
        <w:t>ай өндіріс және жаппай тұтыну дәуірін</w:t>
      </w:r>
      <w:r w:rsidR="00BB00BA" w:rsidRPr="0079629C">
        <w:rPr>
          <w:rFonts w:ascii="Times New Roman" w:hAnsi="Times New Roman"/>
          <w:sz w:val="28"/>
          <w:szCs w:val="28"/>
          <w:lang w:val="kk-KZ"/>
        </w:rPr>
        <w:t xml:space="preserve">е сәйкес келеді. </w:t>
      </w:r>
      <w:r w:rsidR="00105723">
        <w:rPr>
          <w:rFonts w:ascii="Times New Roman" w:hAnsi="Times New Roman"/>
          <w:sz w:val="28"/>
          <w:szCs w:val="28"/>
        </w:rPr>
        <w:t>Бұл</w:t>
      </w:r>
      <w:r w:rsidR="00BB00BA">
        <w:rPr>
          <w:rFonts w:ascii="Times New Roman" w:hAnsi="Times New Roman"/>
          <w:sz w:val="28"/>
          <w:szCs w:val="28"/>
        </w:rPr>
        <w:t xml:space="preserve"> т</w:t>
      </w:r>
      <w:r w:rsidR="00BB00BA">
        <w:rPr>
          <w:rFonts w:ascii="Times New Roman" w:hAnsi="Times New Roman"/>
          <w:sz w:val="28"/>
          <w:szCs w:val="28"/>
          <w:lang w:val="kk-KZ"/>
        </w:rPr>
        <w:t>ұ</w:t>
      </w:r>
      <w:r w:rsidR="00BB00BA">
        <w:rPr>
          <w:rFonts w:ascii="Times New Roman" w:hAnsi="Times New Roman"/>
          <w:sz w:val="28"/>
          <w:szCs w:val="28"/>
        </w:rPr>
        <w:t>жырым</w:t>
      </w:r>
      <w:r w:rsidRPr="00FB277E">
        <w:rPr>
          <w:rFonts w:ascii="Times New Roman" w:hAnsi="Times New Roman"/>
          <w:sz w:val="28"/>
          <w:szCs w:val="28"/>
        </w:rPr>
        <w:t>даманың қолдануы мынадай шарттарды талап етеді:</w:t>
      </w:r>
    </w:p>
    <w:p w:rsidR="00FB277E" w:rsidRPr="00FB277E" w:rsidRDefault="00BB00BA" w:rsidP="00736044">
      <w:pPr>
        <w:numPr>
          <w:ilvl w:val="0"/>
          <w:numId w:val="39"/>
        </w:numPr>
        <w:shd w:val="clear" w:color="auto" w:fill="FFFFFF"/>
        <w:tabs>
          <w:tab w:val="left" w:pos="993"/>
        </w:tabs>
        <w:spacing w:after="0" w:line="240" w:lineRule="auto"/>
        <w:ind w:left="993" w:hanging="273"/>
        <w:jc w:val="both"/>
        <w:rPr>
          <w:rFonts w:ascii="Times New Roman" w:hAnsi="Times New Roman"/>
          <w:sz w:val="28"/>
          <w:szCs w:val="28"/>
        </w:rPr>
      </w:pPr>
      <w:r>
        <w:rPr>
          <w:rFonts w:ascii="Times New Roman" w:hAnsi="Times New Roman"/>
          <w:sz w:val="28"/>
          <w:szCs w:val="28"/>
        </w:rPr>
        <w:t xml:space="preserve">сұраныс </w:t>
      </w:r>
      <w:r>
        <w:rPr>
          <w:rFonts w:ascii="Times New Roman" w:hAnsi="Times New Roman"/>
          <w:sz w:val="28"/>
          <w:szCs w:val="28"/>
          <w:lang w:val="kk-KZ"/>
        </w:rPr>
        <w:t>ұ</w:t>
      </w:r>
      <w:r w:rsidR="00FB277E" w:rsidRPr="00FB277E">
        <w:rPr>
          <w:rFonts w:ascii="Times New Roman" w:hAnsi="Times New Roman"/>
          <w:sz w:val="28"/>
          <w:szCs w:val="28"/>
        </w:rPr>
        <w:t>сыныстан жоғары;</w:t>
      </w:r>
    </w:p>
    <w:p w:rsidR="00FB277E" w:rsidRPr="00FB277E" w:rsidRDefault="00FB277E" w:rsidP="00736044">
      <w:pPr>
        <w:numPr>
          <w:ilvl w:val="0"/>
          <w:numId w:val="39"/>
        </w:numPr>
        <w:shd w:val="clear" w:color="auto" w:fill="FFFFFF"/>
        <w:tabs>
          <w:tab w:val="left" w:pos="993"/>
        </w:tabs>
        <w:spacing w:after="0" w:line="240" w:lineRule="auto"/>
        <w:ind w:left="993" w:hanging="273"/>
        <w:jc w:val="both"/>
        <w:rPr>
          <w:rFonts w:ascii="Times New Roman" w:hAnsi="Times New Roman"/>
          <w:sz w:val="28"/>
          <w:szCs w:val="28"/>
        </w:rPr>
      </w:pPr>
      <w:r w:rsidRPr="00FB277E">
        <w:rPr>
          <w:rFonts w:ascii="Times New Roman" w:hAnsi="Times New Roman"/>
          <w:sz w:val="28"/>
          <w:szCs w:val="28"/>
        </w:rPr>
        <w:t>халыктың көп бөлігінің табысының төмендігіне байла</w:t>
      </w:r>
      <w:r w:rsidRPr="00FB277E">
        <w:rPr>
          <w:rFonts w:ascii="Times New Roman" w:hAnsi="Times New Roman"/>
          <w:sz w:val="28"/>
          <w:szCs w:val="28"/>
        </w:rPr>
        <w:softHyphen/>
        <w:t>нысты шығарылатын</w:t>
      </w:r>
      <w:r w:rsidR="00BB00BA">
        <w:rPr>
          <w:rFonts w:ascii="Times New Roman" w:hAnsi="Times New Roman"/>
          <w:sz w:val="28"/>
          <w:szCs w:val="28"/>
        </w:rPr>
        <w:t xml:space="preserve"> тауарлардың өзіндік қ</w:t>
      </w:r>
      <w:r w:rsidR="00BB00BA">
        <w:rPr>
          <w:rFonts w:ascii="Times New Roman" w:hAnsi="Times New Roman"/>
          <w:sz w:val="28"/>
          <w:szCs w:val="28"/>
          <w:lang w:val="kk-KZ"/>
        </w:rPr>
        <w:t>ұ</w:t>
      </w:r>
      <w:r w:rsidRPr="00FB277E">
        <w:rPr>
          <w:rFonts w:ascii="Times New Roman" w:hAnsi="Times New Roman"/>
          <w:sz w:val="28"/>
          <w:szCs w:val="28"/>
        </w:rPr>
        <w:t>нын төмендету қажет</w:t>
      </w:r>
      <w:r w:rsidR="00BB00BA">
        <w:rPr>
          <w:rFonts w:ascii="Times New Roman" w:hAnsi="Times New Roman"/>
          <w:sz w:val="28"/>
          <w:szCs w:val="28"/>
          <w:lang w:val="kk-KZ"/>
        </w:rPr>
        <w:t>ті</w:t>
      </w:r>
      <w:r w:rsidRPr="00FB277E">
        <w:rPr>
          <w:rFonts w:ascii="Times New Roman" w:hAnsi="Times New Roman"/>
          <w:sz w:val="28"/>
          <w:szCs w:val="28"/>
        </w:rPr>
        <w:t>лігі;</w:t>
      </w:r>
    </w:p>
    <w:p w:rsidR="00BB00BA" w:rsidRPr="00BB00BA" w:rsidRDefault="00BB00BA" w:rsidP="00736044">
      <w:pPr>
        <w:numPr>
          <w:ilvl w:val="0"/>
          <w:numId w:val="39"/>
        </w:numPr>
        <w:shd w:val="clear" w:color="auto" w:fill="FFFFFF"/>
        <w:tabs>
          <w:tab w:val="left" w:pos="993"/>
        </w:tabs>
        <w:spacing w:after="0" w:line="240" w:lineRule="auto"/>
        <w:ind w:left="993" w:hanging="273"/>
        <w:jc w:val="both"/>
        <w:rPr>
          <w:rFonts w:ascii="Times New Roman" w:hAnsi="Times New Roman"/>
          <w:sz w:val="28"/>
          <w:szCs w:val="28"/>
        </w:rPr>
      </w:pPr>
      <w:r>
        <w:rPr>
          <w:rFonts w:ascii="Times New Roman" w:hAnsi="Times New Roman"/>
          <w:sz w:val="28"/>
          <w:szCs w:val="28"/>
        </w:rPr>
        <w:t>кампания тауарын т</w:t>
      </w:r>
      <w:r>
        <w:rPr>
          <w:rFonts w:ascii="Times New Roman" w:hAnsi="Times New Roman"/>
          <w:sz w:val="28"/>
          <w:szCs w:val="28"/>
          <w:lang w:val="kk-KZ"/>
        </w:rPr>
        <w:t>ұ</w:t>
      </w:r>
      <w:r>
        <w:rPr>
          <w:rFonts w:ascii="Times New Roman" w:hAnsi="Times New Roman"/>
          <w:sz w:val="28"/>
          <w:szCs w:val="28"/>
        </w:rPr>
        <w:t xml:space="preserve">тынушылар саны </w:t>
      </w:r>
      <w:r>
        <w:rPr>
          <w:rFonts w:ascii="Times New Roman" w:hAnsi="Times New Roman"/>
          <w:sz w:val="28"/>
          <w:szCs w:val="28"/>
          <w:lang w:val="kk-KZ"/>
        </w:rPr>
        <w:t>ұ</w:t>
      </w:r>
      <w:r w:rsidR="00FB277E" w:rsidRPr="00FB277E">
        <w:rPr>
          <w:rFonts w:ascii="Times New Roman" w:hAnsi="Times New Roman"/>
          <w:sz w:val="28"/>
          <w:szCs w:val="28"/>
        </w:rPr>
        <w:t>лғ</w:t>
      </w:r>
      <w:r>
        <w:rPr>
          <w:rFonts w:ascii="Times New Roman" w:hAnsi="Times New Roman"/>
          <w:sz w:val="28"/>
          <w:szCs w:val="28"/>
        </w:rPr>
        <w:t>айған сайын,өндірст</w:t>
      </w:r>
      <w:r w:rsidR="00FB277E" w:rsidRPr="00FB277E">
        <w:rPr>
          <w:rFonts w:ascii="Times New Roman" w:hAnsi="Times New Roman"/>
          <w:sz w:val="28"/>
          <w:szCs w:val="28"/>
        </w:rPr>
        <w:t>ік шығындар төмендейді, ол, өз кезегінде нарықтың</w:t>
      </w:r>
      <w:r>
        <w:rPr>
          <w:rFonts w:ascii="Times New Roman" w:hAnsi="Times New Roman"/>
          <w:sz w:val="28"/>
          <w:szCs w:val="28"/>
          <w:lang w:val="kk-KZ"/>
        </w:rPr>
        <w:t xml:space="preserve"> </w:t>
      </w:r>
      <w:r w:rsidR="00FB277E" w:rsidRPr="00FB277E">
        <w:rPr>
          <w:rFonts w:ascii="Times New Roman" w:hAnsi="Times New Roman"/>
          <w:sz w:val="28"/>
          <w:szCs w:val="28"/>
        </w:rPr>
        <w:t>үлкен үлесін жаулап алуға мүмкіндік береді;</w:t>
      </w:r>
    </w:p>
    <w:p w:rsidR="00FB277E" w:rsidRPr="00BB00BA" w:rsidRDefault="00FB277E" w:rsidP="00736044">
      <w:pPr>
        <w:numPr>
          <w:ilvl w:val="0"/>
          <w:numId w:val="39"/>
        </w:numPr>
        <w:shd w:val="clear" w:color="auto" w:fill="FFFFFF"/>
        <w:tabs>
          <w:tab w:val="left" w:pos="993"/>
        </w:tabs>
        <w:spacing w:after="0" w:line="240" w:lineRule="auto"/>
        <w:ind w:left="993" w:hanging="273"/>
        <w:jc w:val="both"/>
        <w:rPr>
          <w:rFonts w:ascii="Times New Roman" w:hAnsi="Times New Roman"/>
          <w:sz w:val="28"/>
          <w:szCs w:val="28"/>
        </w:rPr>
      </w:pPr>
      <w:r w:rsidRPr="00BB00BA">
        <w:rPr>
          <w:rFonts w:ascii="Times New Roman" w:hAnsi="Times New Roman"/>
          <w:sz w:val="28"/>
          <w:szCs w:val="28"/>
        </w:rPr>
        <w:t xml:space="preserve"> үлкен және түрақты нарықтың болуы.</w:t>
      </w:r>
    </w:p>
    <w:p w:rsidR="00FB277E" w:rsidRPr="00FB277E" w:rsidRDefault="00BB00BA" w:rsidP="000B1211">
      <w:pPr>
        <w:shd w:val="clear" w:color="auto" w:fill="FFFFFF"/>
        <w:spacing w:after="0" w:line="240" w:lineRule="auto"/>
        <w:ind w:firstLine="397"/>
        <w:jc w:val="both"/>
        <w:rPr>
          <w:rFonts w:ascii="Times New Roman" w:hAnsi="Times New Roman"/>
          <w:sz w:val="28"/>
          <w:szCs w:val="28"/>
        </w:rPr>
      </w:pPr>
      <w:r>
        <w:rPr>
          <w:rFonts w:ascii="Times New Roman" w:hAnsi="Times New Roman"/>
          <w:i/>
          <w:iCs/>
          <w:sz w:val="28"/>
          <w:szCs w:val="28"/>
        </w:rPr>
        <w:lastRenderedPageBreak/>
        <w:t>Маркетингтің тауарлық т</w:t>
      </w:r>
      <w:r>
        <w:rPr>
          <w:rFonts w:ascii="Times New Roman" w:hAnsi="Times New Roman"/>
          <w:i/>
          <w:iCs/>
          <w:sz w:val="28"/>
          <w:szCs w:val="28"/>
          <w:lang w:val="kk-KZ"/>
        </w:rPr>
        <w:t>ұ</w:t>
      </w:r>
      <w:r w:rsidR="00FB277E" w:rsidRPr="00FB277E">
        <w:rPr>
          <w:rFonts w:ascii="Times New Roman" w:hAnsi="Times New Roman"/>
          <w:i/>
          <w:iCs/>
          <w:sz w:val="28"/>
          <w:szCs w:val="28"/>
        </w:rPr>
        <w:t xml:space="preserve">жырымдамасы - </w:t>
      </w:r>
      <w:r w:rsidR="00FB277E" w:rsidRPr="00FB277E">
        <w:rPr>
          <w:rFonts w:ascii="Times New Roman" w:hAnsi="Times New Roman"/>
          <w:sz w:val="28"/>
          <w:szCs w:val="28"/>
        </w:rPr>
        <w:t>тауарды жетілдіру және оның сапасын жақсартуды негізгі мақсат деп қо</w:t>
      </w:r>
      <w:r>
        <w:rPr>
          <w:rFonts w:ascii="Times New Roman" w:hAnsi="Times New Roman"/>
          <w:sz w:val="28"/>
          <w:szCs w:val="28"/>
        </w:rPr>
        <w:t>яды. Б</w:t>
      </w:r>
      <w:r>
        <w:rPr>
          <w:rFonts w:ascii="Times New Roman" w:hAnsi="Times New Roman"/>
          <w:sz w:val="28"/>
          <w:szCs w:val="28"/>
          <w:lang w:val="kk-KZ"/>
        </w:rPr>
        <w:t>ұ</w:t>
      </w:r>
      <w:r>
        <w:rPr>
          <w:rFonts w:ascii="Times New Roman" w:hAnsi="Times New Roman"/>
          <w:sz w:val="28"/>
          <w:szCs w:val="28"/>
        </w:rPr>
        <w:t>л т</w:t>
      </w:r>
      <w:r>
        <w:rPr>
          <w:rFonts w:ascii="Times New Roman" w:hAnsi="Times New Roman"/>
          <w:sz w:val="28"/>
          <w:szCs w:val="28"/>
          <w:lang w:val="kk-KZ"/>
        </w:rPr>
        <w:t>ұ</w:t>
      </w:r>
      <w:r w:rsidR="00FB277E" w:rsidRPr="00FB277E">
        <w:rPr>
          <w:rFonts w:ascii="Times New Roman" w:hAnsi="Times New Roman"/>
          <w:sz w:val="28"/>
          <w:szCs w:val="28"/>
        </w:rPr>
        <w:t>жы</w:t>
      </w:r>
      <w:r>
        <w:rPr>
          <w:rFonts w:ascii="Times New Roman" w:hAnsi="Times New Roman"/>
          <w:sz w:val="28"/>
          <w:szCs w:val="28"/>
        </w:rPr>
        <w:t>рымдаманың негізгі қағидасы - т</w:t>
      </w:r>
      <w:r>
        <w:rPr>
          <w:rFonts w:ascii="Times New Roman" w:hAnsi="Times New Roman"/>
          <w:sz w:val="28"/>
          <w:szCs w:val="28"/>
          <w:lang w:val="kk-KZ"/>
        </w:rPr>
        <w:t>ұ</w:t>
      </w:r>
      <w:r>
        <w:rPr>
          <w:rFonts w:ascii="Times New Roman" w:hAnsi="Times New Roman"/>
          <w:sz w:val="28"/>
          <w:szCs w:val="28"/>
        </w:rPr>
        <w:t xml:space="preserve">тынушыны </w:t>
      </w:r>
      <w:r>
        <w:rPr>
          <w:rFonts w:ascii="Times New Roman" w:hAnsi="Times New Roman"/>
          <w:sz w:val="28"/>
          <w:szCs w:val="28"/>
          <w:lang w:val="kk-KZ"/>
        </w:rPr>
        <w:t>ө</w:t>
      </w:r>
      <w:r>
        <w:rPr>
          <w:rFonts w:ascii="Times New Roman" w:hAnsi="Times New Roman"/>
          <w:sz w:val="28"/>
          <w:szCs w:val="28"/>
        </w:rPr>
        <w:t>зінің сапалық сипат</w:t>
      </w:r>
      <w:r>
        <w:rPr>
          <w:rFonts w:ascii="Times New Roman" w:hAnsi="Times New Roman"/>
          <w:sz w:val="28"/>
          <w:szCs w:val="28"/>
          <w:lang w:val="kk-KZ"/>
        </w:rPr>
        <w:t>т</w:t>
      </w:r>
      <w:r w:rsidR="00FB277E" w:rsidRPr="00FB277E">
        <w:rPr>
          <w:rFonts w:ascii="Times New Roman" w:hAnsi="Times New Roman"/>
          <w:sz w:val="28"/>
          <w:szCs w:val="28"/>
        </w:rPr>
        <w:t>а</w:t>
      </w:r>
      <w:r>
        <w:rPr>
          <w:rFonts w:ascii="Times New Roman" w:hAnsi="Times New Roman"/>
          <w:sz w:val="28"/>
          <w:szCs w:val="28"/>
        </w:rPr>
        <w:t xml:space="preserve">малары бойынша бәсекелестердің </w:t>
      </w:r>
      <w:r>
        <w:rPr>
          <w:rFonts w:ascii="Times New Roman" w:hAnsi="Times New Roman"/>
          <w:sz w:val="28"/>
          <w:szCs w:val="28"/>
          <w:lang w:val="kk-KZ"/>
        </w:rPr>
        <w:t>ұқ</w:t>
      </w:r>
      <w:r w:rsidR="00FB277E" w:rsidRPr="00FB277E">
        <w:rPr>
          <w:rFonts w:ascii="Times New Roman" w:hAnsi="Times New Roman"/>
          <w:sz w:val="28"/>
          <w:szCs w:val="28"/>
        </w:rPr>
        <w:t>сас тауарларынан асып түсетін тауар</w:t>
      </w:r>
      <w:r>
        <w:rPr>
          <w:rFonts w:ascii="Times New Roman" w:hAnsi="Times New Roman"/>
          <w:sz w:val="28"/>
          <w:szCs w:val="28"/>
        </w:rPr>
        <w:t>лар мен қызметтерге бейімдеу. Т</w:t>
      </w:r>
      <w:r>
        <w:rPr>
          <w:rFonts w:ascii="Times New Roman" w:hAnsi="Times New Roman"/>
          <w:sz w:val="28"/>
          <w:szCs w:val="28"/>
          <w:lang w:val="kk-KZ"/>
        </w:rPr>
        <w:t>ұ</w:t>
      </w:r>
      <w:r w:rsidR="00FB277E" w:rsidRPr="00FB277E">
        <w:rPr>
          <w:rFonts w:ascii="Times New Roman" w:hAnsi="Times New Roman"/>
          <w:sz w:val="28"/>
          <w:szCs w:val="28"/>
        </w:rPr>
        <w:t xml:space="preserve">тынушылар </w:t>
      </w:r>
      <w:r>
        <w:rPr>
          <w:rFonts w:ascii="Times New Roman" w:hAnsi="Times New Roman"/>
          <w:sz w:val="28"/>
          <w:szCs w:val="28"/>
        </w:rPr>
        <w:t>жоғары сапалы және пайдалану си</w:t>
      </w:r>
      <w:r w:rsidR="00FB277E" w:rsidRPr="00FB277E">
        <w:rPr>
          <w:rFonts w:ascii="Times New Roman" w:hAnsi="Times New Roman"/>
          <w:sz w:val="28"/>
          <w:szCs w:val="28"/>
        </w:rPr>
        <w:t>паттамалары жақсы тауарларға ыкыласты пейіл таныта</w:t>
      </w:r>
      <w:r w:rsidR="002E453F">
        <w:rPr>
          <w:rFonts w:ascii="Times New Roman" w:hAnsi="Times New Roman"/>
          <w:sz w:val="28"/>
          <w:szCs w:val="28"/>
        </w:rPr>
        <w:t>ды. Сондықтан фирманың барлық к</w:t>
      </w:r>
      <w:r w:rsidR="002E453F">
        <w:rPr>
          <w:rFonts w:ascii="Times New Roman" w:hAnsi="Times New Roman"/>
          <w:sz w:val="28"/>
          <w:szCs w:val="28"/>
          <w:lang w:val="kk-KZ"/>
        </w:rPr>
        <w:t>ұ</w:t>
      </w:r>
      <w:r w:rsidR="00FB277E" w:rsidRPr="00FB277E">
        <w:rPr>
          <w:rFonts w:ascii="Times New Roman" w:hAnsi="Times New Roman"/>
          <w:sz w:val="28"/>
          <w:szCs w:val="28"/>
        </w:rPr>
        <w:t>пи</w:t>
      </w:r>
      <w:r w:rsidR="002E453F">
        <w:rPr>
          <w:rFonts w:ascii="Times New Roman" w:hAnsi="Times New Roman"/>
          <w:sz w:val="28"/>
          <w:szCs w:val="28"/>
          <w:lang w:val="kk-KZ"/>
        </w:rPr>
        <w:t>я</w:t>
      </w:r>
      <w:r w:rsidR="002E453F">
        <w:rPr>
          <w:rFonts w:ascii="Times New Roman" w:hAnsi="Times New Roman"/>
          <w:sz w:val="28"/>
          <w:szCs w:val="28"/>
        </w:rPr>
        <w:t xml:space="preserve"> үнемі тауарды жетілдіру</w:t>
      </w:r>
      <w:r w:rsidR="002E453F">
        <w:rPr>
          <w:rFonts w:ascii="Times New Roman" w:hAnsi="Times New Roman"/>
          <w:sz w:val="28"/>
          <w:szCs w:val="28"/>
          <w:lang w:val="kk-KZ"/>
        </w:rPr>
        <w:t>г</w:t>
      </w:r>
      <w:r w:rsidR="002E453F">
        <w:rPr>
          <w:rFonts w:ascii="Times New Roman" w:hAnsi="Times New Roman"/>
          <w:sz w:val="28"/>
          <w:szCs w:val="28"/>
        </w:rPr>
        <w:t>е ж</w:t>
      </w:r>
      <w:r w:rsidR="002E453F">
        <w:rPr>
          <w:rFonts w:ascii="Times New Roman" w:hAnsi="Times New Roman"/>
          <w:sz w:val="28"/>
          <w:szCs w:val="28"/>
          <w:lang w:val="kk-KZ"/>
        </w:rPr>
        <w:t>ұ</w:t>
      </w:r>
      <w:r w:rsidR="002E453F">
        <w:rPr>
          <w:rFonts w:ascii="Times New Roman" w:hAnsi="Times New Roman"/>
          <w:sz w:val="28"/>
          <w:szCs w:val="28"/>
        </w:rPr>
        <w:t>мылдырылады. Б</w:t>
      </w:r>
      <w:r w:rsidR="002E453F">
        <w:rPr>
          <w:rFonts w:ascii="Times New Roman" w:hAnsi="Times New Roman"/>
          <w:sz w:val="28"/>
          <w:szCs w:val="28"/>
          <w:lang w:val="kk-KZ"/>
        </w:rPr>
        <w:t>ұ</w:t>
      </w:r>
      <w:r w:rsidR="002E453F">
        <w:rPr>
          <w:rFonts w:ascii="Times New Roman" w:hAnsi="Times New Roman"/>
          <w:sz w:val="28"/>
          <w:szCs w:val="28"/>
        </w:rPr>
        <w:t>л т</w:t>
      </w:r>
      <w:r w:rsidR="002E453F">
        <w:rPr>
          <w:rFonts w:ascii="Times New Roman" w:hAnsi="Times New Roman"/>
          <w:sz w:val="28"/>
          <w:szCs w:val="28"/>
          <w:lang w:val="kk-KZ"/>
        </w:rPr>
        <w:t>ұ</w:t>
      </w:r>
      <w:r w:rsidR="00FB277E" w:rsidRPr="00FB277E">
        <w:rPr>
          <w:rFonts w:ascii="Times New Roman" w:hAnsi="Times New Roman"/>
          <w:sz w:val="28"/>
          <w:szCs w:val="28"/>
        </w:rPr>
        <w:t>жырымдаманың негізгі кемшілігі - өзінің тауар</w:t>
      </w:r>
      <w:r w:rsidR="002E453F">
        <w:rPr>
          <w:rFonts w:ascii="Times New Roman" w:hAnsi="Times New Roman"/>
          <w:sz w:val="28"/>
          <w:szCs w:val="28"/>
        </w:rPr>
        <w:t>ымен басы бүтін айналысу «марке</w:t>
      </w:r>
      <w:r w:rsidR="00FB277E" w:rsidRPr="00FB277E">
        <w:rPr>
          <w:rFonts w:ascii="Times New Roman" w:hAnsi="Times New Roman"/>
          <w:sz w:val="28"/>
          <w:szCs w:val="28"/>
        </w:rPr>
        <w:t>тингтік алдын болжай алмаушылыққа» әкеліп соғуы мүмкін. Гарвард бизнес мектебінің профессоры Теодор Левитт өзінің осы мәселеге қатысты мақаласын «Ма</w:t>
      </w:r>
      <w:r w:rsidR="002E453F">
        <w:rPr>
          <w:rFonts w:ascii="Times New Roman" w:hAnsi="Times New Roman"/>
          <w:sz w:val="28"/>
          <w:szCs w:val="28"/>
        </w:rPr>
        <w:t>ркетингтің алдын бол</w:t>
      </w:r>
      <w:r w:rsidR="002E453F">
        <w:rPr>
          <w:rFonts w:ascii="Times New Roman" w:hAnsi="Times New Roman"/>
          <w:sz w:val="28"/>
          <w:szCs w:val="28"/>
        </w:rPr>
        <w:softHyphen/>
        <w:t>жай алмау</w:t>
      </w:r>
      <w:r w:rsidR="002E453F">
        <w:rPr>
          <w:rFonts w:ascii="Times New Roman" w:hAnsi="Times New Roman"/>
          <w:sz w:val="28"/>
          <w:szCs w:val="28"/>
          <w:lang w:val="kk-KZ"/>
        </w:rPr>
        <w:t>шы</w:t>
      </w:r>
      <w:r w:rsidR="00FB277E" w:rsidRPr="00FB277E">
        <w:rPr>
          <w:rFonts w:ascii="Times New Roman" w:hAnsi="Times New Roman"/>
          <w:sz w:val="28"/>
          <w:szCs w:val="28"/>
        </w:rPr>
        <w:t>лығы» деп атаған. Ол американдық теміржол компанияларын зерттей келе, осы компаниялардың иелері тек теміржол бизнесімен ғана</w:t>
      </w:r>
      <w:r w:rsidR="002E453F">
        <w:rPr>
          <w:rFonts w:ascii="Times New Roman" w:hAnsi="Times New Roman"/>
          <w:sz w:val="28"/>
          <w:szCs w:val="28"/>
        </w:rPr>
        <w:t xml:space="preserve"> айналысып, көліктің бәсеке</w:t>
      </w:r>
      <w:r w:rsidR="002E453F">
        <w:rPr>
          <w:rFonts w:ascii="Times New Roman" w:hAnsi="Times New Roman"/>
          <w:sz w:val="28"/>
          <w:szCs w:val="28"/>
          <w:lang w:val="kk-KZ"/>
        </w:rPr>
        <w:t>л</w:t>
      </w:r>
      <w:r w:rsidR="002E453F">
        <w:rPr>
          <w:rFonts w:ascii="Times New Roman" w:hAnsi="Times New Roman"/>
          <w:sz w:val="28"/>
          <w:szCs w:val="28"/>
        </w:rPr>
        <w:t xml:space="preserve">ес </w:t>
      </w:r>
      <w:r w:rsidR="002E453F">
        <w:rPr>
          <w:rFonts w:ascii="Times New Roman" w:hAnsi="Times New Roman"/>
          <w:sz w:val="28"/>
          <w:szCs w:val="28"/>
          <w:lang w:val="kk-KZ"/>
        </w:rPr>
        <w:t>т</w:t>
      </w:r>
      <w:r w:rsidR="00FB277E" w:rsidRPr="00FB277E">
        <w:rPr>
          <w:rFonts w:ascii="Times New Roman" w:hAnsi="Times New Roman"/>
          <w:sz w:val="28"/>
          <w:szCs w:val="28"/>
        </w:rPr>
        <w:t>үрлері пайда болғанын аңдамай, қапы қалды деген түйінге келді.</w:t>
      </w:r>
    </w:p>
    <w:p w:rsidR="00FB277E" w:rsidRPr="00FB277E" w:rsidRDefault="00FB277E" w:rsidP="000B1211">
      <w:pPr>
        <w:shd w:val="clear" w:color="auto" w:fill="FFFFFF"/>
        <w:spacing w:after="0" w:line="240" w:lineRule="auto"/>
        <w:ind w:firstLine="420"/>
        <w:jc w:val="both"/>
        <w:rPr>
          <w:rFonts w:ascii="Times New Roman" w:hAnsi="Times New Roman"/>
          <w:sz w:val="28"/>
          <w:szCs w:val="28"/>
        </w:rPr>
      </w:pPr>
      <w:r w:rsidRPr="00FB277E">
        <w:rPr>
          <w:rFonts w:ascii="Times New Roman" w:hAnsi="Times New Roman"/>
          <w:i/>
          <w:iCs/>
          <w:sz w:val="28"/>
          <w:szCs w:val="28"/>
        </w:rPr>
        <w:t xml:space="preserve">Өткізу </w:t>
      </w:r>
      <w:r w:rsidRPr="00FB277E">
        <w:rPr>
          <w:rFonts w:ascii="Times New Roman" w:hAnsi="Times New Roman"/>
          <w:sz w:val="28"/>
          <w:szCs w:val="28"/>
        </w:rPr>
        <w:t xml:space="preserve">немесе </w:t>
      </w:r>
      <w:r w:rsidRPr="00FB277E">
        <w:rPr>
          <w:rFonts w:ascii="Times New Roman" w:hAnsi="Times New Roman"/>
          <w:i/>
          <w:iCs/>
          <w:sz w:val="28"/>
          <w:szCs w:val="28"/>
        </w:rPr>
        <w:t xml:space="preserve">сауда </w:t>
      </w:r>
      <w:r w:rsidR="000B1211">
        <w:rPr>
          <w:rFonts w:ascii="Times New Roman" w:hAnsi="Times New Roman"/>
          <w:sz w:val="28"/>
          <w:szCs w:val="28"/>
        </w:rPr>
        <w:t>т</w:t>
      </w:r>
      <w:r w:rsidR="000B1211">
        <w:rPr>
          <w:rFonts w:ascii="Times New Roman" w:hAnsi="Times New Roman"/>
          <w:sz w:val="28"/>
          <w:szCs w:val="28"/>
          <w:lang w:val="kk-KZ"/>
        </w:rPr>
        <w:t>ұ</w:t>
      </w:r>
      <w:r w:rsidRPr="00FB277E">
        <w:rPr>
          <w:rFonts w:ascii="Times New Roman" w:hAnsi="Times New Roman"/>
          <w:sz w:val="28"/>
          <w:szCs w:val="28"/>
        </w:rPr>
        <w:t>жырымдамасы үйымдарды мына</w:t>
      </w:r>
      <w:r w:rsidRPr="00FB277E">
        <w:rPr>
          <w:rFonts w:ascii="Times New Roman" w:hAnsi="Times New Roman"/>
          <w:sz w:val="28"/>
          <w:szCs w:val="28"/>
        </w:rPr>
        <w:softHyphen/>
        <w:t>дай мақ</w:t>
      </w:r>
      <w:r w:rsidR="000B1211">
        <w:rPr>
          <w:rFonts w:ascii="Times New Roman" w:hAnsi="Times New Roman"/>
          <w:sz w:val="28"/>
          <w:szCs w:val="28"/>
        </w:rPr>
        <w:t xml:space="preserve">саттарды орындауға бейімдейді: </w:t>
      </w:r>
      <w:r w:rsidR="000B1211">
        <w:rPr>
          <w:rFonts w:ascii="Times New Roman" w:hAnsi="Times New Roman"/>
          <w:sz w:val="28"/>
          <w:szCs w:val="28"/>
          <w:lang w:val="kk-KZ"/>
        </w:rPr>
        <w:t>ө</w:t>
      </w:r>
      <w:r w:rsidRPr="00FB277E">
        <w:rPr>
          <w:rFonts w:ascii="Times New Roman" w:hAnsi="Times New Roman"/>
          <w:sz w:val="28"/>
          <w:szCs w:val="28"/>
        </w:rPr>
        <w:t>ндірілген тауарды сату, сатып алушыларды табу, өткізу бойынша жоспарды орындау. Өндірушілер жә</w:t>
      </w:r>
      <w:r w:rsidR="000B1211">
        <w:rPr>
          <w:rFonts w:ascii="Times New Roman" w:hAnsi="Times New Roman"/>
          <w:sz w:val="28"/>
          <w:szCs w:val="28"/>
        </w:rPr>
        <w:t>не сатушылар өз қызметін, маркетингті</w:t>
      </w:r>
      <w:r w:rsidR="000B1211">
        <w:rPr>
          <w:rFonts w:ascii="Times New Roman" w:hAnsi="Times New Roman"/>
          <w:sz w:val="28"/>
          <w:szCs w:val="28"/>
          <w:lang w:val="kk-KZ"/>
        </w:rPr>
        <w:t>н</w:t>
      </w:r>
      <w:r w:rsidR="000B1211">
        <w:rPr>
          <w:rFonts w:ascii="Times New Roman" w:hAnsi="Times New Roman"/>
          <w:sz w:val="28"/>
          <w:szCs w:val="28"/>
        </w:rPr>
        <w:t xml:space="preserve"> барлық қ</w:t>
      </w:r>
      <w:r w:rsidR="000B1211">
        <w:rPr>
          <w:rFonts w:ascii="Times New Roman" w:hAnsi="Times New Roman"/>
          <w:sz w:val="28"/>
          <w:szCs w:val="28"/>
          <w:lang w:val="kk-KZ"/>
        </w:rPr>
        <w:t>ұ</w:t>
      </w:r>
      <w:r w:rsidRPr="00FB277E">
        <w:rPr>
          <w:rFonts w:ascii="Times New Roman" w:hAnsi="Times New Roman"/>
          <w:sz w:val="28"/>
          <w:szCs w:val="28"/>
        </w:rPr>
        <w:t xml:space="preserve">ралдары </w:t>
      </w:r>
      <w:r w:rsidR="000B1211">
        <w:rPr>
          <w:rFonts w:ascii="Times New Roman" w:hAnsi="Times New Roman"/>
          <w:sz w:val="28"/>
          <w:szCs w:val="28"/>
        </w:rPr>
        <w:t xml:space="preserve">мен тетіктерін қолдана отырып, </w:t>
      </w:r>
      <w:r w:rsidR="000B1211">
        <w:rPr>
          <w:rFonts w:ascii="Times New Roman" w:hAnsi="Times New Roman"/>
          <w:sz w:val="28"/>
          <w:szCs w:val="28"/>
          <w:lang w:val="kk-KZ"/>
        </w:rPr>
        <w:t>т</w:t>
      </w:r>
      <w:r w:rsidRPr="00FB277E">
        <w:rPr>
          <w:rFonts w:ascii="Times New Roman" w:hAnsi="Times New Roman"/>
          <w:sz w:val="28"/>
          <w:szCs w:val="28"/>
        </w:rPr>
        <w:t xml:space="preserve">ауарларды өткізуге және сатуға бейімдейді. </w:t>
      </w:r>
    </w:p>
    <w:p w:rsidR="00CD48B1" w:rsidRDefault="00FB277E" w:rsidP="007A7830">
      <w:pPr>
        <w:shd w:val="clear" w:color="auto" w:fill="FFFFFF"/>
        <w:spacing w:after="0" w:line="240" w:lineRule="auto"/>
        <w:ind w:firstLine="380"/>
        <w:jc w:val="both"/>
        <w:rPr>
          <w:rFonts w:ascii="Times New Roman" w:hAnsi="Times New Roman"/>
          <w:sz w:val="28"/>
          <w:szCs w:val="28"/>
          <w:lang w:val="kk-KZ"/>
        </w:rPr>
      </w:pPr>
      <w:r w:rsidRPr="00FB277E">
        <w:rPr>
          <w:rFonts w:ascii="Times New Roman" w:hAnsi="Times New Roman"/>
          <w:i/>
          <w:iCs/>
          <w:sz w:val="28"/>
          <w:szCs w:val="28"/>
        </w:rPr>
        <w:t xml:space="preserve">Қоғамдық </w:t>
      </w:r>
      <w:r w:rsidRPr="00FB277E">
        <w:rPr>
          <w:rFonts w:ascii="Times New Roman" w:hAnsi="Times New Roman"/>
          <w:sz w:val="28"/>
          <w:szCs w:val="28"/>
        </w:rPr>
        <w:t xml:space="preserve">немесе </w:t>
      </w:r>
      <w:r w:rsidRPr="00FB277E">
        <w:rPr>
          <w:rFonts w:ascii="Times New Roman" w:hAnsi="Times New Roman"/>
          <w:i/>
          <w:iCs/>
          <w:sz w:val="28"/>
          <w:szCs w:val="28"/>
        </w:rPr>
        <w:t>әлеуметтік</w:t>
      </w:r>
      <w:r w:rsidR="00932544">
        <w:rPr>
          <w:rFonts w:ascii="Times New Roman" w:hAnsi="Times New Roman"/>
          <w:i/>
          <w:iCs/>
          <w:sz w:val="28"/>
          <w:szCs w:val="28"/>
        </w:rPr>
        <w:t>-этикалы</w:t>
      </w:r>
      <w:r w:rsidR="00932544">
        <w:rPr>
          <w:rFonts w:ascii="Times New Roman" w:hAnsi="Times New Roman"/>
          <w:i/>
          <w:iCs/>
          <w:sz w:val="28"/>
          <w:szCs w:val="28"/>
          <w:lang w:val="kk-KZ"/>
        </w:rPr>
        <w:t>қ</w:t>
      </w:r>
      <w:r w:rsidRPr="00FB277E">
        <w:rPr>
          <w:rFonts w:ascii="Times New Roman" w:hAnsi="Times New Roman"/>
          <w:i/>
          <w:iCs/>
          <w:sz w:val="28"/>
          <w:szCs w:val="28"/>
        </w:rPr>
        <w:t xml:space="preserve"> </w:t>
      </w:r>
      <w:r w:rsidR="001D7947">
        <w:rPr>
          <w:rFonts w:ascii="Times New Roman" w:hAnsi="Times New Roman"/>
          <w:sz w:val="28"/>
          <w:szCs w:val="28"/>
        </w:rPr>
        <w:t>маркетинг т</w:t>
      </w:r>
      <w:r w:rsidR="001D7947">
        <w:rPr>
          <w:rFonts w:ascii="Times New Roman" w:hAnsi="Times New Roman"/>
          <w:sz w:val="28"/>
          <w:szCs w:val="28"/>
          <w:lang w:val="kk-KZ"/>
        </w:rPr>
        <w:t>ұ</w:t>
      </w:r>
      <w:r w:rsidR="001D7947">
        <w:rPr>
          <w:rFonts w:ascii="Times New Roman" w:hAnsi="Times New Roman"/>
          <w:sz w:val="28"/>
          <w:szCs w:val="28"/>
        </w:rPr>
        <w:t>жы</w:t>
      </w:r>
      <w:r w:rsidRPr="00FB277E">
        <w:rPr>
          <w:rFonts w:ascii="Times New Roman" w:hAnsi="Times New Roman"/>
          <w:sz w:val="28"/>
          <w:szCs w:val="28"/>
        </w:rPr>
        <w:t>рымдамасы 80-жылдардың</w:t>
      </w:r>
      <w:r w:rsidR="001D7947">
        <w:rPr>
          <w:rFonts w:ascii="Times New Roman" w:hAnsi="Times New Roman"/>
          <w:sz w:val="28"/>
          <w:szCs w:val="28"/>
        </w:rPr>
        <w:t xml:space="preserve"> басында экологиялық және т</w:t>
      </w:r>
      <w:r w:rsidR="001D7947">
        <w:rPr>
          <w:rFonts w:ascii="Times New Roman" w:hAnsi="Times New Roman"/>
          <w:sz w:val="28"/>
          <w:szCs w:val="28"/>
          <w:lang w:val="kk-KZ"/>
        </w:rPr>
        <w:t>ұ</w:t>
      </w:r>
      <w:r w:rsidR="001D7947">
        <w:rPr>
          <w:rFonts w:ascii="Times New Roman" w:hAnsi="Times New Roman"/>
          <w:sz w:val="28"/>
          <w:szCs w:val="28"/>
        </w:rPr>
        <w:t>ты</w:t>
      </w:r>
      <w:r w:rsidRPr="00FB277E">
        <w:rPr>
          <w:rFonts w:ascii="Times New Roman" w:hAnsi="Times New Roman"/>
          <w:sz w:val="28"/>
          <w:szCs w:val="28"/>
        </w:rPr>
        <w:t>нушылық қозғалыстардың күшеюіне байланысты дамыған. Бұл тұжырымдама мынадай сәйк</w:t>
      </w:r>
      <w:r w:rsidR="001D7947">
        <w:rPr>
          <w:rFonts w:ascii="Times New Roman" w:hAnsi="Times New Roman"/>
          <w:sz w:val="28"/>
          <w:szCs w:val="28"/>
        </w:rPr>
        <w:t>естендірілген үш факторды пайда</w:t>
      </w:r>
      <w:r w:rsidRPr="00FB277E">
        <w:rPr>
          <w:rFonts w:ascii="Times New Roman" w:hAnsi="Times New Roman"/>
          <w:sz w:val="28"/>
          <w:szCs w:val="28"/>
        </w:rPr>
        <w:t>лануды талап етеді: олар фирма</w:t>
      </w:r>
      <w:r w:rsidR="001D7947">
        <w:rPr>
          <w:rFonts w:ascii="Times New Roman" w:hAnsi="Times New Roman"/>
          <w:sz w:val="28"/>
          <w:szCs w:val="28"/>
        </w:rPr>
        <w:t xml:space="preserve"> пайдасы, т</w:t>
      </w:r>
      <w:r w:rsidR="001D7947">
        <w:rPr>
          <w:rFonts w:ascii="Times New Roman" w:hAnsi="Times New Roman"/>
          <w:sz w:val="28"/>
          <w:szCs w:val="28"/>
          <w:lang w:val="kk-KZ"/>
        </w:rPr>
        <w:t>ұт</w:t>
      </w:r>
      <w:r w:rsidR="001D7947">
        <w:rPr>
          <w:rFonts w:ascii="Times New Roman" w:hAnsi="Times New Roman"/>
          <w:sz w:val="28"/>
          <w:szCs w:val="28"/>
        </w:rPr>
        <w:t>ынушылар қажет</w:t>
      </w:r>
      <w:r w:rsidR="001D7947">
        <w:rPr>
          <w:rFonts w:ascii="Times New Roman" w:hAnsi="Times New Roman"/>
          <w:sz w:val="28"/>
          <w:szCs w:val="28"/>
          <w:lang w:val="kk-KZ"/>
        </w:rPr>
        <w:t>т</w:t>
      </w:r>
      <w:r w:rsidRPr="00FB277E">
        <w:rPr>
          <w:rFonts w:ascii="Times New Roman" w:hAnsi="Times New Roman"/>
          <w:sz w:val="28"/>
          <w:szCs w:val="28"/>
        </w:rPr>
        <w:t>ілігі және қоғам мүдделерін қанаға</w:t>
      </w:r>
      <w:r w:rsidR="001D7947">
        <w:rPr>
          <w:rFonts w:ascii="Times New Roman" w:hAnsi="Times New Roman"/>
          <w:sz w:val="28"/>
          <w:szCs w:val="28"/>
        </w:rPr>
        <w:t>ттаңдыру. Әлеуметтік-этикалық т</w:t>
      </w:r>
      <w:r w:rsidR="001D7947">
        <w:rPr>
          <w:rFonts w:ascii="Times New Roman" w:hAnsi="Times New Roman"/>
          <w:sz w:val="28"/>
          <w:szCs w:val="28"/>
          <w:lang w:val="kk-KZ"/>
        </w:rPr>
        <w:t>ұ</w:t>
      </w:r>
      <w:r w:rsidR="001D7947">
        <w:rPr>
          <w:rFonts w:ascii="Times New Roman" w:hAnsi="Times New Roman"/>
          <w:sz w:val="28"/>
          <w:szCs w:val="28"/>
        </w:rPr>
        <w:t>жырымдама негізінде т</w:t>
      </w:r>
      <w:r w:rsidR="001D7947">
        <w:rPr>
          <w:rFonts w:ascii="Times New Roman" w:hAnsi="Times New Roman"/>
          <w:sz w:val="28"/>
          <w:szCs w:val="28"/>
          <w:lang w:val="kk-KZ"/>
        </w:rPr>
        <w:t>ұт</w:t>
      </w:r>
      <w:r w:rsidRPr="00FB277E">
        <w:rPr>
          <w:rFonts w:ascii="Times New Roman" w:hAnsi="Times New Roman"/>
          <w:sz w:val="28"/>
          <w:szCs w:val="28"/>
        </w:rPr>
        <w:t>ынушылар мүддесі (</w:t>
      </w:r>
      <w:r w:rsidRPr="00FB277E">
        <w:rPr>
          <w:rFonts w:ascii="Times New Roman" w:hAnsi="Times New Roman"/>
          <w:sz w:val="28"/>
          <w:szCs w:val="28"/>
          <w:lang w:val="en-US"/>
        </w:rPr>
        <w:t>consumer</w:t>
      </w:r>
      <w:r w:rsidRPr="00FB277E">
        <w:rPr>
          <w:rFonts w:ascii="Times New Roman" w:hAnsi="Times New Roman"/>
          <w:sz w:val="28"/>
          <w:szCs w:val="28"/>
        </w:rPr>
        <w:t>'</w:t>
      </w:r>
      <w:r w:rsidRPr="00FB277E">
        <w:rPr>
          <w:rFonts w:ascii="Times New Roman" w:hAnsi="Times New Roman"/>
          <w:sz w:val="28"/>
          <w:szCs w:val="28"/>
          <w:lang w:val="en-US"/>
        </w:rPr>
        <w:t>s</w:t>
      </w:r>
      <w:r w:rsidRPr="00FB277E">
        <w:rPr>
          <w:rFonts w:ascii="Times New Roman" w:hAnsi="Times New Roman"/>
          <w:sz w:val="28"/>
          <w:szCs w:val="28"/>
        </w:rPr>
        <w:t xml:space="preserve"> </w:t>
      </w:r>
      <w:r w:rsidRPr="00FB277E">
        <w:rPr>
          <w:rFonts w:ascii="Times New Roman" w:hAnsi="Times New Roman"/>
          <w:sz w:val="28"/>
          <w:szCs w:val="28"/>
          <w:lang w:val="en-US"/>
        </w:rPr>
        <w:t>satisfaction</w:t>
      </w:r>
      <w:r w:rsidRPr="00FB277E">
        <w:rPr>
          <w:rFonts w:ascii="Times New Roman" w:hAnsi="Times New Roman"/>
          <w:sz w:val="28"/>
          <w:szCs w:val="28"/>
        </w:rPr>
        <w:t>), қоғамның игілігі (</w:t>
      </w:r>
      <w:r w:rsidRPr="00FB277E">
        <w:rPr>
          <w:rFonts w:ascii="Times New Roman" w:hAnsi="Times New Roman"/>
          <w:sz w:val="28"/>
          <w:szCs w:val="28"/>
          <w:lang w:val="en-US"/>
        </w:rPr>
        <w:t>community</w:t>
      </w:r>
      <w:r w:rsidRPr="00FB277E">
        <w:rPr>
          <w:rFonts w:ascii="Times New Roman" w:hAnsi="Times New Roman"/>
          <w:sz w:val="28"/>
          <w:szCs w:val="28"/>
        </w:rPr>
        <w:t xml:space="preserve"> </w:t>
      </w:r>
      <w:r w:rsidRPr="00FB277E">
        <w:rPr>
          <w:rFonts w:ascii="Times New Roman" w:hAnsi="Times New Roman"/>
          <w:sz w:val="28"/>
          <w:szCs w:val="28"/>
          <w:lang w:val="en-US"/>
        </w:rPr>
        <w:t>welfore</w:t>
      </w:r>
      <w:r w:rsidR="001D7947">
        <w:rPr>
          <w:rFonts w:ascii="Times New Roman" w:hAnsi="Times New Roman"/>
          <w:sz w:val="28"/>
          <w:szCs w:val="28"/>
        </w:rPr>
        <w:t>)</w:t>
      </w:r>
      <w:r w:rsidR="001D7947">
        <w:rPr>
          <w:rFonts w:ascii="Times New Roman" w:hAnsi="Times New Roman"/>
          <w:sz w:val="28"/>
          <w:szCs w:val="28"/>
          <w:lang w:val="kk-KZ"/>
        </w:rPr>
        <w:t>,</w:t>
      </w:r>
      <w:r w:rsidRPr="00FB277E">
        <w:rPr>
          <w:rFonts w:ascii="Times New Roman" w:hAnsi="Times New Roman"/>
          <w:sz w:val="28"/>
          <w:szCs w:val="28"/>
        </w:rPr>
        <w:t xml:space="preserve"> компания пайдасы (</w:t>
      </w:r>
      <w:r w:rsidRPr="00FB277E">
        <w:rPr>
          <w:rFonts w:ascii="Times New Roman" w:hAnsi="Times New Roman"/>
          <w:sz w:val="28"/>
          <w:szCs w:val="28"/>
          <w:lang w:val="en-US"/>
        </w:rPr>
        <w:t>company</w:t>
      </w:r>
      <w:r w:rsidRPr="00FB277E">
        <w:rPr>
          <w:rFonts w:ascii="Times New Roman" w:hAnsi="Times New Roman"/>
          <w:sz w:val="28"/>
          <w:szCs w:val="28"/>
        </w:rPr>
        <w:t>'</w:t>
      </w:r>
      <w:r w:rsidRPr="00FB277E">
        <w:rPr>
          <w:rFonts w:ascii="Times New Roman" w:hAnsi="Times New Roman"/>
          <w:sz w:val="28"/>
          <w:szCs w:val="28"/>
          <w:lang w:val="en-US"/>
        </w:rPr>
        <w:t>s</w:t>
      </w:r>
      <w:r w:rsidRPr="00FB277E">
        <w:rPr>
          <w:rFonts w:ascii="Times New Roman" w:hAnsi="Times New Roman"/>
          <w:sz w:val="28"/>
          <w:szCs w:val="28"/>
        </w:rPr>
        <w:t xml:space="preserve"> </w:t>
      </w:r>
      <w:r w:rsidRPr="00FB277E">
        <w:rPr>
          <w:rFonts w:ascii="Times New Roman" w:hAnsi="Times New Roman"/>
          <w:sz w:val="28"/>
          <w:szCs w:val="28"/>
          <w:lang w:val="en-US"/>
        </w:rPr>
        <w:t>profit</w:t>
      </w:r>
      <w:r w:rsidRPr="00FB277E">
        <w:rPr>
          <w:rFonts w:ascii="Times New Roman" w:hAnsi="Times New Roman"/>
          <w:sz w:val="28"/>
          <w:szCs w:val="28"/>
        </w:rPr>
        <w:t>) болғандықтан, бұл тұжырымдамасы</w:t>
      </w:r>
      <w:r w:rsidR="001D7947">
        <w:rPr>
          <w:rFonts w:ascii="Times New Roman" w:hAnsi="Times New Roman"/>
          <w:sz w:val="28"/>
          <w:szCs w:val="28"/>
        </w:rPr>
        <w:t xml:space="preserve"> деп те аталады. Ол қоршаған ор</w:t>
      </w:r>
      <w:r w:rsidR="001D7947">
        <w:rPr>
          <w:rFonts w:ascii="Times New Roman" w:hAnsi="Times New Roman"/>
          <w:sz w:val="28"/>
          <w:szCs w:val="28"/>
          <w:lang w:val="kk-KZ"/>
        </w:rPr>
        <w:t>т</w:t>
      </w:r>
      <w:r w:rsidRPr="00FB277E">
        <w:rPr>
          <w:rFonts w:ascii="Times New Roman" w:hAnsi="Times New Roman"/>
          <w:sz w:val="28"/>
          <w:szCs w:val="28"/>
        </w:rPr>
        <w:t xml:space="preserve">аны жақсарту ретінде </w:t>
      </w:r>
      <w:r w:rsidR="001D7947">
        <w:rPr>
          <w:rFonts w:ascii="Times New Roman" w:hAnsi="Times New Roman"/>
          <w:sz w:val="28"/>
          <w:szCs w:val="28"/>
        </w:rPr>
        <w:t>және кәсіпкерлік қызметт</w:t>
      </w:r>
      <w:r w:rsidR="001D7947">
        <w:rPr>
          <w:rFonts w:ascii="Times New Roman" w:hAnsi="Times New Roman"/>
          <w:sz w:val="28"/>
          <w:szCs w:val="28"/>
          <w:lang w:val="kk-KZ"/>
        </w:rPr>
        <w:t>і</w:t>
      </w:r>
      <w:r w:rsidRPr="00FB277E">
        <w:rPr>
          <w:rFonts w:ascii="Times New Roman" w:hAnsi="Times New Roman"/>
          <w:sz w:val="28"/>
          <w:szCs w:val="28"/>
        </w:rPr>
        <w:t xml:space="preserve"> қоғамның мақсаттарына сай келуін қажет етеді. Бұл тұжырымдама қорщаған орта экологиясының бұзылуына, табиғи ресурстарды жетісп</w:t>
      </w:r>
      <w:r w:rsidR="001D7947">
        <w:rPr>
          <w:rFonts w:ascii="Times New Roman" w:hAnsi="Times New Roman"/>
          <w:sz w:val="28"/>
          <w:szCs w:val="28"/>
        </w:rPr>
        <w:t>еушілігіне, халық са</w:t>
      </w:r>
      <w:r w:rsidR="001D7947">
        <w:rPr>
          <w:rFonts w:ascii="Times New Roman" w:hAnsi="Times New Roman"/>
          <w:sz w:val="28"/>
          <w:szCs w:val="28"/>
          <w:lang w:val="kk-KZ"/>
        </w:rPr>
        <w:t>нн</w:t>
      </w:r>
      <w:r w:rsidR="001D7947">
        <w:rPr>
          <w:rFonts w:ascii="Times New Roman" w:hAnsi="Times New Roman"/>
          <w:sz w:val="28"/>
          <w:szCs w:val="28"/>
        </w:rPr>
        <w:t>ың к</w:t>
      </w:r>
      <w:r w:rsidR="001D7947">
        <w:rPr>
          <w:rFonts w:ascii="Times New Roman" w:hAnsi="Times New Roman"/>
          <w:sz w:val="28"/>
          <w:szCs w:val="28"/>
          <w:lang w:val="kk-KZ"/>
        </w:rPr>
        <w:t>ө</w:t>
      </w:r>
      <w:r w:rsidR="001D7947">
        <w:rPr>
          <w:rFonts w:ascii="Times New Roman" w:hAnsi="Times New Roman"/>
          <w:sz w:val="28"/>
          <w:szCs w:val="28"/>
        </w:rPr>
        <w:t>б</w:t>
      </w:r>
      <w:r w:rsidR="001D7947">
        <w:rPr>
          <w:rFonts w:ascii="Times New Roman" w:hAnsi="Times New Roman"/>
          <w:sz w:val="28"/>
          <w:szCs w:val="28"/>
          <w:lang w:val="kk-KZ"/>
        </w:rPr>
        <w:t>и</w:t>
      </w:r>
      <w:r w:rsidRPr="00FB277E">
        <w:rPr>
          <w:rFonts w:ascii="Times New Roman" w:hAnsi="Times New Roman"/>
          <w:sz w:val="28"/>
          <w:szCs w:val="28"/>
        </w:rPr>
        <w:t>у</w:t>
      </w:r>
      <w:r w:rsidR="001D7947">
        <w:rPr>
          <w:rFonts w:ascii="Times New Roman" w:hAnsi="Times New Roman"/>
          <w:sz w:val="28"/>
          <w:szCs w:val="28"/>
        </w:rPr>
        <w:t>іне және әлеу</w:t>
      </w:r>
      <w:r w:rsidRPr="00FB277E">
        <w:rPr>
          <w:rFonts w:ascii="Times New Roman" w:hAnsi="Times New Roman"/>
          <w:sz w:val="28"/>
          <w:szCs w:val="28"/>
        </w:rPr>
        <w:t>меттік қызмет саласының нашар ахуалына</w:t>
      </w:r>
      <w:r w:rsidR="001D7947">
        <w:rPr>
          <w:rFonts w:ascii="Times New Roman" w:hAnsi="Times New Roman"/>
          <w:sz w:val="28"/>
          <w:szCs w:val="28"/>
        </w:rPr>
        <w:t xml:space="preserve"> байланысты дамыды. Ф. Котлер т</w:t>
      </w:r>
      <w:r w:rsidR="001D7947">
        <w:rPr>
          <w:rFonts w:ascii="Times New Roman" w:hAnsi="Times New Roman"/>
          <w:sz w:val="28"/>
          <w:szCs w:val="28"/>
          <w:lang w:val="kk-KZ"/>
        </w:rPr>
        <w:t>ұт</w:t>
      </w:r>
      <w:r w:rsidRPr="00FB277E">
        <w:rPr>
          <w:rFonts w:ascii="Times New Roman" w:hAnsi="Times New Roman"/>
          <w:sz w:val="28"/>
          <w:szCs w:val="28"/>
        </w:rPr>
        <w:t>ынушылар құқығын қорғау қозғалысын</w:t>
      </w:r>
      <w:r w:rsidR="001D7947">
        <w:rPr>
          <w:rFonts w:ascii="Times New Roman" w:hAnsi="Times New Roman"/>
          <w:sz w:val="28"/>
          <w:szCs w:val="28"/>
          <w:lang w:val="kk-KZ"/>
        </w:rPr>
        <w:t>ың</w:t>
      </w:r>
      <w:r w:rsidR="001D7947">
        <w:rPr>
          <w:rFonts w:ascii="Times New Roman" w:hAnsi="Times New Roman"/>
          <w:sz w:val="28"/>
          <w:szCs w:val="28"/>
        </w:rPr>
        <w:t xml:space="preserve"> да</w:t>
      </w:r>
      <w:r w:rsidRPr="00FB277E">
        <w:rPr>
          <w:rFonts w:ascii="Times New Roman" w:hAnsi="Times New Roman"/>
          <w:sz w:val="28"/>
          <w:szCs w:val="28"/>
        </w:rPr>
        <w:t>муына байланысты «</w:t>
      </w:r>
      <w:r w:rsidRPr="00FB277E">
        <w:rPr>
          <w:rFonts w:ascii="Times New Roman" w:hAnsi="Times New Roman"/>
          <w:sz w:val="28"/>
          <w:szCs w:val="28"/>
          <w:lang w:val="en-US"/>
        </w:rPr>
        <w:t>Coca</w:t>
      </w:r>
      <w:r w:rsidR="001D7947">
        <w:rPr>
          <w:rFonts w:ascii="Times New Roman" w:hAnsi="Times New Roman"/>
          <w:sz w:val="28"/>
          <w:szCs w:val="28"/>
          <w:lang w:val="kk-KZ"/>
        </w:rPr>
        <w:t xml:space="preserve"> </w:t>
      </w:r>
      <w:r w:rsidRPr="00FB277E">
        <w:rPr>
          <w:rFonts w:ascii="Times New Roman" w:hAnsi="Times New Roman"/>
          <w:sz w:val="28"/>
          <w:szCs w:val="28"/>
        </w:rPr>
        <w:t xml:space="preserve"> </w:t>
      </w:r>
      <w:r w:rsidRPr="00FB277E">
        <w:rPr>
          <w:rFonts w:ascii="Times New Roman" w:hAnsi="Times New Roman"/>
          <w:sz w:val="28"/>
          <w:szCs w:val="28"/>
          <w:lang w:val="en-US"/>
        </w:rPr>
        <w:t>Cola</w:t>
      </w:r>
      <w:r w:rsidRPr="00FB277E">
        <w:rPr>
          <w:rFonts w:ascii="Times New Roman" w:hAnsi="Times New Roman"/>
          <w:sz w:val="28"/>
          <w:szCs w:val="28"/>
        </w:rPr>
        <w:t>» компаниясы қызметінен өте кызықты мысал келтірген.</w:t>
      </w:r>
    </w:p>
    <w:p w:rsidR="00FB277E" w:rsidRPr="00CD48B1" w:rsidRDefault="00FB277E" w:rsidP="007A7830">
      <w:pPr>
        <w:shd w:val="clear" w:color="auto" w:fill="FFFFFF"/>
        <w:spacing w:after="0" w:line="240" w:lineRule="auto"/>
        <w:ind w:firstLine="380"/>
        <w:jc w:val="both"/>
        <w:rPr>
          <w:rFonts w:ascii="Times New Roman" w:hAnsi="Times New Roman"/>
          <w:sz w:val="28"/>
          <w:szCs w:val="28"/>
          <w:lang w:val="kk-KZ"/>
        </w:rPr>
      </w:pPr>
      <w:r w:rsidRPr="00FB277E">
        <w:rPr>
          <w:rFonts w:ascii="Times New Roman" w:hAnsi="Times New Roman"/>
          <w:sz w:val="28"/>
          <w:szCs w:val="28"/>
          <w:lang w:val="kk-KZ"/>
        </w:rPr>
        <w:t>Фирманың өндіру-өткізу</w:t>
      </w:r>
      <w:r w:rsidR="00CD48B1">
        <w:rPr>
          <w:rFonts w:ascii="Times New Roman" w:hAnsi="Times New Roman"/>
          <w:sz w:val="28"/>
          <w:szCs w:val="28"/>
          <w:lang w:val="kk-KZ"/>
        </w:rPr>
        <w:t xml:space="preserve"> қызметін басқару жүйесі ретінде маркетинг н</w:t>
      </w:r>
      <w:r w:rsidRPr="00FB277E">
        <w:rPr>
          <w:rFonts w:ascii="Times New Roman" w:hAnsi="Times New Roman"/>
          <w:sz w:val="28"/>
          <w:szCs w:val="28"/>
          <w:lang w:val="kk-KZ"/>
        </w:rPr>
        <w:t>ақты қағидаларға негізде</w:t>
      </w:r>
      <w:r w:rsidR="00CD48B1">
        <w:rPr>
          <w:rFonts w:ascii="Times New Roman" w:hAnsi="Times New Roman"/>
          <w:sz w:val="28"/>
          <w:szCs w:val="28"/>
          <w:lang w:val="kk-KZ"/>
        </w:rPr>
        <w:t>леді. Оларды білу, тәжірибеде дұрыс қолдану фирма басшыларына тұтынушынып сұ</w:t>
      </w:r>
      <w:r w:rsidRPr="00FB277E">
        <w:rPr>
          <w:rFonts w:ascii="Times New Roman" w:hAnsi="Times New Roman"/>
          <w:sz w:val="28"/>
          <w:szCs w:val="28"/>
          <w:lang w:val="kk-KZ"/>
        </w:rPr>
        <w:t>ранысын өз уақытында айқындап, тауарларын олардың қажеттіліктері мен талаптарына бейімдеуге мүмкіндік береді.</w:t>
      </w:r>
    </w:p>
    <w:p w:rsidR="00FB277E" w:rsidRPr="00FB277E" w:rsidRDefault="00FB277E" w:rsidP="00CD48B1">
      <w:pPr>
        <w:pStyle w:val="a5"/>
        <w:shd w:val="clear" w:color="auto" w:fill="FFFFFF"/>
        <w:spacing w:before="0" w:beforeAutospacing="0" w:after="0" w:afterAutospacing="0"/>
        <w:ind w:firstLine="391"/>
        <w:jc w:val="both"/>
        <w:rPr>
          <w:sz w:val="28"/>
          <w:szCs w:val="28"/>
          <w:lang w:val="kk-KZ"/>
        </w:rPr>
      </w:pPr>
      <w:r w:rsidRPr="00FB277E">
        <w:rPr>
          <w:sz w:val="28"/>
          <w:szCs w:val="28"/>
          <w:lang w:val="kk-KZ"/>
        </w:rPr>
        <w:t>Қағи</w:t>
      </w:r>
      <w:r w:rsidR="00CD48B1">
        <w:rPr>
          <w:sz w:val="28"/>
          <w:szCs w:val="28"/>
          <w:lang w:val="kk-KZ"/>
        </w:rPr>
        <w:t>да-теория мен ғылымнан шығатын ұ</w:t>
      </w:r>
      <w:r w:rsidRPr="00FB277E">
        <w:rPr>
          <w:sz w:val="28"/>
          <w:szCs w:val="28"/>
          <w:lang w:val="kk-KZ"/>
        </w:rPr>
        <w:t>йғарымдардың негізі немесе кез келген жүй</w:t>
      </w:r>
      <w:r w:rsidR="00CD48B1">
        <w:rPr>
          <w:sz w:val="28"/>
          <w:szCs w:val="28"/>
          <w:lang w:val="kk-KZ"/>
        </w:rPr>
        <w:t>енің негізгі ережесі болып табы</w:t>
      </w:r>
      <w:r w:rsidRPr="00FB277E">
        <w:rPr>
          <w:sz w:val="28"/>
          <w:szCs w:val="28"/>
          <w:lang w:val="kk-KZ"/>
        </w:rPr>
        <w:t>латын тұракты зандылық. Маркетингтің қағидалары - марке</w:t>
      </w:r>
      <w:r w:rsidRPr="00FB277E">
        <w:rPr>
          <w:sz w:val="28"/>
          <w:szCs w:val="28"/>
          <w:lang w:val="kk-KZ"/>
        </w:rPr>
        <w:softHyphen/>
        <w:t xml:space="preserve">тинг дамуының </w:t>
      </w:r>
      <w:r w:rsidR="00CD48B1">
        <w:rPr>
          <w:sz w:val="28"/>
          <w:szCs w:val="28"/>
          <w:lang w:val="kk-KZ"/>
        </w:rPr>
        <w:t>тұрақ</w:t>
      </w:r>
      <w:r w:rsidRPr="00FB277E">
        <w:rPr>
          <w:sz w:val="28"/>
          <w:szCs w:val="28"/>
          <w:lang w:val="kk-KZ"/>
        </w:rPr>
        <w:t>ты заңдылығын сипаттайтын негізгі ережелер.</w:t>
      </w:r>
    </w:p>
    <w:p w:rsidR="00FB277E" w:rsidRPr="00FB277E" w:rsidRDefault="00FB277E" w:rsidP="00CD48B1">
      <w:pPr>
        <w:pStyle w:val="a5"/>
        <w:shd w:val="clear" w:color="auto" w:fill="FFFFFF"/>
        <w:spacing w:before="0" w:beforeAutospacing="0" w:after="0" w:afterAutospacing="0"/>
        <w:ind w:firstLine="386"/>
        <w:jc w:val="both"/>
        <w:rPr>
          <w:sz w:val="28"/>
          <w:szCs w:val="28"/>
          <w:lang w:val="kk-KZ"/>
        </w:rPr>
      </w:pPr>
      <w:r w:rsidRPr="00FB277E">
        <w:rPr>
          <w:sz w:val="28"/>
          <w:szCs w:val="28"/>
          <w:lang w:val="kk-KZ"/>
        </w:rPr>
        <w:t>Маркетингт</w:t>
      </w:r>
      <w:r w:rsidR="00CD48B1">
        <w:rPr>
          <w:sz w:val="28"/>
          <w:szCs w:val="28"/>
          <w:lang w:val="kk-KZ"/>
        </w:rPr>
        <w:t>ті</w:t>
      </w:r>
      <w:r w:rsidRPr="00FB277E">
        <w:rPr>
          <w:sz w:val="28"/>
          <w:szCs w:val="28"/>
          <w:lang w:val="kk-KZ"/>
        </w:rPr>
        <w:t xml:space="preserve"> мынадай қағидаларын бөліп көрсетуіміз керек:</w:t>
      </w:r>
    </w:p>
    <w:p w:rsidR="00FB277E" w:rsidRPr="00FB277E" w:rsidRDefault="00CD48B1" w:rsidP="00CD48B1">
      <w:pPr>
        <w:pStyle w:val="a5"/>
        <w:shd w:val="clear" w:color="auto" w:fill="FFFFFF"/>
        <w:spacing w:before="0" w:beforeAutospacing="0" w:after="0" w:afterAutospacing="0"/>
        <w:ind w:firstLine="420"/>
        <w:jc w:val="both"/>
        <w:rPr>
          <w:sz w:val="28"/>
          <w:szCs w:val="28"/>
          <w:lang w:val="kk-KZ"/>
        </w:rPr>
      </w:pPr>
      <w:r>
        <w:rPr>
          <w:sz w:val="28"/>
          <w:szCs w:val="28"/>
          <w:lang w:val="kk-KZ"/>
        </w:rPr>
        <w:lastRenderedPageBreak/>
        <w:t>1. Тұтынушылардың мінез-құ</w:t>
      </w:r>
      <w:r w:rsidR="00FB277E" w:rsidRPr="00FB277E">
        <w:rPr>
          <w:sz w:val="28"/>
          <w:szCs w:val="28"/>
          <w:lang w:val="kk-KZ"/>
        </w:rPr>
        <w:t>лқын ж</w:t>
      </w:r>
      <w:r>
        <w:rPr>
          <w:sz w:val="28"/>
          <w:szCs w:val="28"/>
          <w:lang w:val="kk-KZ"/>
        </w:rPr>
        <w:t>әне талаптарын үнемі зерттеу. Бұ</w:t>
      </w:r>
      <w:r w:rsidR="00FB277E" w:rsidRPr="00FB277E">
        <w:rPr>
          <w:sz w:val="28"/>
          <w:szCs w:val="28"/>
          <w:lang w:val="kk-KZ"/>
        </w:rPr>
        <w:t>л қағида к</w:t>
      </w:r>
      <w:r>
        <w:rPr>
          <w:sz w:val="28"/>
          <w:szCs w:val="28"/>
          <w:lang w:val="kk-KZ"/>
        </w:rPr>
        <w:t>әсіпорынның өндірістік бағдарла</w:t>
      </w:r>
      <w:r w:rsidR="00FB277E" w:rsidRPr="00FB277E">
        <w:rPr>
          <w:sz w:val="28"/>
          <w:szCs w:val="28"/>
          <w:lang w:val="kk-KZ"/>
        </w:rPr>
        <w:t>масын қалыптастырудың негізі болып табылатын</w:t>
      </w:r>
      <w:r>
        <w:rPr>
          <w:sz w:val="28"/>
          <w:szCs w:val="28"/>
          <w:lang w:val="kk-KZ"/>
        </w:rPr>
        <w:t xml:space="preserve"> тұтынушы</w:t>
      </w:r>
      <w:r w:rsidR="00FB277E" w:rsidRPr="00FB277E">
        <w:rPr>
          <w:sz w:val="28"/>
          <w:szCs w:val="28"/>
          <w:lang w:val="kk-KZ"/>
        </w:rPr>
        <w:t>лардың мінез-қүлқы мен қажеттіліктері туралы ақпаратты жинау және маркетингтік зерттеулерді жүйелі түрде жүргізуді көздейді.</w:t>
      </w:r>
    </w:p>
    <w:p w:rsidR="00FB277E" w:rsidRPr="00FB277E" w:rsidRDefault="00C248DA" w:rsidP="00C248DA">
      <w:pPr>
        <w:pStyle w:val="a5"/>
        <w:spacing w:before="0" w:beforeAutospacing="0" w:after="0" w:afterAutospacing="0"/>
        <w:ind w:firstLine="403"/>
        <w:jc w:val="both"/>
        <w:rPr>
          <w:sz w:val="28"/>
          <w:szCs w:val="28"/>
          <w:lang w:val="kk-KZ"/>
        </w:rPr>
      </w:pPr>
      <w:r>
        <w:rPr>
          <w:sz w:val="28"/>
          <w:szCs w:val="28"/>
          <w:lang w:val="kk-KZ"/>
        </w:rPr>
        <w:t>2. Сұ</w:t>
      </w:r>
      <w:r w:rsidR="00FB277E" w:rsidRPr="00FB277E">
        <w:rPr>
          <w:sz w:val="28"/>
          <w:szCs w:val="28"/>
          <w:lang w:val="kk-KZ"/>
        </w:rPr>
        <w:t xml:space="preserve">раныс пен қажеттіліктің өзгермелі серпініне өндірістің </w:t>
      </w:r>
      <w:r>
        <w:rPr>
          <w:sz w:val="28"/>
          <w:szCs w:val="28"/>
          <w:lang w:val="kk-KZ"/>
        </w:rPr>
        <w:t>тәуелділігі немесе өндірістің тұтынушылык сұра</w:t>
      </w:r>
      <w:r w:rsidR="00FB277E" w:rsidRPr="00FB277E">
        <w:rPr>
          <w:sz w:val="28"/>
          <w:szCs w:val="28"/>
          <w:lang w:val="kk-KZ"/>
        </w:rPr>
        <w:t>нысқа бейімдел</w:t>
      </w:r>
      <w:r>
        <w:rPr>
          <w:sz w:val="28"/>
          <w:szCs w:val="28"/>
          <w:lang w:val="kk-KZ"/>
        </w:rPr>
        <w:t>уі. Өндірістің қызмет етуі сұранысқа байла</w:t>
      </w:r>
      <w:r w:rsidR="00FB277E" w:rsidRPr="00FB277E">
        <w:rPr>
          <w:sz w:val="28"/>
          <w:szCs w:val="28"/>
          <w:lang w:val="kk-KZ"/>
        </w:rPr>
        <w:t>нысты, сондықтан ол кәсіпорынның қаржылық-өндірістік мүмкіндіктеріне</w:t>
      </w:r>
      <w:r>
        <w:rPr>
          <w:sz w:val="28"/>
          <w:szCs w:val="28"/>
          <w:lang w:val="kk-KZ"/>
        </w:rPr>
        <w:t xml:space="preserve"> сәйкес сатып алушылардың қажетт</w:t>
      </w:r>
      <w:r w:rsidR="00FB277E" w:rsidRPr="00FB277E">
        <w:rPr>
          <w:sz w:val="28"/>
          <w:szCs w:val="28"/>
          <w:lang w:val="kk-KZ"/>
        </w:rPr>
        <w:t>ілікте</w:t>
      </w:r>
      <w:r>
        <w:rPr>
          <w:sz w:val="28"/>
          <w:szCs w:val="28"/>
          <w:lang w:val="kk-KZ"/>
        </w:rPr>
        <w:t>рі мен олардың даму тенденциялар</w:t>
      </w:r>
      <w:r w:rsidR="00FB277E" w:rsidRPr="00FB277E">
        <w:rPr>
          <w:sz w:val="28"/>
          <w:szCs w:val="28"/>
          <w:lang w:val="kk-KZ"/>
        </w:rPr>
        <w:t>ы туралы нақты білімге с</w:t>
      </w:r>
      <w:r>
        <w:rPr>
          <w:sz w:val="28"/>
          <w:szCs w:val="28"/>
          <w:lang w:val="kk-KZ"/>
        </w:rPr>
        <w:t>үйеніп, жүзеге асырылуы тиіс. Бұ</w:t>
      </w:r>
      <w:r w:rsidR="00FB277E" w:rsidRPr="00FB277E">
        <w:rPr>
          <w:sz w:val="28"/>
          <w:szCs w:val="28"/>
          <w:lang w:val="kk-KZ"/>
        </w:rPr>
        <w:t>л қағиданы экономикалық әдебиетте қанатты сөз бол</w:t>
      </w:r>
      <w:r>
        <w:rPr>
          <w:sz w:val="28"/>
          <w:szCs w:val="28"/>
          <w:lang w:val="kk-KZ"/>
        </w:rPr>
        <w:t>ып кеткен мынадай сөздермен беймд</w:t>
      </w:r>
      <w:r w:rsidR="00FB277E" w:rsidRPr="00FB277E">
        <w:rPr>
          <w:sz w:val="28"/>
          <w:szCs w:val="28"/>
          <w:lang w:val="kk-KZ"/>
        </w:rPr>
        <w:t>елейді: «Өндірілген затты сату шарт емес, с</w:t>
      </w:r>
      <w:r>
        <w:rPr>
          <w:sz w:val="28"/>
          <w:szCs w:val="28"/>
          <w:lang w:val="kk-KZ"/>
        </w:rPr>
        <w:t>атылатын затты өндіру керек». Бұ</w:t>
      </w:r>
      <w:r w:rsidR="00FB277E" w:rsidRPr="00FB277E">
        <w:rPr>
          <w:sz w:val="28"/>
          <w:szCs w:val="28"/>
          <w:lang w:val="kk-KZ"/>
        </w:rPr>
        <w:t>л қағиданы ж</w:t>
      </w:r>
      <w:r>
        <w:rPr>
          <w:sz w:val="28"/>
          <w:szCs w:val="28"/>
          <w:lang w:val="kk-KZ"/>
        </w:rPr>
        <w:t>үзеге асыру нарыктағы өзгеріп тұратын талаптар мен тұтынушы сұранысын, сұраныс пен ұ</w:t>
      </w:r>
      <w:r w:rsidR="00FB277E" w:rsidRPr="00FB277E">
        <w:rPr>
          <w:sz w:val="28"/>
          <w:szCs w:val="28"/>
          <w:lang w:val="kk-KZ"/>
        </w:rPr>
        <w:t>сыныстың икемділігін е</w:t>
      </w:r>
      <w:r>
        <w:rPr>
          <w:sz w:val="28"/>
          <w:szCs w:val="28"/>
          <w:lang w:val="kk-KZ"/>
        </w:rPr>
        <w:t>скеретін, өндірістің ұ</w:t>
      </w:r>
      <w:r w:rsidR="00FB277E" w:rsidRPr="00FB277E">
        <w:rPr>
          <w:sz w:val="28"/>
          <w:szCs w:val="28"/>
          <w:lang w:val="kk-KZ"/>
        </w:rPr>
        <w:t>тқырлығы мен иілімділігін көздейді.</w:t>
      </w:r>
    </w:p>
    <w:p w:rsidR="00FB277E" w:rsidRPr="00FB277E" w:rsidRDefault="00C248DA" w:rsidP="00C248DA">
      <w:pPr>
        <w:pStyle w:val="a5"/>
        <w:spacing w:before="0" w:beforeAutospacing="0" w:after="0" w:afterAutospacing="0"/>
        <w:ind w:firstLine="403"/>
        <w:jc w:val="both"/>
        <w:rPr>
          <w:sz w:val="28"/>
          <w:szCs w:val="28"/>
          <w:lang w:val="kk-KZ"/>
        </w:rPr>
      </w:pPr>
      <w:r>
        <w:rPr>
          <w:sz w:val="28"/>
          <w:szCs w:val="28"/>
          <w:lang w:val="kk-KZ"/>
        </w:rPr>
        <w:t>3. Сұ</w:t>
      </w:r>
      <w:r w:rsidR="00FB277E" w:rsidRPr="00FB277E">
        <w:rPr>
          <w:sz w:val="28"/>
          <w:szCs w:val="28"/>
          <w:lang w:val="kk-KZ"/>
        </w:rPr>
        <w:t>ранысты қалыптаст</w:t>
      </w:r>
      <w:r>
        <w:rPr>
          <w:sz w:val="28"/>
          <w:szCs w:val="28"/>
          <w:lang w:val="kk-KZ"/>
        </w:rPr>
        <w:t>тыру</w:t>
      </w:r>
      <w:r w:rsidR="00FB277E" w:rsidRPr="00FB277E">
        <w:rPr>
          <w:sz w:val="28"/>
          <w:szCs w:val="28"/>
          <w:lang w:val="kk-KZ"/>
        </w:rPr>
        <w:t xml:space="preserve"> және ынталаңдыру. Тауарды</w:t>
      </w:r>
      <w:r>
        <w:rPr>
          <w:sz w:val="28"/>
          <w:szCs w:val="28"/>
          <w:lang w:val="kk-KZ"/>
        </w:rPr>
        <w:t xml:space="preserve"> жасай отырып, белсенді түрде тұтынушылық сұ</w:t>
      </w:r>
      <w:r w:rsidR="00FB277E" w:rsidRPr="00FB277E">
        <w:rPr>
          <w:sz w:val="28"/>
          <w:szCs w:val="28"/>
          <w:lang w:val="kk-KZ"/>
        </w:rPr>
        <w:t>ранысты қалыптаст</w:t>
      </w:r>
      <w:r>
        <w:rPr>
          <w:sz w:val="28"/>
          <w:szCs w:val="28"/>
          <w:lang w:val="kk-KZ"/>
        </w:rPr>
        <w:t>ыру, нарыққа және қажеттілікке ә</w:t>
      </w:r>
      <w:r w:rsidR="00FB277E" w:rsidRPr="00FB277E">
        <w:rPr>
          <w:sz w:val="28"/>
          <w:szCs w:val="28"/>
          <w:lang w:val="kk-KZ"/>
        </w:rPr>
        <w:t>сер ету қажет. Нарықта жаңа тауарлардын сәтті өтуі маң</w:t>
      </w:r>
      <w:r>
        <w:rPr>
          <w:sz w:val="28"/>
          <w:szCs w:val="28"/>
          <w:lang w:val="kk-KZ"/>
        </w:rPr>
        <w:t>ы</w:t>
      </w:r>
      <w:r w:rsidR="00FB277E" w:rsidRPr="00FB277E">
        <w:rPr>
          <w:sz w:val="28"/>
          <w:szCs w:val="28"/>
          <w:lang w:val="kk-KZ"/>
        </w:rPr>
        <w:t xml:space="preserve">зды </w:t>
      </w:r>
      <w:r>
        <w:rPr>
          <w:sz w:val="28"/>
          <w:szCs w:val="28"/>
          <w:lang w:val="kk-KZ"/>
        </w:rPr>
        <w:t>мәселе бо</w:t>
      </w:r>
      <w:r>
        <w:rPr>
          <w:sz w:val="28"/>
          <w:szCs w:val="28"/>
          <w:lang w:val="kk-KZ"/>
        </w:rPr>
        <w:softHyphen/>
        <w:t>лып табылады. Мұ</w:t>
      </w:r>
      <w:r w:rsidR="00FB277E" w:rsidRPr="00FB277E">
        <w:rPr>
          <w:sz w:val="28"/>
          <w:szCs w:val="28"/>
          <w:lang w:val="kk-KZ"/>
        </w:rPr>
        <w:t>ны әл</w:t>
      </w:r>
      <w:r>
        <w:rPr>
          <w:sz w:val="28"/>
          <w:szCs w:val="28"/>
          <w:lang w:val="kk-KZ"/>
        </w:rPr>
        <w:t>е</w:t>
      </w:r>
      <w:r w:rsidR="00FB277E" w:rsidRPr="00FB277E">
        <w:rPr>
          <w:sz w:val="28"/>
          <w:szCs w:val="28"/>
          <w:lang w:val="kk-KZ"/>
        </w:rPr>
        <w:t>у</w:t>
      </w:r>
      <w:r>
        <w:rPr>
          <w:sz w:val="28"/>
          <w:szCs w:val="28"/>
          <w:lang w:val="kk-KZ"/>
        </w:rPr>
        <w:t>м</w:t>
      </w:r>
      <w:r w:rsidR="00FB277E" w:rsidRPr="00FB277E">
        <w:rPr>
          <w:sz w:val="28"/>
          <w:szCs w:val="28"/>
          <w:lang w:val="kk-KZ"/>
        </w:rPr>
        <w:t>е</w:t>
      </w:r>
      <w:r>
        <w:rPr>
          <w:sz w:val="28"/>
          <w:szCs w:val="28"/>
          <w:lang w:val="kk-KZ"/>
        </w:rPr>
        <w:t>тті сатып алушыларды ақпараттан</w:t>
      </w:r>
      <w:r w:rsidR="00FB277E" w:rsidRPr="00FB277E">
        <w:rPr>
          <w:sz w:val="28"/>
          <w:szCs w:val="28"/>
          <w:lang w:val="kk-KZ"/>
        </w:rPr>
        <w:t xml:space="preserve">дырып, </w:t>
      </w:r>
      <w:r>
        <w:rPr>
          <w:sz w:val="28"/>
          <w:szCs w:val="28"/>
          <w:lang w:val="kk-KZ"/>
        </w:rPr>
        <w:t>оларға маркетинг әдістері мен құ</w:t>
      </w:r>
      <w:r w:rsidR="00FB277E" w:rsidRPr="00FB277E">
        <w:rPr>
          <w:sz w:val="28"/>
          <w:szCs w:val="28"/>
          <w:lang w:val="kk-KZ"/>
        </w:rPr>
        <w:t>ралдары арқылы ықпал ету негізінде шешу керек.</w:t>
      </w:r>
    </w:p>
    <w:p w:rsidR="00FB277E" w:rsidRPr="00FB277E" w:rsidRDefault="00830488" w:rsidP="00830488">
      <w:pPr>
        <w:pStyle w:val="a5"/>
        <w:shd w:val="clear" w:color="auto" w:fill="FFFFFF"/>
        <w:spacing w:before="0" w:beforeAutospacing="0" w:after="0" w:afterAutospacing="0"/>
        <w:ind w:firstLine="391"/>
        <w:jc w:val="both"/>
        <w:rPr>
          <w:sz w:val="28"/>
          <w:szCs w:val="28"/>
          <w:lang w:val="kk-KZ"/>
        </w:rPr>
      </w:pPr>
      <w:r>
        <w:rPr>
          <w:sz w:val="28"/>
          <w:szCs w:val="28"/>
          <w:lang w:val="kk-KZ"/>
        </w:rPr>
        <w:t>4. Түпкілікті нәтижеге жетуге ұмтылу. Бұ</w:t>
      </w:r>
      <w:r w:rsidR="00FB277E" w:rsidRPr="00FB277E">
        <w:rPr>
          <w:sz w:val="28"/>
          <w:szCs w:val="28"/>
          <w:lang w:val="kk-KZ"/>
        </w:rPr>
        <w:t>л қолайлы қызмет еткен жағдайда пайда алуга жетелейтін фи</w:t>
      </w:r>
      <w:r>
        <w:rPr>
          <w:sz w:val="28"/>
          <w:szCs w:val="28"/>
          <w:lang w:val="kk-KZ"/>
        </w:rPr>
        <w:t>рма мак</w:t>
      </w:r>
      <w:r>
        <w:rPr>
          <w:sz w:val="28"/>
          <w:szCs w:val="28"/>
          <w:lang w:val="kk-KZ"/>
        </w:rPr>
        <w:softHyphen/>
        <w:t>саттары арқылы бейнеленеді. Осы қағ</w:t>
      </w:r>
      <w:r w:rsidR="00FB277E" w:rsidRPr="00FB277E">
        <w:rPr>
          <w:sz w:val="28"/>
          <w:szCs w:val="28"/>
          <w:lang w:val="kk-KZ"/>
        </w:rPr>
        <w:t>ида маркетинг үдерісін тиімді басқару аркылы жүзеге асы</w:t>
      </w:r>
      <w:r>
        <w:rPr>
          <w:sz w:val="28"/>
          <w:szCs w:val="28"/>
          <w:lang w:val="kk-KZ"/>
        </w:rPr>
        <w:t>рылады. Маркетингтік бөлімнің жұ</w:t>
      </w:r>
      <w:r w:rsidR="00FB277E" w:rsidRPr="00FB277E">
        <w:rPr>
          <w:sz w:val="28"/>
          <w:szCs w:val="28"/>
          <w:lang w:val="kk-KZ"/>
        </w:rPr>
        <w:t>мысы ағымдық талдауға және фирманын келешектегі әрекеттерін болжамды бағалауға негізделген, оның даму саясатын және стратегиясын жасаушысы болып табылады. Маркетинг бөлім</w:t>
      </w:r>
      <w:r>
        <w:rPr>
          <w:sz w:val="28"/>
          <w:szCs w:val="28"/>
          <w:lang w:val="kk-KZ"/>
        </w:rPr>
        <w:t>і қызметкерлерінін тиімді қабыл</w:t>
      </w:r>
      <w:r w:rsidR="00FB277E" w:rsidRPr="00FB277E">
        <w:rPr>
          <w:sz w:val="28"/>
          <w:szCs w:val="28"/>
          <w:lang w:val="kk-KZ"/>
        </w:rPr>
        <w:t>данған стратегиялык жә</w:t>
      </w:r>
      <w:r>
        <w:rPr>
          <w:sz w:val="28"/>
          <w:szCs w:val="28"/>
          <w:lang w:val="kk-KZ"/>
        </w:rPr>
        <w:t>не тактикалық шешімдеріне алына</w:t>
      </w:r>
      <w:r w:rsidR="00FB277E" w:rsidRPr="00FB277E">
        <w:rPr>
          <w:sz w:val="28"/>
          <w:szCs w:val="28"/>
          <w:lang w:val="kk-KZ"/>
        </w:rPr>
        <w:t>тын табыс мөлшері тікелей тәуелді.</w:t>
      </w:r>
    </w:p>
    <w:p w:rsidR="00FB277E" w:rsidRPr="00FB277E" w:rsidRDefault="00FB277E" w:rsidP="00830488">
      <w:pPr>
        <w:pStyle w:val="a5"/>
        <w:shd w:val="clear" w:color="auto" w:fill="FFFFFF"/>
        <w:spacing w:before="0" w:beforeAutospacing="0" w:after="0" w:afterAutospacing="0"/>
        <w:ind w:firstLine="380"/>
        <w:jc w:val="both"/>
        <w:rPr>
          <w:sz w:val="28"/>
          <w:szCs w:val="28"/>
          <w:lang w:val="kk-KZ"/>
        </w:rPr>
      </w:pPr>
      <w:r w:rsidRPr="00FB277E">
        <w:rPr>
          <w:sz w:val="28"/>
          <w:szCs w:val="28"/>
          <w:lang w:val="kk-KZ"/>
        </w:rPr>
        <w:t>Маркетингке жоспарлау, үйымдастыру, үйлестіру м</w:t>
      </w:r>
      <w:r w:rsidR="00830488">
        <w:rPr>
          <w:sz w:val="28"/>
          <w:szCs w:val="28"/>
          <w:lang w:val="kk-KZ"/>
        </w:rPr>
        <w:t>ен</w:t>
      </w:r>
      <w:r w:rsidRPr="00FB277E">
        <w:rPr>
          <w:sz w:val="28"/>
          <w:szCs w:val="28"/>
          <w:lang w:val="kk-KZ"/>
        </w:rPr>
        <w:t xml:space="preserve"> бақылау сиякты кез келген басқарудың функциялары да жата</w:t>
      </w:r>
      <w:r w:rsidRPr="00FB277E">
        <w:rPr>
          <w:sz w:val="28"/>
          <w:szCs w:val="28"/>
          <w:lang w:val="kk-KZ"/>
        </w:rPr>
        <w:softHyphen/>
        <w:t>ды. Олар маркетингтің мына</w:t>
      </w:r>
      <w:r w:rsidR="00830488">
        <w:rPr>
          <w:sz w:val="28"/>
          <w:szCs w:val="28"/>
          <w:lang w:val="kk-KZ"/>
        </w:rPr>
        <w:t>дай өзіндік ерекшелік функцияла</w:t>
      </w:r>
      <w:r w:rsidRPr="00FB277E">
        <w:rPr>
          <w:sz w:val="28"/>
          <w:szCs w:val="28"/>
          <w:lang w:val="kk-KZ"/>
        </w:rPr>
        <w:t>рымен толықтырылып, нақтыланып отырады:</w:t>
      </w:r>
    </w:p>
    <w:p w:rsidR="00FB277E" w:rsidRPr="00FB277E" w:rsidRDefault="00FB277E" w:rsidP="00736044">
      <w:pPr>
        <w:pStyle w:val="a5"/>
        <w:numPr>
          <w:ilvl w:val="0"/>
          <w:numId w:val="40"/>
        </w:numPr>
        <w:shd w:val="clear" w:color="auto" w:fill="FFFFFF"/>
        <w:spacing w:before="0" w:beforeAutospacing="0" w:after="0" w:afterAutospacing="0"/>
        <w:jc w:val="both"/>
        <w:rPr>
          <w:sz w:val="28"/>
          <w:szCs w:val="28"/>
          <w:lang w:val="kk-KZ"/>
        </w:rPr>
      </w:pPr>
      <w:r w:rsidRPr="00FB277E">
        <w:rPr>
          <w:sz w:val="28"/>
          <w:szCs w:val="28"/>
          <w:lang w:val="kk-KZ"/>
        </w:rPr>
        <w:t>Нар</w:t>
      </w:r>
      <w:r w:rsidR="00830488">
        <w:rPr>
          <w:sz w:val="28"/>
          <w:szCs w:val="28"/>
          <w:lang w:val="kk-KZ"/>
        </w:rPr>
        <w:t>ықты маркетингтік тұрғыдан зертт</w:t>
      </w:r>
      <w:r w:rsidRPr="00FB277E">
        <w:rPr>
          <w:sz w:val="28"/>
          <w:szCs w:val="28"/>
          <w:lang w:val="kk-KZ"/>
        </w:rPr>
        <w:t>еу;</w:t>
      </w:r>
    </w:p>
    <w:p w:rsidR="00FB277E" w:rsidRPr="00FB277E" w:rsidRDefault="004A667A" w:rsidP="00736044">
      <w:pPr>
        <w:pStyle w:val="a5"/>
        <w:numPr>
          <w:ilvl w:val="0"/>
          <w:numId w:val="40"/>
        </w:numPr>
        <w:shd w:val="clear" w:color="auto" w:fill="FFFFFF"/>
        <w:spacing w:before="0" w:beforeAutospacing="0" w:after="0" w:afterAutospacing="0"/>
        <w:jc w:val="both"/>
        <w:rPr>
          <w:sz w:val="28"/>
          <w:szCs w:val="28"/>
          <w:lang w:val="kk-KZ"/>
        </w:rPr>
      </w:pPr>
      <w:r>
        <w:rPr>
          <w:sz w:val="28"/>
          <w:szCs w:val="28"/>
          <w:lang w:val="kk-KZ"/>
        </w:rPr>
        <w:t>Маркетингт</w:t>
      </w:r>
      <w:r w:rsidR="00FB277E" w:rsidRPr="00FB277E">
        <w:rPr>
          <w:sz w:val="28"/>
          <w:szCs w:val="28"/>
          <w:lang w:val="kk-KZ"/>
        </w:rPr>
        <w:t>і жоспарлау;</w:t>
      </w:r>
    </w:p>
    <w:p w:rsidR="00FB277E" w:rsidRPr="00FB277E" w:rsidRDefault="004A667A" w:rsidP="00736044">
      <w:pPr>
        <w:pStyle w:val="a5"/>
        <w:numPr>
          <w:ilvl w:val="0"/>
          <w:numId w:val="40"/>
        </w:numPr>
        <w:shd w:val="clear" w:color="auto" w:fill="FFFFFF"/>
        <w:spacing w:before="0" w:beforeAutospacing="0" w:after="0" w:afterAutospacing="0"/>
        <w:jc w:val="both"/>
        <w:rPr>
          <w:sz w:val="28"/>
          <w:szCs w:val="28"/>
          <w:lang w:val="kk-KZ"/>
        </w:rPr>
      </w:pPr>
      <w:r>
        <w:rPr>
          <w:sz w:val="28"/>
          <w:szCs w:val="28"/>
          <w:lang w:val="kk-KZ"/>
        </w:rPr>
        <w:t>Кәсіпорынның</w:t>
      </w:r>
      <w:r w:rsidR="00FB277E" w:rsidRPr="00FB277E">
        <w:rPr>
          <w:sz w:val="28"/>
          <w:szCs w:val="28"/>
          <w:lang w:val="kk-KZ"/>
        </w:rPr>
        <w:t xml:space="preserve"> маркетингтік қызметін ұйымдастыру;</w:t>
      </w:r>
    </w:p>
    <w:p w:rsidR="00FB277E" w:rsidRPr="00FB277E" w:rsidRDefault="00FB277E" w:rsidP="00736044">
      <w:pPr>
        <w:pStyle w:val="a5"/>
        <w:numPr>
          <w:ilvl w:val="0"/>
          <w:numId w:val="40"/>
        </w:numPr>
        <w:shd w:val="clear" w:color="auto" w:fill="FFFFFF"/>
        <w:spacing w:before="0" w:beforeAutospacing="0" w:after="0" w:afterAutospacing="0"/>
        <w:jc w:val="both"/>
        <w:rPr>
          <w:sz w:val="28"/>
          <w:szCs w:val="28"/>
          <w:lang w:val="kk-KZ"/>
        </w:rPr>
      </w:pPr>
      <w:r w:rsidRPr="00FB277E">
        <w:rPr>
          <w:sz w:val="28"/>
          <w:szCs w:val="28"/>
          <w:lang w:val="kk-KZ"/>
        </w:rPr>
        <w:t>Тауарлық саясаттың жүзеге асуы;</w:t>
      </w:r>
    </w:p>
    <w:p w:rsidR="00FB277E" w:rsidRPr="00FB277E" w:rsidRDefault="00FB277E" w:rsidP="00736044">
      <w:pPr>
        <w:pStyle w:val="a5"/>
        <w:numPr>
          <w:ilvl w:val="0"/>
          <w:numId w:val="40"/>
        </w:numPr>
        <w:shd w:val="clear" w:color="auto" w:fill="FFFFFF"/>
        <w:spacing w:before="0" w:beforeAutospacing="0" w:after="0" w:afterAutospacing="0"/>
        <w:jc w:val="both"/>
        <w:rPr>
          <w:sz w:val="28"/>
          <w:szCs w:val="28"/>
          <w:lang w:val="kk-KZ"/>
        </w:rPr>
      </w:pPr>
      <w:r w:rsidRPr="00FB277E">
        <w:rPr>
          <w:sz w:val="28"/>
          <w:szCs w:val="28"/>
          <w:lang w:val="kk-KZ"/>
        </w:rPr>
        <w:t>Баға саясатының қалыптасуы;</w:t>
      </w:r>
    </w:p>
    <w:p w:rsidR="00FB277E" w:rsidRPr="00FB277E" w:rsidRDefault="00FB277E" w:rsidP="00736044">
      <w:pPr>
        <w:pStyle w:val="a5"/>
        <w:numPr>
          <w:ilvl w:val="0"/>
          <w:numId w:val="40"/>
        </w:numPr>
        <w:shd w:val="clear" w:color="auto" w:fill="FFFFFF"/>
        <w:spacing w:before="0" w:beforeAutospacing="0" w:after="0" w:afterAutospacing="0"/>
        <w:jc w:val="both"/>
        <w:rPr>
          <w:sz w:val="28"/>
          <w:szCs w:val="28"/>
          <w:lang w:val="kk-KZ"/>
        </w:rPr>
      </w:pPr>
      <w:r w:rsidRPr="00FB277E">
        <w:rPr>
          <w:sz w:val="28"/>
          <w:szCs w:val="28"/>
          <w:lang w:val="kk-KZ"/>
        </w:rPr>
        <w:t>Кәсіпорынның сату саясаты;</w:t>
      </w:r>
    </w:p>
    <w:p w:rsidR="00FB277E" w:rsidRPr="00FB277E" w:rsidRDefault="00FB277E" w:rsidP="00736044">
      <w:pPr>
        <w:pStyle w:val="a5"/>
        <w:numPr>
          <w:ilvl w:val="0"/>
          <w:numId w:val="40"/>
        </w:numPr>
        <w:shd w:val="clear" w:color="auto" w:fill="FFFFFF"/>
        <w:spacing w:before="0" w:beforeAutospacing="0" w:after="0" w:afterAutospacing="0"/>
        <w:jc w:val="both"/>
        <w:rPr>
          <w:sz w:val="28"/>
          <w:szCs w:val="28"/>
        </w:rPr>
      </w:pPr>
      <w:r w:rsidRPr="00FB277E">
        <w:rPr>
          <w:sz w:val="28"/>
          <w:szCs w:val="28"/>
        </w:rPr>
        <w:t>Өнімнің жылжуы мен коммуникациясын үйымдастыру;</w:t>
      </w:r>
    </w:p>
    <w:p w:rsidR="00FB277E" w:rsidRPr="004A667A" w:rsidRDefault="00FB277E" w:rsidP="004A667A">
      <w:pPr>
        <w:pStyle w:val="a5"/>
        <w:shd w:val="clear" w:color="auto" w:fill="FFFFFF"/>
        <w:spacing w:before="0" w:beforeAutospacing="0" w:after="0" w:afterAutospacing="0"/>
        <w:jc w:val="both"/>
        <w:rPr>
          <w:sz w:val="28"/>
          <w:szCs w:val="28"/>
          <w:lang w:val="kk-KZ"/>
        </w:rPr>
      </w:pPr>
      <w:r w:rsidRPr="00FB277E">
        <w:rPr>
          <w:sz w:val="28"/>
          <w:szCs w:val="28"/>
        </w:rPr>
        <w:t>Кәсіпорынның маркетинг қызметін бақылау. Маркетингтік мақсаттар фирманың өз мақсатына жетуін қамтамасыз етеді. Бұл мақсаттар сан арқылы көрсетіледі ж</w:t>
      </w:r>
      <w:r w:rsidR="004A667A">
        <w:rPr>
          <w:sz w:val="28"/>
          <w:szCs w:val="28"/>
        </w:rPr>
        <w:t>әне нақты, уақ</w:t>
      </w:r>
      <w:r w:rsidR="004A667A">
        <w:rPr>
          <w:sz w:val="28"/>
          <w:szCs w:val="28"/>
          <w:lang w:val="kk-KZ"/>
        </w:rPr>
        <w:t>ытт</w:t>
      </w:r>
      <w:r w:rsidRPr="004A667A">
        <w:rPr>
          <w:sz w:val="28"/>
          <w:szCs w:val="28"/>
          <w:lang w:val="kk-KZ"/>
        </w:rPr>
        <w:t xml:space="preserve">ы шектеулі, икемді болып келеді, әр түрлі жағдайларға қарай түзетуге келетін мақсаттар болуы мүмкін. </w:t>
      </w:r>
      <w:r w:rsidRPr="0079629C">
        <w:rPr>
          <w:sz w:val="28"/>
          <w:szCs w:val="28"/>
          <w:lang w:val="kk-KZ"/>
        </w:rPr>
        <w:t xml:space="preserve">Мақсаттар </w:t>
      </w:r>
      <w:r w:rsidRPr="0079629C">
        <w:rPr>
          <w:sz w:val="28"/>
          <w:szCs w:val="28"/>
          <w:lang w:val="kk-KZ"/>
        </w:rPr>
        <w:lastRenderedPageBreak/>
        <w:t xml:space="preserve">сатысында, әрине, алғашқы орын фирманың табиғи мақсаты болып саналатын - үнемі пайда түсіру және оны көп шамалау болып табылады. </w:t>
      </w:r>
      <w:r w:rsidR="004A667A" w:rsidRPr="0079629C">
        <w:rPr>
          <w:sz w:val="28"/>
          <w:szCs w:val="28"/>
          <w:lang w:val="kk-KZ"/>
        </w:rPr>
        <w:t xml:space="preserve">Көптеген американдық, </w:t>
      </w:r>
      <w:r w:rsidR="004A667A">
        <w:rPr>
          <w:sz w:val="28"/>
          <w:szCs w:val="28"/>
          <w:lang w:val="kk-KZ"/>
        </w:rPr>
        <w:t>Б</w:t>
      </w:r>
      <w:r w:rsidR="004A667A" w:rsidRPr="0079629C">
        <w:rPr>
          <w:sz w:val="28"/>
          <w:szCs w:val="28"/>
          <w:lang w:val="kk-KZ"/>
        </w:rPr>
        <w:t xml:space="preserve">атыс </w:t>
      </w:r>
      <w:r w:rsidR="004A667A">
        <w:rPr>
          <w:sz w:val="28"/>
          <w:szCs w:val="28"/>
          <w:lang w:val="kk-KZ"/>
        </w:rPr>
        <w:t>Еу</w:t>
      </w:r>
      <w:r w:rsidRPr="0079629C">
        <w:rPr>
          <w:sz w:val="28"/>
          <w:szCs w:val="28"/>
          <w:lang w:val="kk-KZ"/>
        </w:rPr>
        <w:t xml:space="preserve">ропалық, ресейлік және қазақстандық фирмалар пайданы езінің қызметінің </w:t>
      </w:r>
      <w:r w:rsidR="004A667A" w:rsidRPr="0079629C">
        <w:rPr>
          <w:sz w:val="28"/>
          <w:szCs w:val="28"/>
          <w:lang w:val="kk-KZ"/>
        </w:rPr>
        <w:t>негізгі мақсаты ретінде қарасты</w:t>
      </w:r>
      <w:r w:rsidRPr="0079629C">
        <w:rPr>
          <w:sz w:val="28"/>
          <w:szCs w:val="28"/>
          <w:lang w:val="kk-KZ"/>
        </w:rPr>
        <w:t xml:space="preserve">рады. </w:t>
      </w:r>
    </w:p>
    <w:p w:rsidR="00FB277E" w:rsidRDefault="00FB277E" w:rsidP="004A667A">
      <w:pPr>
        <w:pStyle w:val="a5"/>
        <w:shd w:val="clear" w:color="auto" w:fill="FFFFFF"/>
        <w:spacing w:before="0" w:beforeAutospacing="0" w:after="0" w:afterAutospacing="0"/>
        <w:jc w:val="both"/>
        <w:rPr>
          <w:sz w:val="28"/>
          <w:szCs w:val="28"/>
          <w:lang w:val="kk-KZ"/>
        </w:rPr>
      </w:pPr>
      <w:r w:rsidRPr="004A667A">
        <w:rPr>
          <w:sz w:val="28"/>
          <w:szCs w:val="28"/>
          <w:lang w:val="kk-KZ"/>
        </w:rPr>
        <w:t>Германия маркетинг ассоциациясы мәліметтері бойынша, неміс компаниял</w:t>
      </w:r>
      <w:r w:rsidR="004A667A" w:rsidRPr="004A667A">
        <w:rPr>
          <w:sz w:val="28"/>
          <w:szCs w:val="28"/>
          <w:lang w:val="kk-KZ"/>
        </w:rPr>
        <w:t>арының негізгі маркетингтік мақ</w:t>
      </w:r>
      <w:r w:rsidRPr="004A667A">
        <w:rPr>
          <w:sz w:val="28"/>
          <w:szCs w:val="28"/>
          <w:lang w:val="kk-KZ"/>
        </w:rPr>
        <w:t>саты жаңа тауар жасау немесе оны жаңғыртып</w:t>
      </w:r>
      <w:r w:rsidRPr="004A667A">
        <w:rPr>
          <w:sz w:val="28"/>
          <w:szCs w:val="28"/>
          <w:vertAlign w:val="subscript"/>
          <w:lang w:val="kk-KZ"/>
        </w:rPr>
        <w:t>у</w:t>
      </w:r>
      <w:r w:rsidRPr="004A667A">
        <w:rPr>
          <w:sz w:val="28"/>
          <w:szCs w:val="28"/>
          <w:lang w:val="kk-KZ"/>
        </w:rPr>
        <w:t xml:space="preserve"> жетілдіру (модификациясын) болып табылады. </w:t>
      </w:r>
      <w:r w:rsidR="004A667A" w:rsidRPr="004A667A">
        <w:rPr>
          <w:sz w:val="28"/>
          <w:szCs w:val="28"/>
          <w:lang w:val="kk-KZ"/>
        </w:rPr>
        <w:t>Әйгілі жапондық фир</w:t>
      </w:r>
      <w:r w:rsidRPr="004A667A">
        <w:rPr>
          <w:sz w:val="28"/>
          <w:szCs w:val="28"/>
          <w:lang w:val="kk-KZ"/>
        </w:rPr>
        <w:t xml:space="preserve">малардың стратегиялық </w:t>
      </w:r>
      <w:r w:rsidR="004A667A" w:rsidRPr="004A667A">
        <w:rPr>
          <w:sz w:val="28"/>
          <w:szCs w:val="28"/>
          <w:lang w:val="kk-KZ"/>
        </w:rPr>
        <w:t>мақсаты тауардың сапасын жоғары</w:t>
      </w:r>
      <w:r w:rsidRPr="004A667A">
        <w:rPr>
          <w:sz w:val="28"/>
          <w:szCs w:val="28"/>
          <w:lang w:val="kk-KZ"/>
        </w:rPr>
        <w:t>лату. «Sony» компаниясының бұрынғы президенті А. Морита «Жапонияда жасалған» атты кітабында «Біздің компанияның б</w:t>
      </w:r>
      <w:r w:rsidR="004A667A">
        <w:rPr>
          <w:sz w:val="28"/>
          <w:szCs w:val="28"/>
          <w:lang w:val="kk-KZ"/>
        </w:rPr>
        <w:t>асты мақсаты - сапа» деп жазған. Қазіргі жағдайдағы маркетинк</w:t>
      </w:r>
      <w:r w:rsidRPr="004A667A">
        <w:rPr>
          <w:sz w:val="28"/>
          <w:szCs w:val="28"/>
          <w:lang w:val="kk-KZ"/>
        </w:rPr>
        <w:t>тің басты мақсаты - адам факторы, бизнес әлемінд</w:t>
      </w:r>
      <w:r w:rsidR="004A667A">
        <w:rPr>
          <w:sz w:val="28"/>
          <w:szCs w:val="28"/>
          <w:lang w:val="kk-KZ"/>
        </w:rPr>
        <w:t>е табысты дамып келе жатқан ком</w:t>
      </w:r>
      <w:r w:rsidRPr="004A667A">
        <w:rPr>
          <w:sz w:val="28"/>
          <w:szCs w:val="28"/>
          <w:lang w:val="kk-KZ"/>
        </w:rPr>
        <w:t xml:space="preserve">паниялардың басшылары оны жандандыру мәселесі - фирма мен маркетингтің мұратына жету үшін керек маңыздылардың бірі деп санайды. </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Коммерциялық ұйымдар өзінің маркетингтік қызметін басқаруды іске асыратын бес негізгі әдіс бар: өндірісті жетілдіру қағидаты, тауарды жетілдіру қағидаты, коммерциялық күш жұмсауды қарқындату қағидаты, маркетинг қағидаты және әлеуметтік – этикалық маркетинг қағидаты. Бұл қағидаттар нарықтық экономика дамуының әртүрлі кезеңдерінде қалыптасқан болатын. Маркетингтің дамуының жалпы тенденциялары — өндіріс пен тауардағы назардың коммерциялық жұмыс жасауға , тұтынушыға көшуі және тұтынушы мен әлеуметтік этика проблемаларына назар аударыла бастауы.</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Өндірісті жетілдіру қағидаты (the production concept) тұтынушылар кең таралған және бағасы бойынша қол жетімді тауарларды таңдайтынына негізделіп, соған cәйкес басқарушылар өзінің бар күшін өндірісті жетілдіру мен тарату жүйелерінің тиімділігін жоғарлатуда шоғырландыруы қажет екендігін білдіреді.</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Өндірісті жетілдіру қағидатын қолдану екі жағдайда жүргізіледі. Біріншісі — тауарға деген сұраныс ұсыныстан жоғары болғанда. Бұл кезде басқарушыларға өндірісті жоғарлату әдістерін іздеу керек. Екіншісі — тауардың өзіндік құны өте жоғары болып, оны төмендету қажет болғанда, ал ол үшін өнімділікті жоғарлату керек ( бірақ бұнда өнімнің өзіндік құны жоғары болғандықтан, демек оған сұраныстың төмен болу кесірінен қоймада жататын өнімнің бір бөлігін төмендетілген бағамен сату керек болады. Бұл осы тауарды өндіретін немесе сататын фирма үшін кері әсерін тигізуі мүмкін).</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Тауарды жетілдіру қағидаты (product concept) тұтынушылар сапасы ең жоғары, ең жақсы пайдалану сипаттамалары және қасиеттері бар тауарларға қызығушылық білдіретініне негізделіп, ал бұл ұйым өзінің энергиясын тауарды әрдайым жетілдіруге бағыттауы тиіс екендігін білдіреді.</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Бұл қағидатты пайдалану фирмаға белгілі артықшылықтарды тек қысқа мерзімге ғана қамтамасыз ете алады, бірақ жалпы тауарды жетілдіру қағидаты «маркетингтік алыстан көрмеушілікке» алып келуі мүмкін. Өзінің </w:t>
      </w:r>
      <w:r w:rsidRPr="00423BF1">
        <w:rPr>
          <w:rFonts w:ascii="Times New Roman" w:hAnsi="Times New Roman"/>
          <w:sz w:val="28"/>
          <w:szCs w:val="28"/>
          <w:lang w:val="kk-KZ" w:eastAsia="ru-RU"/>
        </w:rPr>
        <w:lastRenderedPageBreak/>
        <w:t>тауарына бар назарды аудара отырып, сатушы тұтынушының қажеттіліктерін байқамай қалады. Осылайша, мысалы, АҚШ-та темір жол басшылары тұтынушыларға көлік құралы емес, поез қажет деп ойлады да, әуе жолдары мен автокөліктен шығатын бәсекелестік қауіптілікті байқамады. Логарифмдік сызғыш өндірушілері тұтынушыларға есептеу мүмкіндігі емес, сызғыш керек деп ойлады, сондықтан қалта калькуляторларынан шығатын қауіпті байқамады.</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Коммерциялық күш жұмсауды қарқындату қағидаты (selling concept) фирма өткізу мен ынталандыру аясында қажетті күш жұмсамаса, тұтынушылар сол фирманың тауарларын жеткілікті көлемде сатып алмайтынына негізделеді.</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Бұл қағидатты басшылыққа ала отырып, әлеуетті тұтынушыларды анықтаудың және сатып алушыларға белсенді әсер етіп, сатып алуды мәжбүрлейтін «қатаң сату» -дың әртүрлі әдістері жасалған.</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Маркетинг қағидаты (marketing concept) ұйым мақсаттарына жетудің кепілі болып шартты нарықтардың мұқтаждықтары мен қажеттіліктірін анықтау және бәсекелестерге қарағанда тиімдірек және өнімділігі жоғарырақ әдістермен қанағатты қамтамасыз ету табылатынын білдіреді. Маркетинг қағидатындағы назар аудару объекті болып тауар емес, мұқтаждықтары мен қажеттіліктері бар фирма клиенттері табылады. Бұл жерде фирма табысты тұтынушылық қанағаттың құрылуы мен соны қолдау арқылы алады.</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Соңғы екі қағидатты салыстыра отырып, коммерциялық күш жұмсауды қарқындату қағидаты , немесе оны тағы өткізу қағидаты деп те атайды, жалпы ресей нарығына сипатты, ал маркетингтік қағидат өте сирек, көбінесе элиталық тұрғын үйлерін салғанда қолданылатыны айқын көрінеді.</w:t>
      </w: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Әлеуметтік- этикалық маркетинг қағидаты (societal marketing) фирманың міндеті мақсат нарықтардың мұқтаждықтарын, қажеттіліктерін және мүдделерін анықтау және қанағатты тиімдірек және өнімділігі жоғарырақ әдістермен, тұтынушы мен жалпы қоғамның ауқыттылығын сақтай отырып қамтамасыз ету болып табылатындығын білдіреді.</w:t>
      </w:r>
    </w:p>
    <w:p w:rsidR="0016313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Бұл қағидат кейін, яғни қоршаған орта тұрғысынан алғандағы таза маркетинг қағидатының жеткіліксіз екендігіне, табиғат көздерінің сарқылатындығына көз жеткеннен кейін және басқа да әлеуметтік – этикалық проблемаларға байланысты құрылды. Ақыры, таза маркетинг қағидаты тұтынушы қажеттіліктері мен оның ұзақ мерзімді ауқаттылығы арасындағы мүмкін қарама-қайшылықтарды қарастырмайтын болды. Әлеуметтік- этикалық маркетинг қағидаты үш фактордың үйлесуін талап етеді: фирма табысы, сатып алушы қажеттіліктері және қоғам мүддесі.</w:t>
      </w:r>
    </w:p>
    <w:p w:rsidR="00850A96" w:rsidRPr="00836A64" w:rsidRDefault="00850A96" w:rsidP="00156C7A">
      <w:pPr>
        <w:pStyle w:val="a4"/>
        <w:ind w:firstLine="709"/>
        <w:jc w:val="both"/>
        <w:rPr>
          <w:rFonts w:ascii="Times New Roman" w:hAnsi="Times New Roman"/>
          <w:i/>
          <w:sz w:val="28"/>
          <w:szCs w:val="28"/>
          <w:lang w:val="kk-KZ" w:eastAsia="ru-RU"/>
        </w:rPr>
      </w:pPr>
    </w:p>
    <w:p w:rsidR="00850A96" w:rsidRPr="00836A64" w:rsidRDefault="00850A96" w:rsidP="00156C7A">
      <w:pPr>
        <w:pStyle w:val="a4"/>
        <w:ind w:firstLine="709"/>
        <w:jc w:val="both"/>
        <w:rPr>
          <w:rFonts w:ascii="Times New Roman" w:hAnsi="Times New Roman"/>
          <w:b/>
          <w:i/>
          <w:sz w:val="28"/>
          <w:szCs w:val="28"/>
          <w:lang w:val="kk-KZ" w:eastAsia="ru-RU"/>
        </w:rPr>
      </w:pPr>
      <w:r w:rsidRPr="00836A64">
        <w:rPr>
          <w:rFonts w:ascii="Times New Roman" w:hAnsi="Times New Roman"/>
          <w:b/>
          <w:i/>
          <w:sz w:val="28"/>
          <w:szCs w:val="28"/>
          <w:lang w:val="kk-KZ" w:eastAsia="ru-RU"/>
        </w:rPr>
        <w:t>1.2. Маркетинг бойынша жазылған әдебиеттер мен оқулықтар негізінен, таурлар туралы, кейде сервистің арнайы маркетингтік мәселелері туралы түсінігі</w:t>
      </w:r>
    </w:p>
    <w:p w:rsidR="00850A96" w:rsidRPr="00850A96" w:rsidRDefault="00850A96" w:rsidP="00850A96">
      <w:pPr>
        <w:shd w:val="clear" w:color="auto" w:fill="FFFFFF"/>
        <w:tabs>
          <w:tab w:val="left" w:pos="709"/>
          <w:tab w:val="left" w:pos="9356"/>
        </w:tabs>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r w:rsidRPr="00850A96">
        <w:rPr>
          <w:rFonts w:ascii="Times New Roman" w:hAnsi="Times New Roman"/>
          <w:sz w:val="28"/>
          <w:szCs w:val="28"/>
          <w:lang w:val="kk-KZ"/>
        </w:rPr>
        <w:t>АҚШ əдебиетінде «маркетинг» термині XIX ғасырдың соңы</w:t>
      </w:r>
      <w:r>
        <w:rPr>
          <w:rFonts w:ascii="Times New Roman" w:hAnsi="Times New Roman"/>
          <w:sz w:val="28"/>
          <w:szCs w:val="28"/>
          <w:lang w:val="kk-KZ"/>
        </w:rPr>
        <w:t xml:space="preserve"> </w:t>
      </w:r>
      <w:r w:rsidRPr="00850A96">
        <w:rPr>
          <w:rFonts w:ascii="Times New Roman" w:hAnsi="Times New Roman"/>
          <w:sz w:val="28"/>
          <w:szCs w:val="28"/>
          <w:lang w:val="kk-KZ"/>
        </w:rPr>
        <w:t>мен XX ғасырдың басында пайда болды. Маркетингтің жарнама,</w:t>
      </w:r>
      <w:r>
        <w:rPr>
          <w:rFonts w:ascii="Times New Roman" w:hAnsi="Times New Roman"/>
          <w:sz w:val="28"/>
          <w:szCs w:val="28"/>
          <w:lang w:val="kk-KZ"/>
        </w:rPr>
        <w:t xml:space="preserve"> </w:t>
      </w:r>
      <w:r w:rsidRPr="00850A96">
        <w:rPr>
          <w:rFonts w:ascii="Times New Roman" w:hAnsi="Times New Roman"/>
          <w:sz w:val="28"/>
          <w:szCs w:val="28"/>
          <w:lang w:val="kk-KZ"/>
        </w:rPr>
        <w:t xml:space="preserve">тауарды өткізу, </w:t>
      </w:r>
      <w:r w:rsidRPr="00850A96">
        <w:rPr>
          <w:rFonts w:ascii="Times New Roman" w:hAnsi="Times New Roman"/>
          <w:sz w:val="28"/>
          <w:szCs w:val="28"/>
          <w:lang w:val="kk-KZ"/>
        </w:rPr>
        <w:lastRenderedPageBreak/>
        <w:t>сауданы ұйымдастыру сияқты элементтері</w:t>
      </w:r>
      <w:r>
        <w:rPr>
          <w:rFonts w:ascii="Times New Roman" w:hAnsi="Times New Roman"/>
          <w:sz w:val="28"/>
          <w:szCs w:val="28"/>
          <w:lang w:val="kk-KZ"/>
        </w:rPr>
        <w:t xml:space="preserve"> </w:t>
      </w:r>
      <w:r w:rsidRPr="00850A96">
        <w:rPr>
          <w:rFonts w:ascii="Times New Roman" w:hAnsi="Times New Roman"/>
          <w:sz w:val="28"/>
          <w:szCs w:val="28"/>
          <w:lang w:val="kk-KZ"/>
        </w:rPr>
        <w:t>бұдан біраз уақыт бұрын белгілі болғанымен, экономика пəнінің</w:t>
      </w:r>
      <w:r>
        <w:rPr>
          <w:rFonts w:ascii="Times New Roman" w:hAnsi="Times New Roman"/>
          <w:sz w:val="28"/>
          <w:szCs w:val="28"/>
          <w:lang w:val="kk-KZ"/>
        </w:rPr>
        <w:t xml:space="preserve"> </w:t>
      </w:r>
      <w:r w:rsidRPr="00850A96">
        <w:rPr>
          <w:rFonts w:ascii="Times New Roman" w:hAnsi="Times New Roman"/>
          <w:sz w:val="28"/>
          <w:szCs w:val="28"/>
          <w:lang w:val="kk-KZ"/>
        </w:rPr>
        <w:t>құрамына енбеді.</w:t>
      </w:r>
      <w:r>
        <w:rPr>
          <w:rFonts w:ascii="Times New Roman" w:hAnsi="Times New Roman"/>
          <w:sz w:val="28"/>
          <w:szCs w:val="28"/>
          <w:lang w:val="kk-KZ"/>
        </w:rPr>
        <w:t xml:space="preserve"> </w:t>
      </w:r>
      <w:r w:rsidRPr="00850A96">
        <w:rPr>
          <w:rFonts w:ascii="Times New Roman" w:hAnsi="Times New Roman"/>
          <w:sz w:val="28"/>
          <w:szCs w:val="28"/>
          <w:lang w:val="kk-KZ"/>
        </w:rPr>
        <w:t>Қазіргі заманғы маркетингтің пайда болуы мен дамуының</w:t>
      </w:r>
      <w:r>
        <w:rPr>
          <w:rFonts w:ascii="Times New Roman" w:hAnsi="Times New Roman"/>
          <w:sz w:val="28"/>
          <w:szCs w:val="28"/>
          <w:lang w:val="kk-KZ"/>
        </w:rPr>
        <w:t xml:space="preserve"> </w:t>
      </w:r>
      <w:r w:rsidRPr="00850A96">
        <w:rPr>
          <w:rFonts w:ascii="Times New Roman" w:hAnsi="Times New Roman"/>
          <w:sz w:val="28"/>
          <w:szCs w:val="28"/>
          <w:lang w:val="kk-KZ"/>
        </w:rPr>
        <w:t>алғышарттары мыналар болып табылады: əлемнің дамыған</w:t>
      </w:r>
      <w:r>
        <w:rPr>
          <w:rFonts w:ascii="Times New Roman" w:hAnsi="Times New Roman"/>
          <w:sz w:val="28"/>
          <w:szCs w:val="28"/>
          <w:lang w:val="kk-KZ"/>
        </w:rPr>
        <w:t xml:space="preserve"> </w:t>
      </w:r>
      <w:r w:rsidRPr="00850A96">
        <w:rPr>
          <w:rFonts w:ascii="Times New Roman" w:hAnsi="Times New Roman"/>
          <w:sz w:val="28"/>
          <w:szCs w:val="28"/>
          <w:lang w:val="kk-KZ"/>
        </w:rPr>
        <w:t>елдеріндегі нарықтық қатынастардың дамуы жəне заңдардың</w:t>
      </w:r>
      <w:r>
        <w:rPr>
          <w:rFonts w:ascii="Times New Roman" w:hAnsi="Times New Roman"/>
          <w:sz w:val="28"/>
          <w:szCs w:val="28"/>
          <w:lang w:val="kk-KZ"/>
        </w:rPr>
        <w:t xml:space="preserve"> </w:t>
      </w:r>
      <w:r w:rsidRPr="00850A96">
        <w:rPr>
          <w:rFonts w:ascii="Times New Roman" w:hAnsi="Times New Roman"/>
          <w:sz w:val="28"/>
          <w:szCs w:val="28"/>
          <w:lang w:val="kk-KZ"/>
        </w:rPr>
        <w:t>жетілдірілуі, халықаралық еңбек бөлінісіне ықпал еткен ғылыми-</w:t>
      </w:r>
      <w:r>
        <w:rPr>
          <w:rFonts w:ascii="Times New Roman" w:hAnsi="Times New Roman"/>
          <w:sz w:val="28"/>
          <w:szCs w:val="28"/>
          <w:lang w:val="kk-KZ"/>
        </w:rPr>
        <w:t xml:space="preserve"> </w:t>
      </w:r>
      <w:r w:rsidRPr="00850A96">
        <w:rPr>
          <w:rFonts w:ascii="Times New Roman" w:hAnsi="Times New Roman"/>
          <w:sz w:val="28"/>
          <w:szCs w:val="28"/>
          <w:lang w:val="kk-KZ"/>
        </w:rPr>
        <w:t>техникалық, технологиялық өрлеу, бəсекелестік күрестің өсуі.</w:t>
      </w:r>
      <w:r>
        <w:rPr>
          <w:rFonts w:ascii="Times New Roman" w:hAnsi="Times New Roman"/>
          <w:sz w:val="28"/>
          <w:szCs w:val="28"/>
          <w:lang w:val="kk-KZ"/>
        </w:rPr>
        <w:t xml:space="preserve"> </w:t>
      </w:r>
      <w:r w:rsidRPr="00850A96">
        <w:rPr>
          <w:rFonts w:ascii="Times New Roman" w:hAnsi="Times New Roman"/>
          <w:sz w:val="28"/>
          <w:szCs w:val="28"/>
          <w:lang w:val="kk-KZ"/>
        </w:rPr>
        <w:t>Осының барлығы маркетингтің ғылым, өнер, экономикалық пəн</w:t>
      </w:r>
      <w:r>
        <w:rPr>
          <w:rFonts w:ascii="Times New Roman" w:hAnsi="Times New Roman"/>
          <w:sz w:val="28"/>
          <w:szCs w:val="28"/>
          <w:lang w:val="kk-KZ"/>
        </w:rPr>
        <w:t xml:space="preserve"> </w:t>
      </w:r>
      <w:r w:rsidRPr="00850A96">
        <w:rPr>
          <w:rFonts w:ascii="Times New Roman" w:hAnsi="Times New Roman"/>
          <w:sz w:val="28"/>
          <w:szCs w:val="28"/>
          <w:lang w:val="kk-KZ"/>
        </w:rPr>
        <w:t>ретінде теориялық жəне практикалық негіздерінің қалыптасуына</w:t>
      </w:r>
      <w:r>
        <w:rPr>
          <w:rFonts w:ascii="Times New Roman" w:hAnsi="Times New Roman"/>
          <w:sz w:val="28"/>
          <w:szCs w:val="28"/>
          <w:lang w:val="kk-KZ"/>
        </w:rPr>
        <w:t xml:space="preserve"> </w:t>
      </w:r>
      <w:r w:rsidRPr="00850A96">
        <w:rPr>
          <w:rFonts w:ascii="Times New Roman" w:hAnsi="Times New Roman"/>
          <w:sz w:val="28"/>
          <w:szCs w:val="28"/>
          <w:lang w:val="kk-KZ"/>
        </w:rPr>
        <w:t>себеп болды.</w:t>
      </w:r>
    </w:p>
    <w:p w:rsidR="00850A96" w:rsidRDefault="00850A96" w:rsidP="00850A96">
      <w:pPr>
        <w:shd w:val="clear" w:color="auto" w:fill="FFFFFF"/>
        <w:tabs>
          <w:tab w:val="left" w:pos="9356"/>
        </w:tabs>
        <w:spacing w:after="0" w:line="240" w:lineRule="auto"/>
        <w:ind w:firstLine="851"/>
        <w:jc w:val="both"/>
        <w:rPr>
          <w:rFonts w:ascii="Times New Roman" w:hAnsi="Times New Roman"/>
          <w:sz w:val="28"/>
          <w:szCs w:val="28"/>
          <w:lang w:val="kk-KZ"/>
        </w:rPr>
      </w:pPr>
      <w:r w:rsidRPr="00850A96">
        <w:rPr>
          <w:rFonts w:ascii="Times New Roman" w:hAnsi="Times New Roman"/>
          <w:sz w:val="28"/>
          <w:szCs w:val="28"/>
          <w:lang w:val="kk-KZ"/>
        </w:rPr>
        <w:t>Маркетинг ғылымының негізін американдық профессор Филип</w:t>
      </w:r>
      <w:r>
        <w:rPr>
          <w:rFonts w:ascii="Times New Roman" w:hAnsi="Times New Roman"/>
          <w:sz w:val="28"/>
          <w:szCs w:val="28"/>
          <w:lang w:val="kk-KZ"/>
        </w:rPr>
        <w:t xml:space="preserve"> </w:t>
      </w:r>
      <w:r w:rsidRPr="00850A96">
        <w:rPr>
          <w:rFonts w:ascii="Times New Roman" w:hAnsi="Times New Roman"/>
          <w:sz w:val="28"/>
          <w:szCs w:val="28"/>
          <w:lang w:val="kk-KZ"/>
        </w:rPr>
        <w:t>Котлер қалады. Ол маркетинг пəнінің құрылымын жасап, басты</w:t>
      </w:r>
      <w:r>
        <w:rPr>
          <w:rFonts w:ascii="Times New Roman" w:hAnsi="Times New Roman"/>
          <w:sz w:val="28"/>
          <w:szCs w:val="28"/>
          <w:lang w:val="kk-KZ"/>
        </w:rPr>
        <w:t xml:space="preserve"> </w:t>
      </w:r>
      <w:r w:rsidRPr="00850A96">
        <w:rPr>
          <w:rFonts w:ascii="Times New Roman" w:hAnsi="Times New Roman"/>
          <w:sz w:val="28"/>
          <w:szCs w:val="28"/>
          <w:lang w:val="kk-KZ"/>
        </w:rPr>
        <w:t>түсініктерін анықтады, негізгі тұжырымдамасын қалыптастырып,</w:t>
      </w:r>
      <w:r>
        <w:rPr>
          <w:rFonts w:ascii="Times New Roman" w:hAnsi="Times New Roman"/>
          <w:sz w:val="28"/>
          <w:szCs w:val="28"/>
          <w:lang w:val="kk-KZ"/>
        </w:rPr>
        <w:t xml:space="preserve"> </w:t>
      </w:r>
      <w:r w:rsidRPr="00850A96">
        <w:rPr>
          <w:rFonts w:ascii="Times New Roman" w:hAnsi="Times New Roman"/>
          <w:sz w:val="28"/>
          <w:szCs w:val="28"/>
          <w:lang w:val="kk-KZ"/>
        </w:rPr>
        <w:t>оларды жүзеге асыру жолдарын көрсетті.</w:t>
      </w:r>
      <w:r>
        <w:rPr>
          <w:rFonts w:ascii="Times New Roman" w:hAnsi="Times New Roman"/>
          <w:sz w:val="28"/>
          <w:szCs w:val="28"/>
          <w:lang w:val="kk-KZ"/>
        </w:rPr>
        <w:t xml:space="preserve"> </w:t>
      </w:r>
    </w:p>
    <w:p w:rsidR="00850A96" w:rsidRDefault="00850A96" w:rsidP="00850A96">
      <w:pPr>
        <w:shd w:val="clear" w:color="auto" w:fill="FFFFFF"/>
        <w:tabs>
          <w:tab w:val="left" w:pos="9356"/>
        </w:tabs>
        <w:spacing w:after="0" w:line="240" w:lineRule="auto"/>
        <w:ind w:firstLine="851"/>
        <w:jc w:val="both"/>
        <w:rPr>
          <w:rFonts w:ascii="Times New Roman" w:hAnsi="Times New Roman"/>
          <w:sz w:val="28"/>
          <w:szCs w:val="28"/>
          <w:lang w:val="kk-KZ"/>
        </w:rPr>
      </w:pPr>
      <w:r w:rsidRPr="00850A96">
        <w:rPr>
          <w:rFonts w:ascii="Times New Roman" w:hAnsi="Times New Roman"/>
          <w:sz w:val="28"/>
          <w:szCs w:val="28"/>
          <w:lang w:val="kk-KZ"/>
        </w:rPr>
        <w:t>Маркетинг тұжырымдама</w:t>
      </w:r>
      <w:r>
        <w:rPr>
          <w:rFonts w:ascii="Times New Roman" w:hAnsi="Times New Roman"/>
          <w:sz w:val="28"/>
          <w:szCs w:val="28"/>
          <w:lang w:val="kk-KZ"/>
        </w:rPr>
        <w:t>сының негізгі идеясы — тұтынушы</w:t>
      </w:r>
      <w:r w:rsidRPr="00850A96">
        <w:rPr>
          <w:rFonts w:ascii="Times New Roman" w:hAnsi="Times New Roman"/>
          <w:sz w:val="28"/>
          <w:szCs w:val="28"/>
          <w:lang w:val="kk-KZ"/>
        </w:rPr>
        <w:t>лардың қажеттіліктерін қанағаттандыру.</w:t>
      </w:r>
      <w:r>
        <w:rPr>
          <w:rFonts w:ascii="Times New Roman" w:hAnsi="Times New Roman"/>
          <w:sz w:val="28"/>
          <w:szCs w:val="28"/>
          <w:lang w:val="kk-KZ"/>
        </w:rPr>
        <w:t xml:space="preserve"> </w:t>
      </w:r>
      <w:r w:rsidRPr="00850A96">
        <w:rPr>
          <w:rFonts w:ascii="Times New Roman" w:hAnsi="Times New Roman"/>
          <w:sz w:val="28"/>
          <w:szCs w:val="28"/>
          <w:lang w:val="kk-KZ"/>
        </w:rPr>
        <w:t>Котлердің пайымдауынша, маркетинг дегеніміз — айырбас</w:t>
      </w:r>
      <w:r>
        <w:rPr>
          <w:rFonts w:ascii="Times New Roman" w:hAnsi="Times New Roman"/>
          <w:sz w:val="28"/>
          <w:szCs w:val="28"/>
          <w:lang w:val="kk-KZ"/>
        </w:rPr>
        <w:t xml:space="preserve"> </w:t>
      </w:r>
      <w:r w:rsidRPr="00850A96">
        <w:rPr>
          <w:rFonts w:ascii="Times New Roman" w:hAnsi="Times New Roman"/>
          <w:sz w:val="28"/>
          <w:szCs w:val="28"/>
          <w:lang w:val="kk-KZ"/>
        </w:rPr>
        <w:t>жолымен мұқтаждықтар мен қажеттіліктерді қанағаттандыруға</w:t>
      </w:r>
      <w:r>
        <w:rPr>
          <w:rFonts w:ascii="Times New Roman" w:hAnsi="Times New Roman"/>
          <w:sz w:val="28"/>
          <w:szCs w:val="28"/>
          <w:lang w:val="kk-KZ"/>
        </w:rPr>
        <w:t xml:space="preserve"> </w:t>
      </w:r>
      <w:r w:rsidRPr="00850A96">
        <w:rPr>
          <w:rFonts w:ascii="Times New Roman" w:hAnsi="Times New Roman"/>
          <w:sz w:val="28"/>
          <w:szCs w:val="28"/>
          <w:lang w:val="kk-KZ"/>
        </w:rPr>
        <w:t>бағытталған адам қызметінің бір түрі (1.1. сурет).</w:t>
      </w:r>
    </w:p>
    <w:p w:rsidR="00850A96" w:rsidRDefault="00850A96" w:rsidP="00850A96">
      <w:pPr>
        <w:shd w:val="clear" w:color="auto" w:fill="FFFFFF"/>
        <w:tabs>
          <w:tab w:val="left" w:pos="9356"/>
        </w:tabs>
        <w:spacing w:after="0" w:line="240" w:lineRule="auto"/>
        <w:ind w:firstLine="851"/>
        <w:jc w:val="both"/>
        <w:rPr>
          <w:rFonts w:ascii="Times New Roman" w:hAnsi="Times New Roman"/>
          <w:sz w:val="28"/>
          <w:szCs w:val="28"/>
          <w:lang w:val="kk-KZ"/>
        </w:rPr>
      </w:pPr>
      <w:r w:rsidRPr="00850A96">
        <w:rPr>
          <w:rFonts w:ascii="Times New Roman" w:hAnsi="Times New Roman"/>
          <w:sz w:val="28"/>
          <w:szCs w:val="28"/>
          <w:lang w:val="kk-KZ"/>
        </w:rPr>
        <w:t>Маркетингтің басты назар аударатын нысандары: адам</w:t>
      </w:r>
      <w:r>
        <w:rPr>
          <w:rFonts w:ascii="Times New Roman" w:hAnsi="Times New Roman"/>
          <w:sz w:val="28"/>
          <w:szCs w:val="28"/>
          <w:lang w:val="kk-KZ"/>
        </w:rPr>
        <w:t xml:space="preserve"> </w:t>
      </w:r>
      <w:r w:rsidRPr="00850A96">
        <w:rPr>
          <w:rFonts w:ascii="Times New Roman" w:hAnsi="Times New Roman"/>
          <w:sz w:val="28"/>
          <w:szCs w:val="28"/>
          <w:lang w:val="kk-KZ"/>
        </w:rPr>
        <w:t>қажеттіліктерін түсіну жəне басқару, сұраныс, тауарлар, айырбас,</w:t>
      </w:r>
      <w:r>
        <w:rPr>
          <w:rFonts w:ascii="Times New Roman" w:hAnsi="Times New Roman"/>
          <w:sz w:val="28"/>
          <w:szCs w:val="28"/>
          <w:lang w:val="kk-KZ"/>
        </w:rPr>
        <w:t xml:space="preserve"> </w:t>
      </w:r>
      <w:r w:rsidRPr="00850A96">
        <w:rPr>
          <w:rFonts w:ascii="Times New Roman" w:hAnsi="Times New Roman"/>
          <w:sz w:val="28"/>
          <w:szCs w:val="28"/>
          <w:lang w:val="kk-KZ"/>
        </w:rPr>
        <w:t>келісім, нарық, тапсырыс. 1.2. суретте маркетинг нысандарының</w:t>
      </w:r>
      <w:r>
        <w:rPr>
          <w:rFonts w:ascii="Times New Roman" w:hAnsi="Times New Roman"/>
          <w:sz w:val="28"/>
          <w:szCs w:val="28"/>
          <w:lang w:val="kk-KZ"/>
        </w:rPr>
        <w:t xml:space="preserve"> </w:t>
      </w:r>
      <w:r w:rsidRPr="00850A96">
        <w:rPr>
          <w:rFonts w:ascii="Times New Roman" w:hAnsi="Times New Roman"/>
          <w:sz w:val="28"/>
          <w:szCs w:val="28"/>
          <w:lang w:val="kk-KZ"/>
        </w:rPr>
        <w:t>қарапайым</w:t>
      </w:r>
      <w:r>
        <w:rPr>
          <w:rFonts w:ascii="Times New Roman" w:hAnsi="Times New Roman"/>
          <w:sz w:val="28"/>
          <w:szCs w:val="28"/>
          <w:lang w:val="kk-KZ"/>
        </w:rPr>
        <w:t xml:space="preserve"> </w:t>
      </w:r>
      <w:r w:rsidRPr="00850A96">
        <w:rPr>
          <w:rFonts w:ascii="Times New Roman" w:hAnsi="Times New Roman"/>
          <w:sz w:val="28"/>
          <w:szCs w:val="28"/>
          <w:lang w:val="kk-KZ"/>
        </w:rPr>
        <w:t>байланысы көрсетілген.</w:t>
      </w:r>
    </w:p>
    <w:p w:rsidR="00163131" w:rsidRDefault="00850A96" w:rsidP="00850A96">
      <w:pPr>
        <w:shd w:val="clear" w:color="auto" w:fill="FFFFFF"/>
        <w:tabs>
          <w:tab w:val="left" w:pos="9356"/>
        </w:tabs>
        <w:spacing w:after="0" w:line="240" w:lineRule="auto"/>
        <w:ind w:firstLine="851"/>
        <w:jc w:val="both"/>
        <w:rPr>
          <w:rFonts w:ascii="Times New Roman" w:hAnsi="Times New Roman"/>
          <w:sz w:val="28"/>
          <w:szCs w:val="28"/>
          <w:lang w:val="kk-KZ"/>
        </w:rPr>
      </w:pPr>
      <w:r w:rsidRPr="00850A96">
        <w:rPr>
          <w:rFonts w:ascii="Times New Roman" w:hAnsi="Times New Roman"/>
          <w:sz w:val="28"/>
          <w:szCs w:val="28"/>
          <w:lang w:val="kk-KZ"/>
        </w:rPr>
        <w:t>Маркетинг адам қызметінің бір түрі ретінде өндірісті, ұсынысты,</w:t>
      </w:r>
      <w:r>
        <w:rPr>
          <w:rFonts w:ascii="Times New Roman" w:hAnsi="Times New Roman"/>
          <w:sz w:val="28"/>
          <w:szCs w:val="28"/>
          <w:lang w:val="kk-KZ"/>
        </w:rPr>
        <w:t xml:space="preserve"> </w:t>
      </w:r>
      <w:r w:rsidRPr="00850A96">
        <w:rPr>
          <w:rFonts w:ascii="Times New Roman" w:hAnsi="Times New Roman"/>
          <w:sz w:val="28"/>
          <w:szCs w:val="28"/>
          <w:lang w:val="kk-KZ"/>
        </w:rPr>
        <w:t>тауарлар айырбасын осы тауарлар қоғамның əрбір мүшесіне жəне</w:t>
      </w:r>
      <w:r>
        <w:rPr>
          <w:rFonts w:ascii="Times New Roman" w:hAnsi="Times New Roman"/>
          <w:sz w:val="28"/>
          <w:szCs w:val="28"/>
          <w:lang w:val="kk-KZ"/>
        </w:rPr>
        <w:t xml:space="preserve"> </w:t>
      </w:r>
      <w:r w:rsidRPr="00850A96">
        <w:rPr>
          <w:rFonts w:ascii="Times New Roman" w:hAnsi="Times New Roman"/>
          <w:sz w:val="28"/>
          <w:szCs w:val="28"/>
          <w:lang w:val="kk-KZ"/>
        </w:rPr>
        <w:t>оның жекелеген топтарына қажет болатындай дəрежеде басқару</w:t>
      </w:r>
      <w:r>
        <w:rPr>
          <w:rFonts w:ascii="Times New Roman" w:hAnsi="Times New Roman"/>
          <w:sz w:val="28"/>
          <w:szCs w:val="28"/>
          <w:lang w:val="kk-KZ"/>
        </w:rPr>
        <w:t xml:space="preserve"> </w:t>
      </w:r>
      <w:r w:rsidRPr="00850A96">
        <w:rPr>
          <w:rFonts w:ascii="Times New Roman" w:hAnsi="Times New Roman"/>
          <w:sz w:val="28"/>
          <w:szCs w:val="28"/>
          <w:lang w:val="kk-KZ"/>
        </w:rPr>
        <w:t>дегенді білдіреді. Маркетингте зейіннің, зерттеудің, егер мүмкін</w:t>
      </w:r>
      <w:r>
        <w:rPr>
          <w:rFonts w:ascii="Times New Roman" w:hAnsi="Times New Roman"/>
          <w:sz w:val="28"/>
          <w:szCs w:val="28"/>
          <w:lang w:val="kk-KZ"/>
        </w:rPr>
        <w:t xml:space="preserve"> </w:t>
      </w:r>
      <w:r w:rsidRPr="00850A96">
        <w:rPr>
          <w:rFonts w:ascii="Times New Roman" w:hAnsi="Times New Roman"/>
          <w:sz w:val="28"/>
          <w:szCs w:val="28"/>
          <w:lang w:val="kk-KZ"/>
        </w:rPr>
        <w:t>болса, басқарудың негізгі нысаны — адамдардың қажеттіліктері,</w:t>
      </w:r>
      <w:r>
        <w:rPr>
          <w:rFonts w:ascii="Times New Roman" w:hAnsi="Times New Roman"/>
          <w:sz w:val="28"/>
          <w:szCs w:val="28"/>
          <w:lang w:val="kk-KZ"/>
        </w:rPr>
        <w:t xml:space="preserve"> </w:t>
      </w:r>
      <w:r w:rsidRPr="00850A96">
        <w:rPr>
          <w:rFonts w:ascii="Times New Roman" w:hAnsi="Times New Roman"/>
          <w:sz w:val="28"/>
          <w:szCs w:val="28"/>
          <w:lang w:val="kk-KZ"/>
        </w:rPr>
        <w:t>мұқтаждықтары, сұраныстары, тауар, айырбас, келісім, нарық</w:t>
      </w:r>
      <w:r>
        <w:rPr>
          <w:rFonts w:ascii="Times New Roman" w:hAnsi="Times New Roman"/>
          <w:sz w:val="28"/>
          <w:szCs w:val="28"/>
          <w:lang w:val="kk-KZ"/>
        </w:rPr>
        <w:t xml:space="preserve"> </w:t>
      </w:r>
      <w:r w:rsidRPr="00850A96">
        <w:rPr>
          <w:rFonts w:ascii="Times New Roman" w:hAnsi="Times New Roman"/>
          <w:sz w:val="28"/>
          <w:szCs w:val="28"/>
          <w:lang w:val="kk-KZ"/>
        </w:rPr>
        <w:t>болып табылады. 1.2. суретте маркетинг нысандарының қарапайым</w:t>
      </w:r>
      <w:r>
        <w:rPr>
          <w:rFonts w:ascii="Times New Roman" w:hAnsi="Times New Roman"/>
          <w:sz w:val="28"/>
          <w:szCs w:val="28"/>
          <w:lang w:val="kk-KZ"/>
        </w:rPr>
        <w:t xml:space="preserve"> </w:t>
      </w:r>
      <w:r w:rsidRPr="00850A96">
        <w:rPr>
          <w:rFonts w:ascii="Times New Roman" w:hAnsi="Times New Roman"/>
          <w:sz w:val="28"/>
          <w:szCs w:val="28"/>
          <w:lang w:val="kk-KZ"/>
        </w:rPr>
        <w:t>өзара байланыстары ұсынылған. Оларды жан-жақты қарастырып</w:t>
      </w:r>
      <w:r>
        <w:rPr>
          <w:rFonts w:ascii="Times New Roman" w:hAnsi="Times New Roman"/>
          <w:sz w:val="28"/>
          <w:szCs w:val="28"/>
          <w:lang w:val="kk-KZ"/>
        </w:rPr>
        <w:t xml:space="preserve"> </w:t>
      </w:r>
      <w:r w:rsidRPr="00850A96">
        <w:rPr>
          <w:rFonts w:ascii="Times New Roman" w:hAnsi="Times New Roman"/>
          <w:sz w:val="28"/>
          <w:szCs w:val="28"/>
          <w:lang w:val="kk-KZ"/>
        </w:rPr>
        <w:t>көрелік.</w:t>
      </w:r>
    </w:p>
    <w:p w:rsidR="0058025C" w:rsidRDefault="0058025C" w:rsidP="0058025C">
      <w:pPr>
        <w:shd w:val="clear" w:color="auto" w:fill="FFFFFF"/>
        <w:tabs>
          <w:tab w:val="left" w:pos="9356"/>
        </w:tabs>
        <w:spacing w:after="0" w:line="240" w:lineRule="auto"/>
        <w:jc w:val="center"/>
        <w:rPr>
          <w:rFonts w:ascii="Times New Roman" w:hAnsi="Times New Roman"/>
          <w:sz w:val="28"/>
          <w:szCs w:val="28"/>
          <w:lang w:val="kk-KZ"/>
        </w:rPr>
      </w:pPr>
    </w:p>
    <w:p w:rsidR="007D32C0" w:rsidRDefault="007D32C0" w:rsidP="007D32C0">
      <w:pPr>
        <w:shd w:val="clear" w:color="auto" w:fill="FFFFFF"/>
        <w:tabs>
          <w:tab w:val="left" w:pos="9356"/>
        </w:tabs>
        <w:spacing w:after="0" w:line="240" w:lineRule="auto"/>
        <w:ind w:firstLine="851"/>
        <w:rPr>
          <w:rFonts w:ascii="Times New Roman" w:hAnsi="Times New Roman"/>
          <w:sz w:val="28"/>
          <w:szCs w:val="28"/>
          <w:lang w:val="kk-KZ"/>
        </w:rPr>
      </w:pPr>
      <w:r>
        <w:rPr>
          <w:rFonts w:ascii="Times New Roman" w:hAnsi="Times New Roman"/>
          <w:sz w:val="28"/>
          <w:szCs w:val="28"/>
          <w:lang w:val="kk-KZ"/>
        </w:rPr>
        <w:t xml:space="preserve">                </w:t>
      </w:r>
      <w:r w:rsidR="005E7966">
        <w:rPr>
          <w:rFonts w:ascii="Times New Roman" w:hAnsi="Times New Roman"/>
          <w:noProof/>
          <w:sz w:val="28"/>
          <w:szCs w:val="28"/>
          <w:lang w:eastAsia="ru-RU"/>
        </w:rPr>
        <w:drawing>
          <wp:inline distT="0" distB="0" distL="0" distR="0">
            <wp:extent cx="2924175" cy="26574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2924175" cy="2657475"/>
                    </a:xfrm>
                    <a:prstGeom prst="rect">
                      <a:avLst/>
                    </a:prstGeom>
                    <a:noFill/>
                    <a:ln w="9525">
                      <a:noFill/>
                      <a:miter lim="800000"/>
                      <a:headEnd/>
                      <a:tailEnd/>
                    </a:ln>
                  </pic:spPr>
                </pic:pic>
              </a:graphicData>
            </a:graphic>
          </wp:inline>
        </w:drawing>
      </w:r>
    </w:p>
    <w:p w:rsidR="007D32C0" w:rsidRDefault="007D32C0" w:rsidP="007D32C0">
      <w:pPr>
        <w:shd w:val="clear" w:color="auto" w:fill="FFFFFF"/>
        <w:tabs>
          <w:tab w:val="left" w:pos="9356"/>
        </w:tabs>
        <w:spacing w:after="0" w:line="240" w:lineRule="auto"/>
        <w:ind w:firstLine="851"/>
        <w:rPr>
          <w:rFonts w:ascii="Times New Roman" w:hAnsi="Times New Roman"/>
          <w:sz w:val="28"/>
          <w:szCs w:val="28"/>
          <w:lang w:val="kk-KZ"/>
        </w:rPr>
      </w:pPr>
    </w:p>
    <w:p w:rsidR="00850A96" w:rsidRPr="007D32C0" w:rsidRDefault="007D32C0" w:rsidP="007D32C0">
      <w:pPr>
        <w:shd w:val="clear" w:color="auto" w:fill="FFFFFF"/>
        <w:tabs>
          <w:tab w:val="left" w:pos="9356"/>
        </w:tabs>
        <w:spacing w:after="0" w:line="240" w:lineRule="auto"/>
        <w:ind w:firstLine="851"/>
        <w:rPr>
          <w:rFonts w:ascii="Times New Roman" w:hAnsi="Times New Roman"/>
          <w:b/>
          <w:sz w:val="24"/>
          <w:szCs w:val="24"/>
          <w:lang w:val="kk-KZ"/>
        </w:rPr>
      </w:pPr>
      <w:r w:rsidRPr="007D32C0">
        <w:rPr>
          <w:rFonts w:ascii="Times New Roman" w:hAnsi="Times New Roman"/>
          <w:b/>
          <w:sz w:val="24"/>
          <w:szCs w:val="24"/>
          <w:lang w:val="kk-KZ"/>
        </w:rPr>
        <w:t xml:space="preserve">                   </w:t>
      </w:r>
      <w:r>
        <w:rPr>
          <w:rFonts w:ascii="Times New Roman" w:hAnsi="Times New Roman"/>
          <w:b/>
          <w:sz w:val="24"/>
          <w:szCs w:val="24"/>
          <w:lang w:val="kk-KZ"/>
        </w:rPr>
        <w:t xml:space="preserve">       </w:t>
      </w:r>
      <w:r w:rsidRPr="007D32C0">
        <w:rPr>
          <w:rFonts w:ascii="Times New Roman" w:hAnsi="Times New Roman"/>
          <w:b/>
          <w:sz w:val="24"/>
          <w:szCs w:val="24"/>
          <w:lang w:val="kk-KZ"/>
        </w:rPr>
        <w:t xml:space="preserve"> 1.1. Маркетинг қызметінің саласы</w:t>
      </w:r>
    </w:p>
    <w:p w:rsidR="00850A96" w:rsidRDefault="005E7966" w:rsidP="007D32C0">
      <w:pPr>
        <w:shd w:val="clear" w:color="auto" w:fill="FFFFFF"/>
        <w:tabs>
          <w:tab w:val="left" w:pos="9356"/>
        </w:tabs>
        <w:spacing w:after="0" w:line="240" w:lineRule="auto"/>
        <w:ind w:firstLine="284"/>
        <w:rPr>
          <w:rFonts w:ascii="Times New Roman" w:hAnsi="Times New Roman"/>
          <w:sz w:val="28"/>
          <w:szCs w:val="28"/>
          <w:lang w:val="kk-KZ"/>
        </w:rPr>
      </w:pPr>
      <w:r>
        <w:rPr>
          <w:rFonts w:ascii="Times New Roman" w:hAnsi="Times New Roman"/>
          <w:noProof/>
          <w:sz w:val="28"/>
          <w:szCs w:val="28"/>
          <w:lang w:eastAsia="ru-RU"/>
        </w:rPr>
        <w:lastRenderedPageBreak/>
        <w:drawing>
          <wp:inline distT="0" distB="0" distL="0" distR="0">
            <wp:extent cx="5553075" cy="235267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5553075" cy="2352675"/>
                    </a:xfrm>
                    <a:prstGeom prst="rect">
                      <a:avLst/>
                    </a:prstGeom>
                    <a:noFill/>
                    <a:ln w="9525">
                      <a:noFill/>
                      <a:miter lim="800000"/>
                      <a:headEnd/>
                      <a:tailEnd/>
                    </a:ln>
                  </pic:spPr>
                </pic:pic>
              </a:graphicData>
            </a:graphic>
          </wp:inline>
        </w:drawing>
      </w:r>
    </w:p>
    <w:p w:rsidR="00850A96" w:rsidRDefault="00850A96" w:rsidP="007D32C0">
      <w:pPr>
        <w:shd w:val="clear" w:color="auto" w:fill="FFFFFF"/>
        <w:tabs>
          <w:tab w:val="left" w:pos="9356"/>
        </w:tabs>
        <w:spacing w:after="0" w:line="240" w:lineRule="auto"/>
        <w:jc w:val="both"/>
        <w:rPr>
          <w:rFonts w:ascii="Times New Roman" w:hAnsi="Times New Roman"/>
          <w:sz w:val="28"/>
          <w:szCs w:val="28"/>
          <w:lang w:val="kk-KZ"/>
        </w:rPr>
      </w:pPr>
    </w:p>
    <w:p w:rsidR="00850A96" w:rsidRPr="007D32C0" w:rsidRDefault="007D32C0" w:rsidP="00850A96">
      <w:pPr>
        <w:shd w:val="clear" w:color="auto" w:fill="FFFFFF"/>
        <w:tabs>
          <w:tab w:val="left" w:pos="9356"/>
        </w:tabs>
        <w:spacing w:after="0" w:line="240" w:lineRule="auto"/>
        <w:ind w:firstLine="851"/>
        <w:jc w:val="both"/>
        <w:rPr>
          <w:rFonts w:ascii="Times New Roman" w:hAnsi="Times New Roman"/>
          <w:b/>
          <w:sz w:val="24"/>
          <w:szCs w:val="24"/>
          <w:lang w:val="kk-KZ"/>
        </w:rPr>
      </w:pPr>
      <w:r w:rsidRPr="007D32C0">
        <w:rPr>
          <w:rFonts w:ascii="Times New Roman" w:hAnsi="Times New Roman"/>
          <w:b/>
          <w:sz w:val="24"/>
          <w:szCs w:val="24"/>
          <w:lang w:val="kk-KZ"/>
        </w:rPr>
        <w:t>1.2.  Маркетинг жүйесіндегі негізгі түсініктер байланысының схемасы</w:t>
      </w:r>
    </w:p>
    <w:p w:rsidR="00850A96" w:rsidRDefault="00850A96" w:rsidP="00850A96">
      <w:pPr>
        <w:shd w:val="clear" w:color="auto" w:fill="FFFFFF"/>
        <w:tabs>
          <w:tab w:val="left" w:pos="9356"/>
        </w:tabs>
        <w:spacing w:after="0" w:line="240" w:lineRule="auto"/>
        <w:ind w:firstLine="851"/>
        <w:jc w:val="both"/>
        <w:rPr>
          <w:rFonts w:ascii="Times New Roman" w:hAnsi="Times New Roman"/>
          <w:sz w:val="28"/>
          <w:szCs w:val="28"/>
          <w:lang w:val="kk-KZ"/>
        </w:rPr>
      </w:pPr>
    </w:p>
    <w:p w:rsidR="00514C58" w:rsidRPr="00850A96" w:rsidRDefault="00514C58" w:rsidP="00514C58">
      <w:pPr>
        <w:shd w:val="clear" w:color="auto" w:fill="FFFFFF"/>
        <w:tabs>
          <w:tab w:val="left" w:pos="9356"/>
        </w:tabs>
        <w:spacing w:after="0" w:line="240" w:lineRule="auto"/>
        <w:jc w:val="both"/>
        <w:rPr>
          <w:rFonts w:ascii="Times New Roman" w:hAnsi="Times New Roman"/>
          <w:sz w:val="28"/>
          <w:szCs w:val="28"/>
          <w:lang w:val="kk-KZ"/>
        </w:rPr>
      </w:pPr>
    </w:p>
    <w:p w:rsidR="00163131" w:rsidRPr="00AD0882" w:rsidRDefault="00163131" w:rsidP="00156C7A">
      <w:pPr>
        <w:shd w:val="clear" w:color="auto" w:fill="FFFFFF"/>
        <w:spacing w:after="0" w:line="240" w:lineRule="auto"/>
        <w:ind w:firstLine="227"/>
        <w:jc w:val="both"/>
        <w:rPr>
          <w:rFonts w:ascii="Times New Roman" w:hAnsi="Times New Roman"/>
          <w:i/>
          <w:sz w:val="28"/>
          <w:szCs w:val="28"/>
          <w:lang w:val="kk-KZ"/>
        </w:rPr>
      </w:pPr>
      <w:r w:rsidRPr="00AD0882">
        <w:rPr>
          <w:rFonts w:ascii="Times New Roman" w:hAnsi="Times New Roman"/>
          <w:i/>
          <w:sz w:val="28"/>
          <w:szCs w:val="28"/>
          <w:lang w:val="kk-KZ"/>
        </w:rPr>
        <w:t>Бақылау сұрақтары:</w:t>
      </w:r>
    </w:p>
    <w:p w:rsidR="00163131" w:rsidRDefault="00163131" w:rsidP="001C6EAE">
      <w:pPr>
        <w:pStyle w:val="a4"/>
        <w:jc w:val="both"/>
        <w:rPr>
          <w:rFonts w:ascii="Times New Roman" w:hAnsi="Times New Roman"/>
          <w:i/>
          <w:sz w:val="28"/>
          <w:szCs w:val="28"/>
          <w:lang w:val="kk-KZ" w:eastAsia="ru-RU"/>
        </w:rPr>
      </w:pPr>
      <w:r w:rsidRPr="00AD0882">
        <w:rPr>
          <w:rFonts w:ascii="Times New Roman" w:hAnsi="Times New Roman"/>
          <w:i/>
          <w:sz w:val="28"/>
          <w:szCs w:val="28"/>
          <w:lang w:val="kk-KZ" w:eastAsia="ru-RU"/>
        </w:rPr>
        <w:t>1.Маркетинг ұғымының анықтамалары</w:t>
      </w:r>
    </w:p>
    <w:p w:rsidR="00514C58" w:rsidRDefault="00514C58" w:rsidP="001C6EAE">
      <w:pPr>
        <w:pStyle w:val="a4"/>
        <w:jc w:val="both"/>
        <w:rPr>
          <w:rFonts w:ascii="Times New Roman" w:hAnsi="Times New Roman"/>
          <w:i/>
          <w:sz w:val="28"/>
          <w:szCs w:val="28"/>
          <w:lang w:val="kk-KZ" w:eastAsia="ru-RU"/>
        </w:rPr>
      </w:pPr>
      <w:r>
        <w:rPr>
          <w:rFonts w:ascii="Times New Roman" w:hAnsi="Times New Roman"/>
          <w:i/>
          <w:sz w:val="28"/>
          <w:szCs w:val="28"/>
          <w:lang w:val="kk-KZ" w:eastAsia="ru-RU"/>
        </w:rPr>
        <w:t>2. Маркетингтін мәні неде</w:t>
      </w:r>
    </w:p>
    <w:p w:rsidR="00514C58" w:rsidRPr="00514C58" w:rsidRDefault="00514C58" w:rsidP="001C6EAE">
      <w:pPr>
        <w:pStyle w:val="a4"/>
        <w:jc w:val="both"/>
        <w:rPr>
          <w:rFonts w:ascii="Times New Roman" w:hAnsi="Times New Roman"/>
          <w:i/>
          <w:sz w:val="28"/>
          <w:szCs w:val="28"/>
          <w:lang w:val="kk-KZ" w:eastAsia="ru-RU"/>
        </w:rPr>
      </w:pPr>
      <w:r>
        <w:rPr>
          <w:rFonts w:ascii="Times New Roman" w:hAnsi="Times New Roman"/>
          <w:i/>
          <w:sz w:val="28"/>
          <w:szCs w:val="28"/>
          <w:lang w:val="kk-KZ" w:eastAsia="ru-RU"/>
        </w:rPr>
        <w:t>3. Маркетинг тұжырымдаларының негіздері</w:t>
      </w:r>
    </w:p>
    <w:p w:rsidR="00163131" w:rsidRPr="00AD0882" w:rsidRDefault="00514C58" w:rsidP="001C6EAE">
      <w:pPr>
        <w:pStyle w:val="a4"/>
        <w:jc w:val="both"/>
        <w:rPr>
          <w:rFonts w:ascii="Times New Roman" w:hAnsi="Times New Roman"/>
          <w:i/>
          <w:sz w:val="28"/>
          <w:szCs w:val="28"/>
          <w:lang w:val="kk-KZ" w:eastAsia="ru-RU"/>
        </w:rPr>
      </w:pPr>
      <w:r>
        <w:rPr>
          <w:rFonts w:ascii="Times New Roman" w:hAnsi="Times New Roman"/>
          <w:i/>
          <w:sz w:val="28"/>
          <w:szCs w:val="28"/>
          <w:lang w:val="kk-KZ" w:eastAsia="ru-RU"/>
        </w:rPr>
        <w:t>4</w:t>
      </w:r>
      <w:r w:rsidR="00163131" w:rsidRPr="00AD0882">
        <w:rPr>
          <w:rFonts w:ascii="Times New Roman" w:hAnsi="Times New Roman"/>
          <w:i/>
          <w:sz w:val="28"/>
          <w:szCs w:val="28"/>
          <w:lang w:val="kk-KZ" w:eastAsia="ru-RU"/>
        </w:rPr>
        <w:t>. Сатушы нарығы дегеніміз не?</w:t>
      </w:r>
    </w:p>
    <w:p w:rsidR="00163131" w:rsidRPr="00AD0882" w:rsidRDefault="00514C58" w:rsidP="00F15F82">
      <w:pPr>
        <w:tabs>
          <w:tab w:val="num" w:pos="360"/>
        </w:tabs>
        <w:spacing w:after="0" w:line="240" w:lineRule="auto"/>
        <w:ind w:left="357" w:hanging="357"/>
        <w:jc w:val="both"/>
        <w:rPr>
          <w:rFonts w:ascii="Times New Roman" w:hAnsi="Times New Roman"/>
          <w:i/>
          <w:sz w:val="28"/>
          <w:szCs w:val="28"/>
          <w:lang w:val="kk-KZ"/>
        </w:rPr>
      </w:pPr>
      <w:r>
        <w:rPr>
          <w:rFonts w:ascii="Times New Roman" w:hAnsi="Times New Roman"/>
          <w:i/>
          <w:sz w:val="28"/>
          <w:szCs w:val="28"/>
          <w:lang w:val="kk-KZ" w:eastAsia="ru-RU"/>
        </w:rPr>
        <w:t>5</w:t>
      </w:r>
      <w:r w:rsidR="00163131" w:rsidRPr="00AD0882">
        <w:rPr>
          <w:rFonts w:ascii="Times New Roman" w:hAnsi="Times New Roman"/>
          <w:i/>
          <w:sz w:val="28"/>
          <w:szCs w:val="28"/>
          <w:lang w:val="kk-KZ" w:eastAsia="ru-RU"/>
        </w:rPr>
        <w:t>.</w:t>
      </w:r>
      <w:r w:rsidR="00163131" w:rsidRPr="00AD0882">
        <w:rPr>
          <w:rFonts w:ascii="Times New Roman" w:hAnsi="Times New Roman"/>
          <w:i/>
          <w:sz w:val="28"/>
          <w:szCs w:val="28"/>
          <w:lang w:val="kk-KZ"/>
        </w:rPr>
        <w:t xml:space="preserve">Нарықұғымының анықтамасы.                                                                          </w:t>
      </w:r>
    </w:p>
    <w:p w:rsidR="00514C58" w:rsidRDefault="00514C58" w:rsidP="00514C58">
      <w:pPr>
        <w:tabs>
          <w:tab w:val="num" w:pos="360"/>
        </w:tabs>
        <w:spacing w:after="0" w:line="240" w:lineRule="auto"/>
        <w:ind w:left="357" w:hanging="357"/>
        <w:jc w:val="both"/>
        <w:rPr>
          <w:rFonts w:ascii="Times New Roman" w:hAnsi="Times New Roman"/>
          <w:i/>
          <w:sz w:val="28"/>
          <w:szCs w:val="28"/>
          <w:lang w:val="kk-KZ"/>
        </w:rPr>
      </w:pPr>
      <w:r>
        <w:rPr>
          <w:rFonts w:ascii="Times New Roman" w:hAnsi="Times New Roman"/>
          <w:i/>
          <w:sz w:val="28"/>
          <w:szCs w:val="28"/>
          <w:lang w:val="kk-KZ"/>
        </w:rPr>
        <w:t>6</w:t>
      </w:r>
      <w:r w:rsidR="00163131" w:rsidRPr="00AD0882">
        <w:rPr>
          <w:rFonts w:ascii="Times New Roman" w:hAnsi="Times New Roman"/>
          <w:i/>
          <w:sz w:val="28"/>
          <w:szCs w:val="28"/>
          <w:lang w:val="kk-KZ"/>
        </w:rPr>
        <w:t>. Тауар нарықтарының жіктелуі.</w:t>
      </w: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A7830" w:rsidRDefault="007A783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7D32C0" w:rsidRDefault="007D32C0" w:rsidP="00514C58">
      <w:pPr>
        <w:tabs>
          <w:tab w:val="num" w:pos="360"/>
        </w:tabs>
        <w:spacing w:after="0" w:line="240" w:lineRule="auto"/>
        <w:ind w:left="357" w:hanging="357"/>
        <w:jc w:val="both"/>
        <w:rPr>
          <w:rFonts w:ascii="Times New Roman" w:hAnsi="Times New Roman"/>
          <w:b/>
          <w:sz w:val="28"/>
          <w:szCs w:val="28"/>
          <w:lang w:val="kk-KZ"/>
        </w:rPr>
      </w:pPr>
    </w:p>
    <w:p w:rsidR="00163131" w:rsidRPr="00514C58" w:rsidRDefault="00163131" w:rsidP="00514C58">
      <w:pPr>
        <w:tabs>
          <w:tab w:val="num" w:pos="360"/>
        </w:tabs>
        <w:spacing w:after="0" w:line="240" w:lineRule="auto"/>
        <w:ind w:left="357" w:hanging="357"/>
        <w:jc w:val="both"/>
        <w:rPr>
          <w:rFonts w:ascii="Times New Roman" w:hAnsi="Times New Roman"/>
          <w:i/>
          <w:sz w:val="28"/>
          <w:szCs w:val="28"/>
          <w:lang w:val="kk-KZ"/>
        </w:rPr>
      </w:pPr>
      <w:r w:rsidRPr="00423BF1">
        <w:rPr>
          <w:rFonts w:ascii="Times New Roman" w:hAnsi="Times New Roman"/>
          <w:b/>
          <w:sz w:val="28"/>
          <w:szCs w:val="28"/>
          <w:lang w:val="kk-KZ"/>
        </w:rPr>
        <w:lastRenderedPageBreak/>
        <w:t>Дәріс № 2</w:t>
      </w:r>
    </w:p>
    <w:p w:rsidR="00163131" w:rsidRPr="00423BF1" w:rsidRDefault="00163131" w:rsidP="00156C7A">
      <w:pPr>
        <w:pStyle w:val="a4"/>
        <w:jc w:val="both"/>
        <w:rPr>
          <w:rFonts w:ascii="Times New Roman" w:hAnsi="Times New Roman"/>
          <w:b/>
          <w:sz w:val="28"/>
          <w:szCs w:val="28"/>
          <w:lang w:val="kk-KZ"/>
        </w:rPr>
      </w:pPr>
      <w:r w:rsidRPr="00423BF1">
        <w:rPr>
          <w:rFonts w:ascii="Times New Roman" w:hAnsi="Times New Roman"/>
          <w:b/>
          <w:sz w:val="28"/>
          <w:szCs w:val="28"/>
          <w:lang w:val="kk-KZ"/>
        </w:rPr>
        <w:t>Әлеуметтік мәдени қызмет көрсетудегі маркетин</w:t>
      </w:r>
      <w:r w:rsidR="00207132">
        <w:rPr>
          <w:rFonts w:ascii="Times New Roman" w:hAnsi="Times New Roman"/>
          <w:b/>
          <w:sz w:val="28"/>
          <w:szCs w:val="28"/>
          <w:lang w:val="kk-KZ"/>
        </w:rPr>
        <w:t>г</w:t>
      </w:r>
      <w:r w:rsidRPr="00423BF1">
        <w:rPr>
          <w:rFonts w:ascii="Times New Roman" w:hAnsi="Times New Roman"/>
          <w:b/>
          <w:sz w:val="28"/>
          <w:szCs w:val="28"/>
          <w:lang w:val="kk-KZ"/>
        </w:rPr>
        <w:t>тің мақсаттары, принциптері, функциялары.</w:t>
      </w:r>
    </w:p>
    <w:p w:rsidR="00836A64" w:rsidRDefault="00836A64" w:rsidP="00156C7A">
      <w:pPr>
        <w:pStyle w:val="a4"/>
        <w:jc w:val="both"/>
        <w:rPr>
          <w:rFonts w:ascii="Times New Roman" w:hAnsi="Times New Roman"/>
          <w:b/>
          <w:sz w:val="28"/>
          <w:szCs w:val="28"/>
          <w:lang w:val="kk-KZ"/>
        </w:rPr>
      </w:pPr>
    </w:p>
    <w:p w:rsidR="00163131" w:rsidRPr="00836A64" w:rsidRDefault="00836A64" w:rsidP="00836A64">
      <w:pPr>
        <w:pStyle w:val="a4"/>
        <w:tabs>
          <w:tab w:val="left" w:pos="567"/>
        </w:tabs>
        <w:jc w:val="both"/>
        <w:rPr>
          <w:rFonts w:ascii="Times New Roman" w:hAnsi="Times New Roman"/>
          <w:b/>
          <w:i/>
          <w:sz w:val="28"/>
          <w:szCs w:val="28"/>
          <w:lang w:val="kk-KZ"/>
        </w:rPr>
      </w:pPr>
      <w:r w:rsidRPr="00836A64">
        <w:rPr>
          <w:rFonts w:ascii="Times New Roman" w:hAnsi="Times New Roman"/>
          <w:b/>
          <w:i/>
          <w:sz w:val="28"/>
          <w:szCs w:val="28"/>
          <w:lang w:val="kk-KZ"/>
        </w:rPr>
        <w:t>2.1 Маркетингтің теориясы мен тәжирбиесін дамыту</w:t>
      </w:r>
    </w:p>
    <w:p w:rsidR="00163131" w:rsidRPr="0079629C" w:rsidRDefault="00163131" w:rsidP="00836A64">
      <w:pPr>
        <w:pStyle w:val="a4"/>
        <w:tabs>
          <w:tab w:val="left" w:pos="567"/>
        </w:tabs>
        <w:jc w:val="both"/>
        <w:rPr>
          <w:rFonts w:ascii="Times New Roman" w:hAnsi="Times New Roman"/>
          <w:b/>
          <w:i/>
          <w:sz w:val="28"/>
          <w:szCs w:val="28"/>
          <w:lang w:val="kk-KZ"/>
        </w:rPr>
      </w:pPr>
      <w:r w:rsidRPr="0079629C">
        <w:rPr>
          <w:rFonts w:ascii="Times New Roman" w:hAnsi="Times New Roman"/>
          <w:b/>
          <w:i/>
          <w:sz w:val="28"/>
          <w:szCs w:val="28"/>
          <w:lang w:val="kk-KZ"/>
        </w:rPr>
        <w:t>2.</w:t>
      </w:r>
      <w:r w:rsidR="00836A64" w:rsidRPr="0079629C">
        <w:rPr>
          <w:rFonts w:ascii="Times New Roman" w:hAnsi="Times New Roman"/>
          <w:b/>
          <w:i/>
          <w:sz w:val="28"/>
          <w:szCs w:val="28"/>
          <w:lang w:val="kk-KZ"/>
        </w:rPr>
        <w:t xml:space="preserve">2. </w:t>
      </w:r>
      <w:r w:rsidRPr="0079629C">
        <w:rPr>
          <w:rFonts w:ascii="Times New Roman" w:hAnsi="Times New Roman"/>
          <w:b/>
          <w:i/>
          <w:sz w:val="28"/>
          <w:szCs w:val="28"/>
          <w:lang w:val="kk-KZ"/>
        </w:rPr>
        <w:t>Әлеуметтік</w:t>
      </w:r>
      <w:r w:rsidR="00836A64" w:rsidRPr="0079629C">
        <w:rPr>
          <w:rFonts w:ascii="Times New Roman" w:hAnsi="Times New Roman"/>
          <w:b/>
          <w:i/>
          <w:sz w:val="28"/>
          <w:szCs w:val="28"/>
          <w:lang w:val="kk-KZ"/>
        </w:rPr>
        <w:t xml:space="preserve"> </w:t>
      </w:r>
      <w:r w:rsidRPr="0079629C">
        <w:rPr>
          <w:rFonts w:ascii="Times New Roman" w:hAnsi="Times New Roman"/>
          <w:b/>
          <w:i/>
          <w:sz w:val="28"/>
          <w:szCs w:val="28"/>
          <w:lang w:val="kk-KZ"/>
        </w:rPr>
        <w:t>- мәдени сервис маркетинг дейңгейі мен координацисы.</w:t>
      </w:r>
    </w:p>
    <w:p w:rsidR="00163131" w:rsidRPr="0079629C" w:rsidRDefault="00836A64" w:rsidP="00836A64">
      <w:pPr>
        <w:pStyle w:val="a4"/>
        <w:tabs>
          <w:tab w:val="left" w:pos="567"/>
        </w:tabs>
        <w:jc w:val="both"/>
        <w:rPr>
          <w:rFonts w:ascii="Times New Roman" w:hAnsi="Times New Roman"/>
          <w:b/>
          <w:i/>
          <w:sz w:val="28"/>
          <w:szCs w:val="28"/>
          <w:lang w:val="kk-KZ"/>
        </w:rPr>
      </w:pPr>
      <w:r w:rsidRPr="0079629C">
        <w:rPr>
          <w:rFonts w:ascii="Times New Roman" w:hAnsi="Times New Roman"/>
          <w:b/>
          <w:i/>
          <w:sz w:val="28"/>
          <w:szCs w:val="28"/>
          <w:lang w:val="kk-KZ"/>
        </w:rPr>
        <w:t>2.</w:t>
      </w:r>
      <w:r w:rsidR="00163131" w:rsidRPr="0079629C">
        <w:rPr>
          <w:rFonts w:ascii="Times New Roman" w:hAnsi="Times New Roman"/>
          <w:b/>
          <w:i/>
          <w:sz w:val="28"/>
          <w:szCs w:val="28"/>
          <w:lang w:val="kk-KZ"/>
        </w:rPr>
        <w:t>3.</w:t>
      </w:r>
      <w:r w:rsidRPr="0079629C">
        <w:rPr>
          <w:rFonts w:ascii="Times New Roman" w:hAnsi="Times New Roman"/>
          <w:b/>
          <w:i/>
          <w:sz w:val="28"/>
          <w:szCs w:val="28"/>
          <w:lang w:val="kk-KZ"/>
        </w:rPr>
        <w:t xml:space="preserve"> </w:t>
      </w:r>
      <w:r w:rsidR="00163131" w:rsidRPr="0079629C">
        <w:rPr>
          <w:rFonts w:ascii="Times New Roman" w:hAnsi="Times New Roman"/>
          <w:b/>
          <w:i/>
          <w:sz w:val="28"/>
          <w:szCs w:val="28"/>
          <w:lang w:val="kk-KZ"/>
        </w:rPr>
        <w:t>Туризмдегі маркетинг – түрлері елдердегі кәсіпкерлердің ұжымдық шығармашылығының өнімі.</w:t>
      </w:r>
    </w:p>
    <w:p w:rsidR="00163131" w:rsidRPr="0079629C" w:rsidRDefault="00836A64" w:rsidP="00836A64">
      <w:pPr>
        <w:pStyle w:val="a4"/>
        <w:tabs>
          <w:tab w:val="left" w:pos="567"/>
        </w:tabs>
        <w:jc w:val="both"/>
        <w:rPr>
          <w:rFonts w:ascii="Times New Roman" w:hAnsi="Times New Roman"/>
          <w:b/>
          <w:i/>
          <w:sz w:val="28"/>
          <w:szCs w:val="28"/>
          <w:lang w:val="kk-KZ"/>
        </w:rPr>
      </w:pPr>
      <w:r w:rsidRPr="0079629C">
        <w:rPr>
          <w:rFonts w:ascii="Times New Roman" w:hAnsi="Times New Roman"/>
          <w:b/>
          <w:i/>
          <w:sz w:val="28"/>
          <w:szCs w:val="28"/>
          <w:lang w:val="kk-KZ"/>
        </w:rPr>
        <w:t>2.</w:t>
      </w:r>
      <w:r w:rsidR="00163131" w:rsidRPr="0079629C">
        <w:rPr>
          <w:rFonts w:ascii="Times New Roman" w:hAnsi="Times New Roman"/>
          <w:b/>
          <w:i/>
          <w:sz w:val="28"/>
          <w:szCs w:val="28"/>
          <w:lang w:val="kk-KZ"/>
        </w:rPr>
        <w:t>4.</w:t>
      </w:r>
      <w:r w:rsidRPr="0079629C">
        <w:rPr>
          <w:rFonts w:ascii="Times New Roman" w:hAnsi="Times New Roman"/>
          <w:b/>
          <w:i/>
          <w:sz w:val="28"/>
          <w:szCs w:val="28"/>
          <w:lang w:val="kk-KZ"/>
        </w:rPr>
        <w:t xml:space="preserve"> </w:t>
      </w:r>
      <w:r w:rsidR="00163131" w:rsidRPr="0079629C">
        <w:rPr>
          <w:rFonts w:ascii="Times New Roman" w:hAnsi="Times New Roman"/>
          <w:b/>
          <w:i/>
          <w:sz w:val="28"/>
          <w:szCs w:val="28"/>
          <w:lang w:val="kk-KZ"/>
        </w:rPr>
        <w:t>Маркетинг уақытпен де дамуы.</w:t>
      </w:r>
    </w:p>
    <w:p w:rsidR="00163131" w:rsidRPr="0079629C" w:rsidRDefault="00836A64" w:rsidP="00836A64">
      <w:pPr>
        <w:pStyle w:val="a4"/>
        <w:tabs>
          <w:tab w:val="left" w:pos="567"/>
        </w:tabs>
        <w:jc w:val="both"/>
        <w:rPr>
          <w:rFonts w:ascii="Times New Roman" w:hAnsi="Times New Roman"/>
          <w:b/>
          <w:i/>
          <w:sz w:val="28"/>
          <w:szCs w:val="28"/>
          <w:lang w:val="kk-KZ"/>
        </w:rPr>
      </w:pPr>
      <w:r w:rsidRPr="0079629C">
        <w:rPr>
          <w:rFonts w:ascii="Times New Roman" w:hAnsi="Times New Roman"/>
          <w:b/>
          <w:i/>
          <w:sz w:val="28"/>
          <w:szCs w:val="28"/>
          <w:lang w:val="kk-KZ"/>
        </w:rPr>
        <w:t>2.</w:t>
      </w:r>
      <w:r w:rsidR="00163131" w:rsidRPr="0079629C">
        <w:rPr>
          <w:rFonts w:ascii="Times New Roman" w:hAnsi="Times New Roman"/>
          <w:b/>
          <w:i/>
          <w:sz w:val="28"/>
          <w:szCs w:val="28"/>
          <w:lang w:val="kk-KZ"/>
        </w:rPr>
        <w:t>5.Нарықтық қатынастар дамуының әрбір кезеіңінде туризмдегі коммерциялық қызметтер.</w:t>
      </w:r>
    </w:p>
    <w:p w:rsidR="00163131" w:rsidRPr="0079629C" w:rsidRDefault="00163131" w:rsidP="00156C7A">
      <w:pPr>
        <w:pStyle w:val="a4"/>
        <w:jc w:val="both"/>
        <w:rPr>
          <w:rFonts w:ascii="Times New Roman" w:hAnsi="Times New Roman"/>
          <w:i/>
          <w:sz w:val="28"/>
          <w:szCs w:val="28"/>
          <w:lang w:val="kk-KZ"/>
        </w:rPr>
      </w:pPr>
    </w:p>
    <w:p w:rsidR="00F15F82" w:rsidRPr="00423BF1" w:rsidRDefault="00836A64" w:rsidP="00F15F82">
      <w:pPr>
        <w:pStyle w:val="a4"/>
        <w:jc w:val="both"/>
        <w:rPr>
          <w:rFonts w:ascii="Times New Roman" w:hAnsi="Times New Roman"/>
          <w:b/>
          <w:i/>
          <w:sz w:val="28"/>
          <w:szCs w:val="28"/>
          <w:lang w:val="kk-KZ"/>
        </w:rPr>
      </w:pPr>
      <w:r>
        <w:rPr>
          <w:rFonts w:ascii="Times New Roman" w:hAnsi="Times New Roman"/>
          <w:b/>
          <w:i/>
          <w:sz w:val="28"/>
          <w:szCs w:val="28"/>
          <w:lang w:val="kk-KZ"/>
        </w:rPr>
        <w:t>2.</w:t>
      </w:r>
      <w:r w:rsidR="00F15F82" w:rsidRPr="00423BF1">
        <w:rPr>
          <w:rFonts w:ascii="Times New Roman" w:hAnsi="Times New Roman"/>
          <w:b/>
          <w:i/>
          <w:sz w:val="28"/>
          <w:szCs w:val="28"/>
          <w:lang w:val="kk-KZ"/>
        </w:rPr>
        <w:t>1.Маркетингтің теориясы мен тәжирбиесін дамыту.</w:t>
      </w:r>
    </w:p>
    <w:p w:rsidR="00163131" w:rsidRPr="00423BF1" w:rsidRDefault="00163131" w:rsidP="0051321E">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 xml:space="preserve">              Маркетингтің тарихи тамыры тереңде жатыр.Қызметтің жеке саласы және ғылыми ретінде ол 19-20 ғасырларда бөлініп шықты.Маркетингтің пайда болуы нарықтық қатынастардың қалыптасуымен және бәсекелестіктің өрши түсуімен ұштасып жатыр. Бұл факторлар нарықтық қызметті басқарудың қалыптасқан жүйесін жетілдіру қажет етті.Ең алдымен жекелеген кәсіпкерлік құрылымдардың тұрмыстық қызметін басқарудың жоғары деңгейін қамтамасыз ету керек болды. Маркетингтің пайда болуы осы мәселені шешуге бағытталды. Бұл алғашқы кезекте 20 ғасырдың басында АҚШ-тың алдыңғы қатарлы университеттерінде лекция курстарын оқуда көрініс тапты . 1910 жылдан 1930 жылға дейін маркетинг мәнін түсіндіруге тырысқан алғашқы еңбектер жарияланды.</w:t>
      </w:r>
    </w:p>
    <w:p w:rsidR="00163131" w:rsidRPr="00423BF1" w:rsidRDefault="00163131" w:rsidP="0051321E">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t xml:space="preserve">          Маркетингтің пайда болған теориясын практикалық іске асырудың нәтижесі ірі фирмаларда нарықты зерттеу  бөлімшелерін , сондай- ақ  маркетингтік қызмет көрсету  бойынша коммерциялық ұйымдар құру болды . 1926 жылы АҚШ-та маркетинг пен  жарнаманың ұлттық ассоциациясы  ұйымдастырылды. Шамалы кейінірек мұндай ұлттық ұйымдар Батыс Европа елдері мен Жапонияда да пайда болды . 1929 -1932 жылдардағы экономикалық тоқырау үлкен роль ойнады. Ол әлемдік экономиканың дамуында маркетингтің бастапқы халі ауыспалы екенін көрсетті . Ол сол уақытта қол жеткізген шаруашылықтың нарықтық жағдайларымен сәикес келтіруі тиіс. Нәтижесінде маркетинг тауарлар нарығын жасауға және жылжытуға , сондай-ақ олардың сатып алушыларға қолайлы жағдай туғызуына бағытталған басқару қызмет</w:t>
      </w:r>
      <w:r w:rsidR="00836A64">
        <w:rPr>
          <w:rFonts w:ascii="Times New Roman" w:hAnsi="Times New Roman"/>
          <w:sz w:val="28"/>
          <w:szCs w:val="28"/>
          <w:lang w:val="kk-KZ"/>
        </w:rPr>
        <w:t>інің құрамдас бөлігіне айналады</w:t>
      </w:r>
      <w:r w:rsidRPr="00423BF1">
        <w:rPr>
          <w:rFonts w:ascii="Times New Roman" w:hAnsi="Times New Roman"/>
          <w:sz w:val="28"/>
          <w:szCs w:val="28"/>
          <w:lang w:val="kk-KZ"/>
        </w:rPr>
        <w:t>.</w:t>
      </w:r>
      <w:r w:rsidR="00836A64">
        <w:rPr>
          <w:rFonts w:ascii="Times New Roman" w:hAnsi="Times New Roman"/>
          <w:sz w:val="28"/>
          <w:szCs w:val="28"/>
          <w:lang w:val="kk-KZ"/>
        </w:rPr>
        <w:t xml:space="preserve"> </w:t>
      </w:r>
      <w:r w:rsidRPr="00423BF1">
        <w:rPr>
          <w:rFonts w:ascii="Times New Roman" w:hAnsi="Times New Roman"/>
          <w:sz w:val="28"/>
          <w:szCs w:val="28"/>
          <w:lang w:val="kk-KZ"/>
        </w:rPr>
        <w:t xml:space="preserve">Мұндай қадам шамамен алпысыншы жылдардың ортасына дейін өмір сүрді. Бұл уақытта өнеркәсібі дамыған елдерде өндірістік –тұрмыстық үрдістерді реттеудің жаңа жүйесі жасалды. Нәтижесінде маркетингтің теориясы мен практикасында нақты тұтынушыға оның шынайы қажеттіліктерімен акцент жасалды . Бұл маркетингтің қазіргі концепциясымен қалыптастыруға мүмкіндік береді .Маркетинг концепциясына сәикес фирманың бүкіл қызметі нарық жағдайын үнемі есепке ала отырып іске асырылуы керек және жеке   тұтынушыларының қажеттілігін дәл білуге негізделеді. </w:t>
      </w:r>
    </w:p>
    <w:p w:rsidR="00163131" w:rsidRPr="00423BF1" w:rsidRDefault="00163131" w:rsidP="009B1858">
      <w:pPr>
        <w:spacing w:after="0" w:line="240" w:lineRule="auto"/>
        <w:jc w:val="both"/>
        <w:rPr>
          <w:rFonts w:ascii="Times New Roman" w:hAnsi="Times New Roman"/>
          <w:sz w:val="28"/>
          <w:szCs w:val="28"/>
          <w:lang w:val="kk-KZ"/>
        </w:rPr>
      </w:pPr>
      <w:r w:rsidRPr="00423BF1">
        <w:rPr>
          <w:rFonts w:ascii="Times New Roman" w:hAnsi="Times New Roman"/>
          <w:sz w:val="28"/>
          <w:szCs w:val="28"/>
          <w:lang w:val="kk-KZ"/>
        </w:rPr>
        <w:lastRenderedPageBreak/>
        <w:t xml:space="preserve">             Олай болса , маркетинг оның ұғымын тұтыну саласындағы қызмет ретінде баяндаудан басқарудың нарықтық концепциясына дейінгі жолдан өтті. Қазіргі кезде көптеген мамандар маркеттингті басқарудың нарықтық бағдарын қамтамасыз ететін қалыптасқан динамикалық жүйе ретінде қарастырылады. </w:t>
      </w:r>
    </w:p>
    <w:p w:rsidR="009B1858" w:rsidRPr="009B1858" w:rsidRDefault="009B1858" w:rsidP="009B1858">
      <w:pPr>
        <w:spacing w:after="0" w:line="240" w:lineRule="auto"/>
        <w:ind w:firstLine="709"/>
        <w:jc w:val="both"/>
        <w:rPr>
          <w:rFonts w:ascii="Times New Roman" w:hAnsi="Times New Roman"/>
          <w:sz w:val="28"/>
          <w:szCs w:val="28"/>
          <w:lang w:val="kk-KZ"/>
        </w:rPr>
      </w:pPr>
      <w:r w:rsidRPr="009B1858">
        <w:rPr>
          <w:rFonts w:ascii="Times New Roman" w:hAnsi="Times New Roman"/>
          <w:sz w:val="28"/>
          <w:szCs w:val="28"/>
          <w:lang w:val="kk-KZ"/>
        </w:rPr>
        <w:t>Маркетингтік мақсаттар фирманың өз мақсатына жетуін қамтамасыз етеді. Бұл мақсаттар сан арқылы көрсетіледі және нақты, уақыты шектеулі, икемді болып келеді, әр түрлі жағдайларға қарай түзетуге келетін мақсаттар болуы мүмкін.</w:t>
      </w:r>
    </w:p>
    <w:p w:rsidR="009B1858" w:rsidRPr="009B1858" w:rsidRDefault="009B1858" w:rsidP="009B1858">
      <w:pPr>
        <w:spacing w:after="0" w:line="240" w:lineRule="auto"/>
        <w:ind w:firstLine="709"/>
        <w:jc w:val="both"/>
        <w:rPr>
          <w:rFonts w:ascii="Times New Roman" w:hAnsi="Times New Roman"/>
          <w:sz w:val="28"/>
          <w:szCs w:val="28"/>
          <w:lang w:val="kk-KZ"/>
        </w:rPr>
      </w:pPr>
      <w:r w:rsidRPr="009B1858">
        <w:rPr>
          <w:rFonts w:ascii="Times New Roman" w:hAnsi="Times New Roman"/>
          <w:sz w:val="28"/>
          <w:szCs w:val="28"/>
          <w:lang w:val="kk-KZ"/>
        </w:rPr>
        <w:t xml:space="preserve">Мақсаттар сатысында, әрине, алғашқы орын фирманың табиғи мақсаты болып саналатын – үнемі пайда түсіру және оны көп шамалау болып табылады. Көптеген американдық, батыс еуропалық, ресейлік және қазақстандық фирмалар пайданы өзінің қызметінің негізгі мақсаты ретінде  қарастырады. Германия маркетинг ассоциясы мәліметтері бойынша, неміс компанияларының негізгі маркетингтік мақсаты жаңа тауар жасау немесе оны жаңғыртып, жетілдіру (модификациялау) болып табылады. </w:t>
      </w:r>
    </w:p>
    <w:p w:rsidR="009B1858" w:rsidRDefault="009B1858" w:rsidP="009B1858">
      <w:pPr>
        <w:spacing w:after="0" w:line="240" w:lineRule="auto"/>
        <w:ind w:firstLine="709"/>
        <w:jc w:val="both"/>
        <w:rPr>
          <w:rFonts w:ascii="Times New Roman" w:hAnsi="Times New Roman"/>
          <w:sz w:val="28"/>
          <w:szCs w:val="28"/>
          <w:lang w:val="kk-KZ"/>
        </w:rPr>
      </w:pPr>
      <w:r w:rsidRPr="009B1858">
        <w:rPr>
          <w:rFonts w:ascii="Times New Roman" w:hAnsi="Times New Roman"/>
          <w:sz w:val="28"/>
          <w:szCs w:val="28"/>
          <w:lang w:val="kk-KZ"/>
        </w:rPr>
        <w:t>Қазіргі жағдайдағы маркетингтің басты мақсаты – адам факторы, бизнес әлемінде табысты дамып келе жатқан компаниялардың басшылары оны жандандыру мәселесі – фирма мен маркетингтің мұратына жету үшін керек маңыздылардың бірі деп санайды.</w:t>
      </w:r>
    </w:p>
    <w:p w:rsidR="009B1858" w:rsidRPr="009B1858" w:rsidRDefault="009B1858" w:rsidP="009B1858">
      <w:pPr>
        <w:spacing w:after="0" w:line="240" w:lineRule="auto"/>
        <w:ind w:firstLine="709"/>
        <w:jc w:val="both"/>
        <w:rPr>
          <w:rFonts w:ascii="Times New Roman" w:hAnsi="Times New Roman"/>
          <w:sz w:val="28"/>
          <w:szCs w:val="28"/>
          <w:lang w:val="kk-KZ"/>
        </w:rPr>
      </w:pPr>
      <w:r w:rsidRPr="009B1858">
        <w:rPr>
          <w:rFonts w:ascii="Times New Roman" w:hAnsi="Times New Roman"/>
          <w:sz w:val="28"/>
          <w:szCs w:val="28"/>
          <w:lang w:val="kk-KZ"/>
        </w:rPr>
        <w:t>И. Ансофф, П. Друкердің ойынша, компанияның стратегиялық мәселелерін шешуде мақсаттардың бір ғана өлшемдеріне негізделуге болмайды, ол мақсаттарды жүзеге асыруға теориялық және тәжірибе жүзінде кедергі болады. Олардың айтуынша, пайда алушы ұйымның бір ғана мақсаты болмауы керек, оның бір бұтағы фирманың пайдасы болатындай мақсаттар «векторын» пайдалану керек. Мақсаттар баламасы ретінде олар компанияның таза ағымдық құнын, фирманың нарықтық құнын барынша көбейтуді (максимилизациялауды) ұсынады.</w:t>
      </w:r>
    </w:p>
    <w:p w:rsidR="009B1858" w:rsidRPr="009B1858" w:rsidRDefault="009B1858" w:rsidP="009B1858">
      <w:pPr>
        <w:spacing w:after="0" w:line="240" w:lineRule="auto"/>
        <w:ind w:firstLine="709"/>
        <w:jc w:val="both"/>
        <w:rPr>
          <w:rFonts w:ascii="Times New Roman" w:hAnsi="Times New Roman"/>
          <w:sz w:val="28"/>
          <w:szCs w:val="28"/>
          <w:lang w:val="kk-KZ"/>
        </w:rPr>
      </w:pPr>
      <w:r w:rsidRPr="009B1858">
        <w:rPr>
          <w:rFonts w:ascii="Times New Roman" w:hAnsi="Times New Roman"/>
          <w:sz w:val="28"/>
          <w:szCs w:val="28"/>
          <w:lang w:val="kk-KZ"/>
        </w:rPr>
        <w:t>Пайда алу фирманың қысқа мерзімде табысқа жетудің өлшемі болып табылады және ол ұзақ мерзімді жобаларды іске асыруда жарамсыз. Жаңа технологиялық шешімдердің пайда болуы, компания капиталындағы қажеттіліктердің өсуі, ұйымның бағдарлық құндылықтарын қайта бағалауы фирма мақсаттары тұжырымдамаларының кеңеюіне әкелетін ұзақ мерзімді негізгі проблемаларды алға шығарады. Сондықтан ұйымдағы әр түрлі топтардың (менеджерлер, жұмысшылар, акционерлер, жабдықтаушылар) бір – біріне сәйкес келмейтін мақсаттарды топтастыратын және олардың арасында тепе – теңдік құратын «мүдделі топтардың мақсаттары» атты теория пайда болды. Бұл жағдайда фирма әрбір топтың мүддесін ескеретін, өзара ықпалы бар мақсатын алға қоюы керек.</w:t>
      </w:r>
    </w:p>
    <w:p w:rsidR="009B1858" w:rsidRPr="009B1858" w:rsidRDefault="009B1858" w:rsidP="009B1858">
      <w:pPr>
        <w:spacing w:after="0" w:line="240" w:lineRule="auto"/>
        <w:ind w:firstLine="709"/>
        <w:jc w:val="both"/>
        <w:rPr>
          <w:rFonts w:ascii="Times New Roman" w:hAnsi="Times New Roman"/>
          <w:sz w:val="28"/>
          <w:szCs w:val="28"/>
          <w:lang w:val="kk-KZ"/>
        </w:rPr>
      </w:pPr>
      <w:r w:rsidRPr="009B1858">
        <w:rPr>
          <w:rFonts w:ascii="Times New Roman" w:hAnsi="Times New Roman"/>
          <w:sz w:val="28"/>
          <w:szCs w:val="28"/>
          <w:lang w:val="kk-KZ"/>
        </w:rPr>
        <w:t xml:space="preserve">Әр түрлі компаниялардың мақсаттары бірдей бола бермейді, әйтсе де олардың арасынан ең негізгісін саралап, сонымен бірге арадағы (промежуточные) мақсат болып табылатын екінші деңгейдегі мақсаттардың бәрін бір тізімге біріктіруге болады. Кейіннен сыртқы ортаны маркетингтік </w:t>
      </w:r>
      <w:r w:rsidRPr="009B1858">
        <w:rPr>
          <w:rFonts w:ascii="Times New Roman" w:hAnsi="Times New Roman"/>
          <w:sz w:val="28"/>
          <w:szCs w:val="28"/>
          <w:lang w:val="kk-KZ"/>
        </w:rPr>
        <w:lastRenderedPageBreak/>
        <w:t>талдау нәтижесінде және фирманың бәсекеге қабілетін, сондай – ақ ол қабілетті арттыру жолдарын анықтағанда, бұл мақсаттар түзетілуі мүмкін.</w:t>
      </w:r>
    </w:p>
    <w:p w:rsidR="009B1858" w:rsidRDefault="009B1858" w:rsidP="009B1858">
      <w:pPr>
        <w:spacing w:after="0" w:line="240" w:lineRule="auto"/>
        <w:ind w:firstLine="709"/>
        <w:jc w:val="both"/>
        <w:rPr>
          <w:rFonts w:ascii="Times New Roman" w:hAnsi="Times New Roman"/>
          <w:sz w:val="28"/>
          <w:szCs w:val="28"/>
          <w:lang w:val="kk-KZ"/>
        </w:rPr>
      </w:pPr>
      <w:r w:rsidRPr="009B1858">
        <w:rPr>
          <w:rFonts w:ascii="Times New Roman" w:hAnsi="Times New Roman"/>
          <w:sz w:val="28"/>
          <w:szCs w:val="28"/>
          <w:lang w:val="kk-KZ"/>
        </w:rPr>
        <w:t xml:space="preserve">Нарықтық қатынастардың дамуының алғашқы кезеңінде қазақстандық кәсіпорындардың маркетингінің басты мақсаты – компанияны сақтау болды.   </w:t>
      </w:r>
    </w:p>
    <w:p w:rsidR="009B1858" w:rsidRPr="009B1858" w:rsidRDefault="009B1858" w:rsidP="009B1858">
      <w:pPr>
        <w:spacing w:after="0" w:line="240" w:lineRule="auto"/>
        <w:ind w:firstLine="709"/>
        <w:jc w:val="both"/>
        <w:rPr>
          <w:rFonts w:ascii="Times New Roman" w:hAnsi="Times New Roman"/>
          <w:sz w:val="28"/>
          <w:szCs w:val="28"/>
          <w:lang w:val="kk-KZ"/>
        </w:rPr>
      </w:pPr>
    </w:p>
    <w:p w:rsidR="009B1858" w:rsidRPr="009B1858" w:rsidRDefault="009B1858" w:rsidP="009B1858">
      <w:pPr>
        <w:ind w:firstLine="709"/>
        <w:jc w:val="center"/>
        <w:rPr>
          <w:rFonts w:ascii="Times New Roman" w:hAnsi="Times New Roman"/>
          <w:b/>
          <w:sz w:val="28"/>
          <w:szCs w:val="28"/>
          <w:lang w:val="kk-KZ"/>
        </w:rPr>
      </w:pPr>
      <w:r w:rsidRPr="009B1858">
        <w:rPr>
          <w:rFonts w:ascii="Times New Roman" w:hAnsi="Times New Roman"/>
          <w:b/>
          <w:sz w:val="28"/>
          <w:szCs w:val="28"/>
          <w:lang w:val="kk-KZ"/>
        </w:rPr>
        <w:t>Маркетингтің типтік мақсаттары</w:t>
      </w:r>
    </w:p>
    <w:tbl>
      <w:tblPr>
        <w:tblpPr w:leftFromText="180" w:rightFromText="180" w:vertAnchor="text" w:horzAnchor="margin" w:tblpXSpec="right" w:tblpY="32"/>
        <w:tblW w:w="6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48"/>
      </w:tblGrid>
      <w:tr w:rsidR="00423F2A" w:rsidRPr="009B1858" w:rsidTr="00423F2A">
        <w:trPr>
          <w:trHeight w:val="1829"/>
        </w:trPr>
        <w:tc>
          <w:tcPr>
            <w:tcW w:w="6048" w:type="dxa"/>
            <w:tcBorders>
              <w:top w:val="single" w:sz="4" w:space="0" w:color="auto"/>
              <w:left w:val="single" w:sz="4" w:space="0" w:color="auto"/>
              <w:bottom w:val="single" w:sz="4" w:space="0" w:color="auto"/>
              <w:right w:val="single" w:sz="4" w:space="0" w:color="auto"/>
            </w:tcBorders>
            <w:shd w:val="clear" w:color="auto" w:fill="auto"/>
          </w:tcPr>
          <w:p w:rsidR="00423F2A" w:rsidRDefault="00423F2A" w:rsidP="00423F2A">
            <w:pPr>
              <w:spacing w:after="0" w:line="240" w:lineRule="auto"/>
              <w:ind w:firstLine="709"/>
              <w:jc w:val="both"/>
              <w:rPr>
                <w:rFonts w:ascii="Times New Roman" w:hAnsi="Times New Roman"/>
                <w:b/>
                <w:sz w:val="24"/>
                <w:szCs w:val="24"/>
                <w:lang w:val="kk-KZ"/>
              </w:rPr>
            </w:pPr>
            <w:r w:rsidRPr="009B1858">
              <w:rPr>
                <w:rFonts w:ascii="Times New Roman" w:hAnsi="Times New Roman"/>
                <w:b/>
                <w:sz w:val="24"/>
                <w:szCs w:val="24"/>
                <w:lang w:val="kk-KZ"/>
              </w:rPr>
              <w:t>Маркетингтік мақсаттар</w:t>
            </w:r>
          </w:p>
          <w:p w:rsidR="00423F2A" w:rsidRPr="009B1858" w:rsidRDefault="00423F2A" w:rsidP="00423F2A">
            <w:pPr>
              <w:spacing w:after="0" w:line="240" w:lineRule="auto"/>
              <w:ind w:firstLine="709"/>
              <w:jc w:val="both"/>
              <w:rPr>
                <w:rFonts w:ascii="Times New Roman" w:hAnsi="Times New Roman"/>
                <w:b/>
                <w:sz w:val="24"/>
                <w:szCs w:val="24"/>
                <w:lang w:val="kk-KZ"/>
              </w:rPr>
            </w:pPr>
          </w:p>
          <w:p w:rsidR="00423F2A" w:rsidRPr="009B1858" w:rsidRDefault="00423F2A" w:rsidP="00736044">
            <w:pPr>
              <w:numPr>
                <w:ilvl w:val="0"/>
                <w:numId w:val="41"/>
              </w:numPr>
              <w:spacing w:after="0" w:line="240" w:lineRule="auto"/>
              <w:jc w:val="both"/>
              <w:rPr>
                <w:rFonts w:ascii="Times New Roman" w:hAnsi="Times New Roman"/>
                <w:sz w:val="24"/>
                <w:szCs w:val="24"/>
                <w:lang w:val="kk-KZ"/>
              </w:rPr>
            </w:pPr>
            <w:r w:rsidRPr="009B1858">
              <w:rPr>
                <w:rFonts w:ascii="Times New Roman" w:hAnsi="Times New Roman"/>
                <w:sz w:val="24"/>
                <w:szCs w:val="24"/>
                <w:lang w:val="kk-KZ"/>
              </w:rPr>
              <w:t>Тұтынушының сұранысын ең көп шамада қанағаттандыру;</w:t>
            </w:r>
          </w:p>
          <w:p w:rsidR="00423F2A" w:rsidRPr="009B1858" w:rsidRDefault="00423F2A" w:rsidP="00736044">
            <w:pPr>
              <w:numPr>
                <w:ilvl w:val="0"/>
                <w:numId w:val="41"/>
              </w:numPr>
              <w:spacing w:after="0" w:line="240" w:lineRule="auto"/>
              <w:jc w:val="both"/>
              <w:rPr>
                <w:rFonts w:ascii="Times New Roman" w:hAnsi="Times New Roman"/>
                <w:sz w:val="24"/>
                <w:szCs w:val="24"/>
                <w:lang w:val="kk-KZ"/>
              </w:rPr>
            </w:pPr>
            <w:r w:rsidRPr="009B1858">
              <w:rPr>
                <w:rFonts w:ascii="Times New Roman" w:hAnsi="Times New Roman"/>
                <w:sz w:val="24"/>
                <w:szCs w:val="24"/>
                <w:lang w:val="kk-KZ"/>
              </w:rPr>
              <w:t>Нарық үлесін ұлғайту;</w:t>
            </w:r>
          </w:p>
          <w:p w:rsidR="00423F2A" w:rsidRPr="009B1858" w:rsidRDefault="00423F2A" w:rsidP="00736044">
            <w:pPr>
              <w:numPr>
                <w:ilvl w:val="0"/>
                <w:numId w:val="41"/>
              </w:numPr>
              <w:spacing w:after="0" w:line="240" w:lineRule="auto"/>
              <w:jc w:val="both"/>
              <w:rPr>
                <w:rFonts w:ascii="Times New Roman" w:hAnsi="Times New Roman"/>
                <w:sz w:val="24"/>
                <w:szCs w:val="24"/>
                <w:lang w:val="kk-KZ"/>
              </w:rPr>
            </w:pPr>
            <w:r w:rsidRPr="009B1858">
              <w:rPr>
                <w:rFonts w:ascii="Times New Roman" w:hAnsi="Times New Roman"/>
                <w:sz w:val="24"/>
                <w:szCs w:val="24"/>
                <w:lang w:val="kk-KZ"/>
              </w:rPr>
              <w:t>Пайданы өсіру;</w:t>
            </w:r>
          </w:p>
        </w:tc>
      </w:tr>
    </w:tbl>
    <w:p w:rsidR="009B1858" w:rsidRPr="009B1858" w:rsidRDefault="00A61FF1" w:rsidP="009B1858">
      <w:pPr>
        <w:tabs>
          <w:tab w:val="right" w:pos="2450"/>
        </w:tabs>
        <w:ind w:firstLine="709"/>
        <w:jc w:val="both"/>
        <w:rPr>
          <w:rFonts w:ascii="Times New Roman" w:hAnsi="Times New Roman"/>
          <w:sz w:val="24"/>
          <w:szCs w:val="24"/>
          <w:lang w:val="kk-KZ"/>
        </w:rPr>
      </w:pPr>
      <w:r>
        <w:rPr>
          <w:rFonts w:ascii="Times New Roman" w:hAnsi="Times New Roman"/>
          <w:sz w:val="24"/>
          <w:szCs w:val="24"/>
        </w:rPr>
        <w:pict>
          <v:line id="_x0000_s1141" style="position:absolute;left:0;text-align:left;z-index:21;mso-position-horizontal-relative:text;mso-position-vertical-relative:text" from="82.05pt,20.3pt" to="163.05pt,20.3pt">
            <v:stroke endarrow="block"/>
          </v:line>
        </w:pict>
      </w:r>
      <w:r>
        <w:rPr>
          <w:rFonts w:ascii="Times New Roman" w:hAnsi="Times New Roman"/>
          <w:sz w:val="24"/>
          <w:szCs w:val="24"/>
        </w:rPr>
        <w:pict>
          <v:line id="_x0000_s1136" style="position:absolute;left:0;text-align:left;z-index:16;mso-position-horizontal-relative:text;mso-position-vertical-relative:text" from="82.05pt,20.3pt" to="82.05pt,447.05pt"/>
        </w:pict>
      </w:r>
    </w:p>
    <w:tbl>
      <w:tblPr>
        <w:tblpPr w:leftFromText="180" w:rightFromText="180" w:vertAnchor="text" w:horzAnchor="margin" w:tblpY="4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4"/>
      </w:tblGrid>
      <w:tr w:rsidR="00423F2A" w:rsidRPr="009B1858" w:rsidTr="00423F2A">
        <w:trPr>
          <w:cantSplit/>
          <w:trHeight w:val="9204"/>
        </w:trPr>
        <w:tc>
          <w:tcPr>
            <w:tcW w:w="1234" w:type="dxa"/>
            <w:tcBorders>
              <w:top w:val="single" w:sz="4" w:space="0" w:color="auto"/>
              <w:left w:val="single" w:sz="4" w:space="0" w:color="auto"/>
              <w:bottom w:val="single" w:sz="4" w:space="0" w:color="auto"/>
              <w:right w:val="single" w:sz="4" w:space="0" w:color="auto"/>
            </w:tcBorders>
            <w:shd w:val="clear" w:color="auto" w:fill="auto"/>
            <w:textDirection w:val="btLr"/>
          </w:tcPr>
          <w:p w:rsidR="00423F2A" w:rsidRPr="009B1858" w:rsidRDefault="00A61FF1" w:rsidP="00423F2A">
            <w:pPr>
              <w:ind w:firstLine="709"/>
              <w:jc w:val="both"/>
              <w:rPr>
                <w:rFonts w:ascii="Times New Roman" w:hAnsi="Times New Roman"/>
                <w:sz w:val="24"/>
                <w:szCs w:val="24"/>
                <w:lang w:val="kk-KZ"/>
              </w:rPr>
            </w:pPr>
            <w:r>
              <w:rPr>
                <w:rFonts w:ascii="Times New Roman" w:hAnsi="Times New Roman"/>
                <w:sz w:val="24"/>
                <w:szCs w:val="24"/>
              </w:rPr>
              <w:pict>
                <v:line id="_x0000_s1145" style="position:absolute;left:0;text-align:left;z-index:22" from="54.25pt,203.4pt" to="82.05pt,203.4pt"/>
              </w:pict>
            </w:r>
          </w:p>
          <w:p w:rsidR="00423F2A" w:rsidRPr="00423F2A" w:rsidRDefault="00423F2A" w:rsidP="00423F2A">
            <w:pPr>
              <w:ind w:firstLine="709"/>
              <w:jc w:val="center"/>
              <w:rPr>
                <w:rFonts w:ascii="Times New Roman" w:hAnsi="Times New Roman"/>
                <w:b/>
                <w:sz w:val="24"/>
                <w:szCs w:val="24"/>
                <w:lang w:val="kk-KZ"/>
              </w:rPr>
            </w:pPr>
            <w:r w:rsidRPr="00423F2A">
              <w:rPr>
                <w:rFonts w:ascii="Times New Roman" w:hAnsi="Times New Roman"/>
                <w:b/>
                <w:sz w:val="24"/>
                <w:szCs w:val="24"/>
                <w:lang w:val="kk-KZ"/>
              </w:rPr>
              <w:t>Саясатқа қатысты фирма мақсаттары</w:t>
            </w:r>
          </w:p>
          <w:p w:rsidR="00423F2A" w:rsidRPr="009B1858" w:rsidRDefault="00A61FF1" w:rsidP="00423F2A">
            <w:pPr>
              <w:ind w:firstLine="709"/>
              <w:jc w:val="both"/>
              <w:rPr>
                <w:rFonts w:ascii="Times New Roman" w:hAnsi="Times New Roman"/>
                <w:sz w:val="24"/>
                <w:szCs w:val="24"/>
              </w:rPr>
            </w:pPr>
            <w:r>
              <w:rPr>
                <w:rFonts w:ascii="Times New Roman" w:hAnsi="Times New Roman"/>
                <w:noProof/>
                <w:sz w:val="24"/>
                <w:szCs w:val="24"/>
                <w:lang w:eastAsia="ru-RU"/>
              </w:rPr>
              <w:pict>
                <v:shapetype id="_x0000_t32" coordsize="21600,21600" o:spt="32" o:oned="t" path="m,l21600,21600e" filled="f">
                  <v:path arrowok="t" fillok="f" o:connecttype="none"/>
                  <o:lock v:ext="edit" shapetype="t"/>
                </v:shapetype>
                <v:shape id="_x0000_s1146" type="#_x0000_t32" style="position:absolute;left:0;text-align:left;margin-left:1.65pt;margin-top:234.2pt;width:27.8pt;height:0;z-index:23" o:connectortype="straight"/>
              </w:pict>
            </w:r>
          </w:p>
          <w:p w:rsidR="00423F2A" w:rsidRPr="009B1858" w:rsidRDefault="00423F2A" w:rsidP="00423F2A">
            <w:pPr>
              <w:ind w:firstLine="709"/>
              <w:jc w:val="both"/>
              <w:rPr>
                <w:rFonts w:ascii="Times New Roman" w:hAnsi="Times New Roman"/>
                <w:sz w:val="24"/>
                <w:szCs w:val="24"/>
              </w:rPr>
            </w:pPr>
          </w:p>
          <w:p w:rsidR="00423F2A" w:rsidRPr="009B1858" w:rsidRDefault="00423F2A" w:rsidP="00423F2A">
            <w:pPr>
              <w:ind w:firstLine="709"/>
              <w:jc w:val="both"/>
              <w:rPr>
                <w:rFonts w:ascii="Times New Roman" w:hAnsi="Times New Roman"/>
                <w:sz w:val="24"/>
                <w:szCs w:val="24"/>
              </w:rPr>
            </w:pPr>
          </w:p>
          <w:p w:rsidR="00423F2A" w:rsidRPr="009B1858" w:rsidRDefault="00423F2A" w:rsidP="00423F2A">
            <w:pPr>
              <w:ind w:firstLine="709"/>
              <w:jc w:val="both"/>
              <w:rPr>
                <w:rFonts w:ascii="Times New Roman" w:hAnsi="Times New Roman"/>
                <w:sz w:val="24"/>
                <w:szCs w:val="24"/>
              </w:rPr>
            </w:pPr>
          </w:p>
          <w:p w:rsidR="00423F2A" w:rsidRPr="009B1858" w:rsidRDefault="00423F2A" w:rsidP="00423F2A">
            <w:pPr>
              <w:ind w:firstLine="709"/>
              <w:jc w:val="both"/>
              <w:rPr>
                <w:rFonts w:ascii="Times New Roman" w:hAnsi="Times New Roman"/>
                <w:sz w:val="24"/>
                <w:szCs w:val="24"/>
              </w:rPr>
            </w:pPr>
          </w:p>
        </w:tc>
      </w:tr>
    </w:tbl>
    <w:p w:rsidR="009B1858" w:rsidRPr="009B1858" w:rsidRDefault="009B1858" w:rsidP="009B1858">
      <w:pPr>
        <w:tabs>
          <w:tab w:val="right" w:pos="2450"/>
        </w:tabs>
        <w:ind w:firstLine="709"/>
        <w:jc w:val="both"/>
        <w:rPr>
          <w:rFonts w:ascii="Times New Roman" w:hAnsi="Times New Roman"/>
          <w:sz w:val="24"/>
          <w:szCs w:val="24"/>
          <w:lang w:val="kk-KZ"/>
        </w:rPr>
      </w:pPr>
    </w:p>
    <w:p w:rsidR="009B1858" w:rsidRPr="009B1858" w:rsidRDefault="009B1858" w:rsidP="009B1858">
      <w:pPr>
        <w:ind w:firstLine="709"/>
        <w:jc w:val="both"/>
        <w:rPr>
          <w:rFonts w:ascii="Times New Roman" w:hAnsi="Times New Roman"/>
          <w:sz w:val="24"/>
          <w:szCs w:val="24"/>
          <w:lang w:val="kk-KZ"/>
        </w:rPr>
      </w:pPr>
    </w:p>
    <w:p w:rsidR="009B1858" w:rsidRPr="009B1858" w:rsidRDefault="009B1858" w:rsidP="009B1858">
      <w:pPr>
        <w:ind w:firstLine="709"/>
        <w:jc w:val="both"/>
        <w:rPr>
          <w:rFonts w:ascii="Times New Roman" w:hAnsi="Times New Roman"/>
          <w:sz w:val="24"/>
          <w:szCs w:val="24"/>
          <w:lang w:val="kk-KZ"/>
        </w:rPr>
      </w:pPr>
    </w:p>
    <w:tbl>
      <w:tblPr>
        <w:tblpPr w:leftFromText="180" w:rightFromText="180" w:vertAnchor="text" w:horzAnchor="margin" w:tblpXSpec="right" w:tblpY="6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0"/>
      </w:tblGrid>
      <w:tr w:rsidR="00423F2A" w:rsidRPr="009B1858" w:rsidTr="00423F2A">
        <w:trPr>
          <w:trHeight w:val="1556"/>
        </w:trPr>
        <w:tc>
          <w:tcPr>
            <w:tcW w:w="5940" w:type="dxa"/>
            <w:tcBorders>
              <w:top w:val="single" w:sz="4" w:space="0" w:color="auto"/>
              <w:left w:val="single" w:sz="4" w:space="0" w:color="auto"/>
              <w:bottom w:val="single" w:sz="4" w:space="0" w:color="auto"/>
              <w:right w:val="single" w:sz="4" w:space="0" w:color="auto"/>
            </w:tcBorders>
            <w:shd w:val="clear" w:color="auto" w:fill="auto"/>
          </w:tcPr>
          <w:p w:rsidR="00423F2A" w:rsidRPr="009B1858" w:rsidRDefault="00423F2A" w:rsidP="00423F2A">
            <w:pPr>
              <w:tabs>
                <w:tab w:val="left" w:pos="2805"/>
              </w:tabs>
              <w:spacing w:after="0" w:line="240" w:lineRule="auto"/>
              <w:ind w:firstLine="709"/>
              <w:jc w:val="both"/>
              <w:rPr>
                <w:rFonts w:ascii="Times New Roman" w:hAnsi="Times New Roman"/>
                <w:b/>
                <w:sz w:val="24"/>
                <w:szCs w:val="24"/>
                <w:lang w:val="kk-KZ"/>
              </w:rPr>
            </w:pPr>
            <w:r w:rsidRPr="009B1858">
              <w:rPr>
                <w:rFonts w:ascii="Times New Roman" w:hAnsi="Times New Roman"/>
                <w:b/>
                <w:sz w:val="24"/>
                <w:szCs w:val="24"/>
                <w:lang w:val="kk-KZ"/>
              </w:rPr>
              <w:t>Өнім жөніндегі мақсаттар</w:t>
            </w:r>
          </w:p>
          <w:p w:rsidR="00423F2A" w:rsidRDefault="00423F2A" w:rsidP="00423F2A">
            <w:pPr>
              <w:tabs>
                <w:tab w:val="left" w:pos="2805"/>
              </w:tabs>
              <w:spacing w:after="0" w:line="240" w:lineRule="auto"/>
              <w:ind w:left="567"/>
              <w:jc w:val="both"/>
              <w:rPr>
                <w:rFonts w:ascii="Times New Roman" w:hAnsi="Times New Roman"/>
                <w:sz w:val="24"/>
                <w:szCs w:val="24"/>
                <w:lang w:val="kk-KZ"/>
              </w:rPr>
            </w:pPr>
          </w:p>
          <w:p w:rsidR="00423F2A" w:rsidRPr="009B1858" w:rsidRDefault="00423F2A" w:rsidP="00423F2A">
            <w:pPr>
              <w:tabs>
                <w:tab w:val="left" w:pos="2805"/>
              </w:tabs>
              <w:spacing w:after="0" w:line="240" w:lineRule="auto"/>
              <w:ind w:left="567"/>
              <w:jc w:val="both"/>
              <w:rPr>
                <w:rFonts w:ascii="Times New Roman" w:hAnsi="Times New Roman"/>
                <w:sz w:val="24"/>
                <w:szCs w:val="24"/>
                <w:lang w:val="kk-KZ"/>
              </w:rPr>
            </w:pPr>
            <w:r w:rsidRPr="009B1858">
              <w:rPr>
                <w:rFonts w:ascii="Times New Roman" w:hAnsi="Times New Roman"/>
                <w:sz w:val="24"/>
                <w:szCs w:val="24"/>
                <w:lang w:val="kk-KZ"/>
              </w:rPr>
              <w:t>Сапаны басқару жүйесін жасау;</w:t>
            </w:r>
          </w:p>
          <w:p w:rsidR="00423F2A" w:rsidRPr="009B1858" w:rsidRDefault="00423F2A" w:rsidP="00423F2A">
            <w:pPr>
              <w:tabs>
                <w:tab w:val="left" w:pos="2805"/>
              </w:tabs>
              <w:spacing w:after="0" w:line="240" w:lineRule="auto"/>
              <w:ind w:left="567"/>
              <w:jc w:val="both"/>
              <w:rPr>
                <w:rFonts w:ascii="Times New Roman" w:hAnsi="Times New Roman"/>
                <w:sz w:val="24"/>
                <w:szCs w:val="24"/>
                <w:lang w:val="kk-KZ"/>
              </w:rPr>
            </w:pPr>
            <w:r w:rsidRPr="009B1858">
              <w:rPr>
                <w:rFonts w:ascii="Times New Roman" w:hAnsi="Times New Roman"/>
                <w:sz w:val="24"/>
                <w:szCs w:val="24"/>
                <w:lang w:val="kk-KZ"/>
              </w:rPr>
              <w:t>Буып – түю, орау дизайнын жақсарту;</w:t>
            </w:r>
          </w:p>
          <w:p w:rsidR="00423F2A" w:rsidRPr="009B1858" w:rsidRDefault="00423F2A" w:rsidP="00423F2A">
            <w:pPr>
              <w:tabs>
                <w:tab w:val="left" w:pos="2805"/>
              </w:tabs>
              <w:spacing w:after="0" w:line="240" w:lineRule="auto"/>
              <w:ind w:left="567"/>
              <w:jc w:val="both"/>
              <w:rPr>
                <w:rFonts w:ascii="Times New Roman" w:hAnsi="Times New Roman"/>
                <w:sz w:val="24"/>
                <w:szCs w:val="24"/>
                <w:lang w:val="kk-KZ"/>
              </w:rPr>
            </w:pPr>
            <w:r w:rsidRPr="009B1858">
              <w:rPr>
                <w:rFonts w:ascii="Times New Roman" w:hAnsi="Times New Roman"/>
                <w:sz w:val="24"/>
                <w:szCs w:val="24"/>
                <w:lang w:val="kk-KZ"/>
              </w:rPr>
              <w:t>Жаңа тауарларды әзірлеу;</w:t>
            </w:r>
          </w:p>
        </w:tc>
      </w:tr>
    </w:tbl>
    <w:p w:rsidR="009B1858" w:rsidRPr="009B1858" w:rsidRDefault="009B1858" w:rsidP="009B1858">
      <w:pPr>
        <w:ind w:firstLine="709"/>
        <w:jc w:val="both"/>
        <w:rPr>
          <w:rFonts w:ascii="Times New Roman" w:hAnsi="Times New Roman"/>
          <w:sz w:val="24"/>
          <w:szCs w:val="24"/>
          <w:lang w:val="kk-KZ"/>
        </w:rPr>
      </w:pPr>
    </w:p>
    <w:p w:rsidR="009B1858" w:rsidRPr="009B1858" w:rsidRDefault="00A61FF1" w:rsidP="009B1858">
      <w:pPr>
        <w:ind w:firstLine="709"/>
        <w:jc w:val="both"/>
        <w:rPr>
          <w:rFonts w:ascii="Times New Roman" w:hAnsi="Times New Roman"/>
          <w:sz w:val="24"/>
          <w:szCs w:val="24"/>
          <w:lang w:val="kk-KZ"/>
        </w:rPr>
      </w:pPr>
      <w:r>
        <w:rPr>
          <w:rFonts w:ascii="Times New Roman" w:hAnsi="Times New Roman"/>
          <w:sz w:val="24"/>
          <w:szCs w:val="24"/>
        </w:rPr>
        <w:pict>
          <v:line id="_x0000_s1140" style="position:absolute;left:0;text-align:left;z-index:20" from="16.5pt,9.45pt" to="97.5pt,9.45pt">
            <v:stroke endarrow="block"/>
          </v:line>
        </w:pict>
      </w:r>
    </w:p>
    <w:p w:rsidR="009B1858" w:rsidRPr="009B1858" w:rsidRDefault="009B1858" w:rsidP="009B1858">
      <w:pPr>
        <w:ind w:firstLine="709"/>
        <w:jc w:val="both"/>
        <w:rPr>
          <w:rFonts w:ascii="Times New Roman" w:hAnsi="Times New Roman"/>
          <w:sz w:val="24"/>
          <w:szCs w:val="24"/>
          <w:lang w:val="kk-KZ"/>
        </w:rPr>
      </w:pPr>
    </w:p>
    <w:p w:rsidR="009B1858" w:rsidRPr="009B1858" w:rsidRDefault="009B1858" w:rsidP="009B1858">
      <w:pPr>
        <w:ind w:firstLine="709"/>
        <w:jc w:val="both"/>
        <w:rPr>
          <w:rFonts w:ascii="Times New Roman" w:hAnsi="Times New Roman"/>
          <w:sz w:val="24"/>
          <w:szCs w:val="24"/>
          <w:lang w:val="kk-KZ"/>
        </w:rPr>
      </w:pPr>
    </w:p>
    <w:tbl>
      <w:tblPr>
        <w:tblpPr w:leftFromText="180" w:rightFromText="180" w:vertAnchor="text" w:horzAnchor="margin" w:tblpXSpec="right" w:tblpY="3"/>
        <w:tblW w:w="6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48"/>
      </w:tblGrid>
      <w:tr w:rsidR="00423F2A" w:rsidRPr="009B1858" w:rsidTr="00423F2A">
        <w:trPr>
          <w:trHeight w:val="1544"/>
        </w:trPr>
        <w:tc>
          <w:tcPr>
            <w:tcW w:w="6048" w:type="dxa"/>
            <w:tcBorders>
              <w:top w:val="single" w:sz="4" w:space="0" w:color="auto"/>
              <w:left w:val="single" w:sz="4" w:space="0" w:color="auto"/>
              <w:bottom w:val="single" w:sz="4" w:space="0" w:color="auto"/>
              <w:right w:val="single" w:sz="4" w:space="0" w:color="auto"/>
            </w:tcBorders>
            <w:shd w:val="clear" w:color="auto" w:fill="auto"/>
          </w:tcPr>
          <w:p w:rsidR="00423F2A" w:rsidRDefault="00423F2A" w:rsidP="00423F2A">
            <w:pPr>
              <w:spacing w:after="0" w:line="240" w:lineRule="auto"/>
              <w:ind w:firstLine="709"/>
              <w:jc w:val="both"/>
              <w:rPr>
                <w:rFonts w:ascii="Times New Roman" w:hAnsi="Times New Roman"/>
                <w:b/>
                <w:sz w:val="24"/>
                <w:szCs w:val="24"/>
                <w:lang w:val="kk-KZ"/>
              </w:rPr>
            </w:pPr>
            <w:r w:rsidRPr="009B1858">
              <w:rPr>
                <w:rFonts w:ascii="Times New Roman" w:hAnsi="Times New Roman"/>
                <w:b/>
                <w:sz w:val="24"/>
                <w:szCs w:val="24"/>
                <w:lang w:val="kk-KZ"/>
              </w:rPr>
              <w:t>Баға жөніндегі мақсаттар</w:t>
            </w:r>
          </w:p>
          <w:p w:rsidR="00423F2A" w:rsidRPr="009B1858" w:rsidRDefault="00423F2A" w:rsidP="00423F2A">
            <w:pPr>
              <w:spacing w:after="0" w:line="240" w:lineRule="auto"/>
              <w:ind w:firstLine="709"/>
              <w:jc w:val="both"/>
              <w:rPr>
                <w:rFonts w:ascii="Times New Roman" w:hAnsi="Times New Roman"/>
                <w:b/>
                <w:sz w:val="24"/>
                <w:szCs w:val="24"/>
                <w:lang w:val="kk-KZ"/>
              </w:rPr>
            </w:pPr>
          </w:p>
          <w:p w:rsidR="00423F2A" w:rsidRPr="009B1858" w:rsidRDefault="00423F2A" w:rsidP="00736044">
            <w:pPr>
              <w:numPr>
                <w:ilvl w:val="0"/>
                <w:numId w:val="42"/>
              </w:numPr>
              <w:spacing w:after="0" w:line="240" w:lineRule="auto"/>
              <w:ind w:left="709"/>
              <w:jc w:val="both"/>
              <w:rPr>
                <w:rFonts w:ascii="Times New Roman" w:hAnsi="Times New Roman"/>
                <w:sz w:val="24"/>
                <w:szCs w:val="24"/>
                <w:lang w:val="kk-KZ"/>
              </w:rPr>
            </w:pPr>
            <w:r w:rsidRPr="009B1858">
              <w:rPr>
                <w:rFonts w:ascii="Times New Roman" w:hAnsi="Times New Roman"/>
                <w:sz w:val="24"/>
                <w:szCs w:val="24"/>
                <w:lang w:val="kk-KZ"/>
              </w:rPr>
              <w:t>Бағаны төмендету;</w:t>
            </w:r>
          </w:p>
          <w:p w:rsidR="00423F2A" w:rsidRPr="009B1858" w:rsidRDefault="00423F2A" w:rsidP="00736044">
            <w:pPr>
              <w:numPr>
                <w:ilvl w:val="0"/>
                <w:numId w:val="42"/>
              </w:numPr>
              <w:spacing w:after="0" w:line="240" w:lineRule="auto"/>
              <w:ind w:left="709"/>
              <w:jc w:val="both"/>
              <w:rPr>
                <w:rFonts w:ascii="Times New Roman" w:hAnsi="Times New Roman"/>
                <w:sz w:val="24"/>
                <w:szCs w:val="24"/>
                <w:lang w:val="kk-KZ"/>
              </w:rPr>
            </w:pPr>
            <w:r w:rsidRPr="009B1858">
              <w:rPr>
                <w:rFonts w:ascii="Times New Roman" w:hAnsi="Times New Roman"/>
                <w:sz w:val="24"/>
                <w:szCs w:val="24"/>
                <w:lang w:val="kk-KZ"/>
              </w:rPr>
              <w:t>Бағаның өсуі;</w:t>
            </w:r>
          </w:p>
          <w:p w:rsidR="00423F2A" w:rsidRPr="009B1858" w:rsidRDefault="00423F2A" w:rsidP="00736044">
            <w:pPr>
              <w:numPr>
                <w:ilvl w:val="0"/>
                <w:numId w:val="42"/>
              </w:numPr>
              <w:spacing w:after="0" w:line="240" w:lineRule="auto"/>
              <w:ind w:left="709"/>
              <w:jc w:val="both"/>
              <w:rPr>
                <w:rFonts w:ascii="Times New Roman" w:hAnsi="Times New Roman"/>
                <w:sz w:val="24"/>
                <w:szCs w:val="24"/>
                <w:lang w:val="kk-KZ"/>
              </w:rPr>
            </w:pPr>
            <w:r w:rsidRPr="009B1858">
              <w:rPr>
                <w:rFonts w:ascii="Times New Roman" w:hAnsi="Times New Roman"/>
                <w:sz w:val="24"/>
                <w:szCs w:val="24"/>
                <w:lang w:val="kk-KZ"/>
              </w:rPr>
              <w:t>Икемді бағаларды қолдану;</w:t>
            </w:r>
          </w:p>
        </w:tc>
      </w:tr>
    </w:tbl>
    <w:p w:rsidR="009B1858" w:rsidRPr="009B1858" w:rsidRDefault="009B1858" w:rsidP="009B1858">
      <w:pPr>
        <w:tabs>
          <w:tab w:val="left" w:pos="2805"/>
        </w:tabs>
        <w:ind w:firstLine="709"/>
        <w:jc w:val="both"/>
        <w:rPr>
          <w:rFonts w:ascii="Times New Roman" w:hAnsi="Times New Roman"/>
          <w:sz w:val="24"/>
          <w:szCs w:val="24"/>
          <w:lang w:val="kk-KZ"/>
        </w:rPr>
      </w:pPr>
      <w:r w:rsidRPr="009B1858">
        <w:rPr>
          <w:rFonts w:ascii="Times New Roman" w:hAnsi="Times New Roman"/>
          <w:sz w:val="24"/>
          <w:szCs w:val="24"/>
          <w:lang w:val="kk-KZ"/>
        </w:rPr>
        <w:tab/>
      </w:r>
    </w:p>
    <w:p w:rsidR="009B1858" w:rsidRPr="009B1858" w:rsidRDefault="00A61FF1" w:rsidP="009B1858">
      <w:pPr>
        <w:tabs>
          <w:tab w:val="left" w:pos="2805"/>
        </w:tabs>
        <w:ind w:firstLine="709"/>
        <w:jc w:val="both"/>
        <w:rPr>
          <w:rFonts w:ascii="Times New Roman" w:hAnsi="Times New Roman"/>
          <w:sz w:val="24"/>
          <w:szCs w:val="24"/>
          <w:lang w:val="kk-KZ"/>
        </w:rPr>
      </w:pPr>
      <w:r>
        <w:rPr>
          <w:rFonts w:ascii="Times New Roman" w:hAnsi="Times New Roman"/>
          <w:sz w:val="24"/>
          <w:szCs w:val="24"/>
        </w:rPr>
        <w:pict>
          <v:line id="_x0000_s1139" style="position:absolute;left:0;text-align:left;z-index:19" from="16.5pt,2pt" to="97.5pt,2pt">
            <v:stroke endarrow="block"/>
          </v:line>
        </w:pict>
      </w:r>
    </w:p>
    <w:p w:rsidR="009B1858" w:rsidRPr="009B1858" w:rsidRDefault="009B1858" w:rsidP="009B1858">
      <w:pPr>
        <w:ind w:firstLine="709"/>
        <w:jc w:val="both"/>
        <w:rPr>
          <w:rFonts w:ascii="Times New Roman" w:hAnsi="Times New Roman"/>
          <w:sz w:val="24"/>
          <w:szCs w:val="24"/>
          <w:lang w:val="kk-KZ"/>
        </w:rPr>
      </w:pPr>
    </w:p>
    <w:tbl>
      <w:tblPr>
        <w:tblpPr w:leftFromText="180" w:rightFromText="180" w:vertAnchor="text" w:horzAnchor="margin" w:tblpXSpec="right" w:tblpY="371"/>
        <w:tblW w:w="6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48"/>
      </w:tblGrid>
      <w:tr w:rsidR="00423F2A" w:rsidRPr="009B1858" w:rsidTr="00423F2A">
        <w:trPr>
          <w:trHeight w:val="1553"/>
        </w:trPr>
        <w:tc>
          <w:tcPr>
            <w:tcW w:w="6048" w:type="dxa"/>
            <w:tcBorders>
              <w:top w:val="single" w:sz="4" w:space="0" w:color="auto"/>
              <w:left w:val="single" w:sz="4" w:space="0" w:color="auto"/>
              <w:bottom w:val="single" w:sz="4" w:space="0" w:color="auto"/>
              <w:right w:val="single" w:sz="4" w:space="0" w:color="auto"/>
            </w:tcBorders>
            <w:shd w:val="clear" w:color="auto" w:fill="auto"/>
          </w:tcPr>
          <w:p w:rsidR="00423F2A" w:rsidRDefault="00423F2A" w:rsidP="00423F2A">
            <w:pPr>
              <w:spacing w:after="0" w:line="240" w:lineRule="auto"/>
              <w:ind w:firstLine="709"/>
              <w:jc w:val="both"/>
              <w:rPr>
                <w:rFonts w:ascii="Times New Roman" w:hAnsi="Times New Roman"/>
                <w:b/>
                <w:sz w:val="24"/>
                <w:szCs w:val="24"/>
                <w:lang w:val="kk-KZ"/>
              </w:rPr>
            </w:pPr>
            <w:r w:rsidRPr="009B1858">
              <w:rPr>
                <w:rFonts w:ascii="Times New Roman" w:hAnsi="Times New Roman"/>
                <w:b/>
                <w:sz w:val="24"/>
                <w:szCs w:val="24"/>
                <w:lang w:val="kk-KZ"/>
              </w:rPr>
              <w:t>Өткізу бойынша мақсаттар</w:t>
            </w:r>
          </w:p>
          <w:p w:rsidR="00423F2A" w:rsidRPr="009B1858" w:rsidRDefault="00423F2A" w:rsidP="00423F2A">
            <w:pPr>
              <w:spacing w:after="0" w:line="240" w:lineRule="auto"/>
              <w:ind w:firstLine="709"/>
              <w:jc w:val="both"/>
              <w:rPr>
                <w:rFonts w:ascii="Times New Roman" w:hAnsi="Times New Roman"/>
                <w:b/>
                <w:sz w:val="24"/>
                <w:szCs w:val="24"/>
                <w:lang w:val="kk-KZ"/>
              </w:rPr>
            </w:pPr>
          </w:p>
          <w:p w:rsidR="00423F2A" w:rsidRPr="009B1858" w:rsidRDefault="00423F2A" w:rsidP="00736044">
            <w:pPr>
              <w:numPr>
                <w:ilvl w:val="0"/>
                <w:numId w:val="43"/>
              </w:numPr>
              <w:spacing w:after="0" w:line="240" w:lineRule="auto"/>
              <w:ind w:left="709"/>
              <w:jc w:val="both"/>
              <w:rPr>
                <w:rFonts w:ascii="Times New Roman" w:hAnsi="Times New Roman"/>
                <w:sz w:val="24"/>
                <w:szCs w:val="24"/>
                <w:lang w:val="kk-KZ"/>
              </w:rPr>
            </w:pPr>
            <w:r w:rsidRPr="009B1858">
              <w:rPr>
                <w:rFonts w:ascii="Times New Roman" w:hAnsi="Times New Roman"/>
                <w:sz w:val="24"/>
                <w:szCs w:val="24"/>
                <w:lang w:val="kk-KZ"/>
              </w:rPr>
              <w:t>Сатуға тиімді жол іздеу;</w:t>
            </w:r>
          </w:p>
          <w:p w:rsidR="00423F2A" w:rsidRPr="009B1858" w:rsidRDefault="00423F2A" w:rsidP="00736044">
            <w:pPr>
              <w:numPr>
                <w:ilvl w:val="0"/>
                <w:numId w:val="43"/>
              </w:numPr>
              <w:spacing w:after="0" w:line="240" w:lineRule="auto"/>
              <w:ind w:left="709"/>
              <w:jc w:val="both"/>
              <w:rPr>
                <w:rFonts w:ascii="Times New Roman" w:hAnsi="Times New Roman"/>
                <w:sz w:val="24"/>
                <w:szCs w:val="24"/>
                <w:lang w:val="kk-KZ"/>
              </w:rPr>
            </w:pPr>
            <w:r w:rsidRPr="009B1858">
              <w:rPr>
                <w:rFonts w:ascii="Times New Roman" w:hAnsi="Times New Roman"/>
                <w:sz w:val="24"/>
                <w:szCs w:val="24"/>
                <w:lang w:val="kk-KZ"/>
              </w:rPr>
              <w:t>Фирмалық дүкен ашу;</w:t>
            </w:r>
          </w:p>
          <w:p w:rsidR="00423F2A" w:rsidRPr="009B1858" w:rsidRDefault="00423F2A" w:rsidP="00736044">
            <w:pPr>
              <w:numPr>
                <w:ilvl w:val="0"/>
                <w:numId w:val="43"/>
              </w:numPr>
              <w:spacing w:after="0" w:line="240" w:lineRule="auto"/>
              <w:ind w:left="709"/>
              <w:jc w:val="both"/>
              <w:rPr>
                <w:rFonts w:ascii="Times New Roman" w:hAnsi="Times New Roman"/>
                <w:sz w:val="24"/>
                <w:szCs w:val="24"/>
                <w:lang w:val="kk-KZ"/>
              </w:rPr>
            </w:pPr>
            <w:r w:rsidRPr="009B1858">
              <w:rPr>
                <w:rFonts w:ascii="Times New Roman" w:hAnsi="Times New Roman"/>
                <w:sz w:val="24"/>
                <w:szCs w:val="24"/>
                <w:lang w:val="kk-KZ"/>
              </w:rPr>
              <w:t>Делдалдар жүйесін кеңейту;</w:t>
            </w:r>
          </w:p>
        </w:tc>
      </w:tr>
    </w:tbl>
    <w:p w:rsidR="009B1858" w:rsidRPr="009B1858" w:rsidRDefault="009B1858" w:rsidP="009B1858">
      <w:pPr>
        <w:ind w:firstLine="709"/>
        <w:jc w:val="both"/>
        <w:rPr>
          <w:rFonts w:ascii="Times New Roman" w:hAnsi="Times New Roman"/>
          <w:sz w:val="24"/>
          <w:szCs w:val="24"/>
          <w:lang w:val="kk-KZ"/>
        </w:rPr>
      </w:pPr>
    </w:p>
    <w:p w:rsidR="009B1858" w:rsidRPr="009B1858" w:rsidRDefault="00A61FF1" w:rsidP="009B1858">
      <w:pPr>
        <w:ind w:firstLine="709"/>
        <w:jc w:val="both"/>
        <w:rPr>
          <w:rFonts w:ascii="Times New Roman" w:hAnsi="Times New Roman"/>
          <w:sz w:val="24"/>
          <w:szCs w:val="24"/>
          <w:lang w:val="kk-KZ"/>
        </w:rPr>
      </w:pPr>
      <w:r>
        <w:rPr>
          <w:rFonts w:ascii="Times New Roman" w:hAnsi="Times New Roman"/>
          <w:sz w:val="24"/>
          <w:szCs w:val="24"/>
        </w:rPr>
        <w:pict>
          <v:line id="_x0000_s1138" style="position:absolute;left:0;text-align:left;z-index:18" from="16.5pt,21.85pt" to="97.5pt,21.85pt">
            <v:stroke endarrow="block"/>
          </v:line>
        </w:pict>
      </w:r>
    </w:p>
    <w:p w:rsidR="009B1858" w:rsidRPr="009B1858" w:rsidRDefault="009B1858" w:rsidP="009B1858">
      <w:pPr>
        <w:tabs>
          <w:tab w:val="left" w:pos="2805"/>
        </w:tabs>
        <w:ind w:firstLine="709"/>
        <w:jc w:val="both"/>
        <w:rPr>
          <w:rFonts w:ascii="Times New Roman" w:hAnsi="Times New Roman"/>
          <w:sz w:val="24"/>
          <w:szCs w:val="24"/>
          <w:lang w:val="kk-KZ"/>
        </w:rPr>
      </w:pPr>
    </w:p>
    <w:p w:rsidR="009B1858" w:rsidRPr="009B1858" w:rsidRDefault="009B1858" w:rsidP="009B1858">
      <w:pPr>
        <w:tabs>
          <w:tab w:val="left" w:pos="2805"/>
        </w:tabs>
        <w:ind w:firstLine="709"/>
        <w:jc w:val="both"/>
        <w:rPr>
          <w:rFonts w:ascii="Times New Roman" w:hAnsi="Times New Roman"/>
          <w:sz w:val="24"/>
          <w:szCs w:val="24"/>
          <w:lang w:val="kk-KZ"/>
        </w:rPr>
      </w:pPr>
    </w:p>
    <w:tbl>
      <w:tblPr>
        <w:tblpPr w:leftFromText="180" w:rightFromText="180" w:vertAnchor="text" w:horzAnchor="margin" w:tblpXSpec="right" w:tblpY="447"/>
        <w:tblW w:w="6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48"/>
      </w:tblGrid>
      <w:tr w:rsidR="00423F2A" w:rsidRPr="009B1858" w:rsidTr="00423F2A">
        <w:trPr>
          <w:trHeight w:val="1687"/>
        </w:trPr>
        <w:tc>
          <w:tcPr>
            <w:tcW w:w="6048" w:type="dxa"/>
            <w:tcBorders>
              <w:top w:val="single" w:sz="4" w:space="0" w:color="auto"/>
              <w:left w:val="single" w:sz="4" w:space="0" w:color="auto"/>
              <w:bottom w:val="single" w:sz="4" w:space="0" w:color="auto"/>
              <w:right w:val="single" w:sz="4" w:space="0" w:color="auto"/>
            </w:tcBorders>
            <w:shd w:val="clear" w:color="auto" w:fill="auto"/>
          </w:tcPr>
          <w:p w:rsidR="00423F2A" w:rsidRDefault="00423F2A" w:rsidP="00423F2A">
            <w:pPr>
              <w:spacing w:after="0" w:line="240" w:lineRule="auto"/>
              <w:ind w:firstLine="709"/>
              <w:jc w:val="both"/>
              <w:rPr>
                <w:rFonts w:ascii="Times New Roman" w:hAnsi="Times New Roman"/>
                <w:b/>
                <w:sz w:val="24"/>
                <w:szCs w:val="24"/>
                <w:lang w:val="kk-KZ"/>
              </w:rPr>
            </w:pPr>
            <w:r w:rsidRPr="009B1858">
              <w:rPr>
                <w:rFonts w:ascii="Times New Roman" w:hAnsi="Times New Roman"/>
                <w:b/>
                <w:sz w:val="24"/>
                <w:szCs w:val="24"/>
                <w:lang w:val="kk-KZ"/>
              </w:rPr>
              <w:t>Коммуникация жөніндегі мақсат</w:t>
            </w:r>
          </w:p>
          <w:p w:rsidR="00423F2A" w:rsidRPr="009B1858" w:rsidRDefault="00423F2A" w:rsidP="00423F2A">
            <w:pPr>
              <w:spacing w:after="0" w:line="240" w:lineRule="auto"/>
              <w:ind w:firstLine="709"/>
              <w:jc w:val="both"/>
              <w:rPr>
                <w:rFonts w:ascii="Times New Roman" w:hAnsi="Times New Roman"/>
                <w:b/>
                <w:sz w:val="24"/>
                <w:szCs w:val="24"/>
                <w:lang w:val="kk-KZ"/>
              </w:rPr>
            </w:pPr>
          </w:p>
          <w:p w:rsidR="00423F2A" w:rsidRPr="009B1858" w:rsidRDefault="00423F2A" w:rsidP="00736044">
            <w:pPr>
              <w:numPr>
                <w:ilvl w:val="0"/>
                <w:numId w:val="44"/>
              </w:numPr>
              <w:spacing w:after="0" w:line="240" w:lineRule="auto"/>
              <w:ind w:left="709"/>
              <w:jc w:val="both"/>
              <w:rPr>
                <w:rFonts w:ascii="Times New Roman" w:hAnsi="Times New Roman"/>
                <w:sz w:val="24"/>
                <w:szCs w:val="24"/>
                <w:lang w:val="kk-KZ"/>
              </w:rPr>
            </w:pPr>
            <w:r w:rsidRPr="009B1858">
              <w:rPr>
                <w:rFonts w:ascii="Times New Roman" w:hAnsi="Times New Roman"/>
                <w:sz w:val="24"/>
                <w:szCs w:val="24"/>
                <w:lang w:val="kk-KZ"/>
              </w:rPr>
              <w:t>Тауар бойынша бренд құру;</w:t>
            </w:r>
          </w:p>
          <w:p w:rsidR="00423F2A" w:rsidRPr="009B1858" w:rsidRDefault="00423F2A" w:rsidP="00736044">
            <w:pPr>
              <w:numPr>
                <w:ilvl w:val="0"/>
                <w:numId w:val="44"/>
              </w:numPr>
              <w:spacing w:after="0" w:line="240" w:lineRule="auto"/>
              <w:ind w:left="709"/>
              <w:jc w:val="both"/>
              <w:rPr>
                <w:rFonts w:ascii="Times New Roman" w:hAnsi="Times New Roman"/>
                <w:sz w:val="24"/>
                <w:szCs w:val="24"/>
                <w:lang w:val="kk-KZ"/>
              </w:rPr>
            </w:pPr>
            <w:r w:rsidRPr="009B1858">
              <w:rPr>
                <w:rFonts w:ascii="Times New Roman" w:hAnsi="Times New Roman"/>
                <w:sz w:val="24"/>
                <w:szCs w:val="24"/>
                <w:lang w:val="kk-KZ"/>
              </w:rPr>
              <w:t>Фирманың беделін арттыру;</w:t>
            </w:r>
          </w:p>
          <w:p w:rsidR="00423F2A" w:rsidRPr="009B1858" w:rsidRDefault="00423F2A" w:rsidP="00736044">
            <w:pPr>
              <w:numPr>
                <w:ilvl w:val="0"/>
                <w:numId w:val="44"/>
              </w:numPr>
              <w:spacing w:after="0" w:line="240" w:lineRule="auto"/>
              <w:ind w:left="709"/>
              <w:jc w:val="both"/>
              <w:rPr>
                <w:rFonts w:ascii="Times New Roman" w:hAnsi="Times New Roman"/>
                <w:sz w:val="24"/>
                <w:szCs w:val="24"/>
                <w:lang w:val="kk-KZ"/>
              </w:rPr>
            </w:pPr>
            <w:r w:rsidRPr="009B1858">
              <w:rPr>
                <w:rFonts w:ascii="Times New Roman" w:hAnsi="Times New Roman"/>
                <w:sz w:val="24"/>
                <w:szCs w:val="24"/>
                <w:lang w:val="kk-KZ"/>
              </w:rPr>
              <w:t>Жарнама шығынын өсіру;</w:t>
            </w:r>
          </w:p>
        </w:tc>
      </w:tr>
    </w:tbl>
    <w:p w:rsidR="009B1858" w:rsidRPr="009B1858" w:rsidRDefault="009B1858" w:rsidP="009B1858">
      <w:pPr>
        <w:ind w:firstLine="709"/>
        <w:jc w:val="both"/>
        <w:rPr>
          <w:rFonts w:ascii="Times New Roman" w:hAnsi="Times New Roman"/>
          <w:sz w:val="24"/>
          <w:szCs w:val="24"/>
          <w:lang w:val="kk-KZ"/>
        </w:rPr>
      </w:pPr>
    </w:p>
    <w:p w:rsidR="009B1858" w:rsidRPr="009B1858" w:rsidRDefault="009B1858" w:rsidP="009B1858">
      <w:pPr>
        <w:ind w:firstLine="709"/>
        <w:jc w:val="both"/>
        <w:rPr>
          <w:rFonts w:ascii="Times New Roman" w:hAnsi="Times New Roman"/>
          <w:sz w:val="24"/>
          <w:szCs w:val="24"/>
          <w:lang w:val="kk-KZ"/>
        </w:rPr>
      </w:pPr>
    </w:p>
    <w:p w:rsidR="009B1858" w:rsidRPr="009B1858" w:rsidRDefault="00A61FF1" w:rsidP="009B1858">
      <w:pPr>
        <w:ind w:firstLine="709"/>
        <w:jc w:val="both"/>
        <w:rPr>
          <w:rFonts w:ascii="Times New Roman" w:hAnsi="Times New Roman"/>
          <w:sz w:val="24"/>
          <w:szCs w:val="24"/>
          <w:lang w:val="kk-KZ"/>
        </w:rPr>
      </w:pPr>
      <w:r>
        <w:rPr>
          <w:rFonts w:ascii="Times New Roman" w:hAnsi="Times New Roman"/>
          <w:sz w:val="24"/>
          <w:szCs w:val="24"/>
        </w:rPr>
        <w:pict>
          <v:line id="_x0000_s1137" style="position:absolute;left:0;text-align:left;z-index:17" from="16.5pt,7.3pt" to="97.5pt,7.3pt">
            <v:stroke endarrow="block"/>
          </v:line>
        </w:pict>
      </w:r>
    </w:p>
    <w:p w:rsidR="009B1858" w:rsidRPr="009B1858" w:rsidRDefault="009B1858" w:rsidP="009B1858">
      <w:pPr>
        <w:tabs>
          <w:tab w:val="left" w:pos="2805"/>
        </w:tabs>
        <w:ind w:firstLine="709"/>
        <w:jc w:val="both"/>
        <w:rPr>
          <w:rFonts w:ascii="Times New Roman" w:hAnsi="Times New Roman"/>
          <w:sz w:val="24"/>
          <w:szCs w:val="24"/>
          <w:lang w:val="kk-KZ"/>
        </w:rPr>
      </w:pPr>
    </w:p>
    <w:p w:rsidR="009B1858" w:rsidRDefault="009B1858" w:rsidP="009B1858">
      <w:pPr>
        <w:tabs>
          <w:tab w:val="left" w:pos="2805"/>
        </w:tabs>
        <w:ind w:firstLine="709"/>
        <w:jc w:val="both"/>
        <w:rPr>
          <w:rFonts w:ascii="Times New Roman" w:hAnsi="Times New Roman"/>
          <w:sz w:val="24"/>
          <w:szCs w:val="24"/>
          <w:lang w:val="kk-KZ"/>
        </w:rPr>
      </w:pPr>
      <w:r w:rsidRPr="009B1858">
        <w:rPr>
          <w:rFonts w:ascii="Times New Roman" w:hAnsi="Times New Roman"/>
          <w:sz w:val="24"/>
          <w:szCs w:val="24"/>
          <w:lang w:val="kk-KZ"/>
        </w:rPr>
        <w:tab/>
      </w:r>
    </w:p>
    <w:p w:rsidR="00423F2A" w:rsidRPr="00493B7A" w:rsidRDefault="00423F2A" w:rsidP="00423F2A">
      <w:pPr>
        <w:tabs>
          <w:tab w:val="left" w:pos="2805"/>
        </w:tabs>
        <w:ind w:firstLine="709"/>
        <w:jc w:val="center"/>
        <w:rPr>
          <w:rFonts w:ascii="Times New Roman" w:hAnsi="Times New Roman"/>
          <w:b/>
          <w:sz w:val="24"/>
          <w:szCs w:val="24"/>
          <w:lang w:val="kk-KZ"/>
        </w:rPr>
      </w:pPr>
    </w:p>
    <w:p w:rsidR="00423F2A" w:rsidRPr="00493B7A" w:rsidRDefault="00423F2A" w:rsidP="00423F2A">
      <w:pPr>
        <w:tabs>
          <w:tab w:val="left" w:pos="2805"/>
        </w:tabs>
        <w:ind w:firstLine="709"/>
        <w:jc w:val="center"/>
        <w:rPr>
          <w:rFonts w:ascii="Times New Roman" w:hAnsi="Times New Roman"/>
          <w:b/>
          <w:sz w:val="24"/>
          <w:szCs w:val="24"/>
          <w:lang w:val="kk-KZ"/>
        </w:rPr>
      </w:pPr>
      <w:r w:rsidRPr="00493B7A">
        <w:rPr>
          <w:rFonts w:ascii="Times New Roman" w:hAnsi="Times New Roman"/>
          <w:b/>
          <w:sz w:val="24"/>
          <w:szCs w:val="24"/>
          <w:lang w:val="kk-KZ"/>
        </w:rPr>
        <w:t>2.1 Маркетингтің типтік мақсаттары</w:t>
      </w:r>
    </w:p>
    <w:p w:rsidR="009B1858" w:rsidRPr="009B1858" w:rsidRDefault="009B1858" w:rsidP="009B1858">
      <w:pPr>
        <w:tabs>
          <w:tab w:val="left" w:pos="2805"/>
        </w:tabs>
        <w:ind w:firstLine="709"/>
        <w:jc w:val="both"/>
        <w:rPr>
          <w:rFonts w:ascii="Times New Roman" w:hAnsi="Times New Roman"/>
          <w:sz w:val="24"/>
          <w:szCs w:val="24"/>
          <w:lang w:val="kk-KZ"/>
        </w:rPr>
      </w:pPr>
    </w:p>
    <w:p w:rsidR="00163131" w:rsidRPr="003901FC" w:rsidRDefault="00163131" w:rsidP="00156C7A">
      <w:pPr>
        <w:pStyle w:val="a4"/>
        <w:jc w:val="both"/>
        <w:rPr>
          <w:rFonts w:ascii="Times New Roman" w:hAnsi="Times New Roman"/>
          <w:i/>
          <w:sz w:val="28"/>
          <w:szCs w:val="28"/>
          <w:lang w:val="kk-KZ" w:eastAsia="ru-RU"/>
        </w:rPr>
      </w:pPr>
      <w:r w:rsidRPr="003901FC">
        <w:rPr>
          <w:rFonts w:ascii="Times New Roman" w:hAnsi="Times New Roman"/>
          <w:b/>
          <w:bCs/>
          <w:i/>
          <w:sz w:val="28"/>
          <w:szCs w:val="28"/>
          <w:lang w:val="kk-KZ" w:eastAsia="ru-RU"/>
        </w:rPr>
        <w:lastRenderedPageBreak/>
        <w:t xml:space="preserve">      </w:t>
      </w:r>
      <w:r w:rsidR="00423F2A" w:rsidRPr="003901FC">
        <w:rPr>
          <w:rFonts w:ascii="Times New Roman" w:hAnsi="Times New Roman"/>
          <w:b/>
          <w:bCs/>
          <w:i/>
          <w:sz w:val="28"/>
          <w:szCs w:val="28"/>
          <w:lang w:val="kk-KZ" w:eastAsia="ru-RU"/>
        </w:rPr>
        <w:t xml:space="preserve">2.2. </w:t>
      </w:r>
      <w:r w:rsidR="00AF2575" w:rsidRPr="003901FC">
        <w:rPr>
          <w:rFonts w:ascii="Times New Roman" w:hAnsi="Times New Roman"/>
          <w:b/>
          <w:i/>
          <w:sz w:val="28"/>
          <w:szCs w:val="28"/>
          <w:lang w:val="kk-KZ"/>
        </w:rPr>
        <w:t>Әлеуметтік</w:t>
      </w:r>
      <w:r w:rsidR="00423F2A" w:rsidRPr="003901FC">
        <w:rPr>
          <w:rFonts w:ascii="Times New Roman" w:hAnsi="Times New Roman"/>
          <w:b/>
          <w:i/>
          <w:sz w:val="28"/>
          <w:szCs w:val="28"/>
          <w:lang w:val="kk-KZ"/>
        </w:rPr>
        <w:t xml:space="preserve"> </w:t>
      </w:r>
      <w:r w:rsidR="00AF2575" w:rsidRPr="003901FC">
        <w:rPr>
          <w:rFonts w:ascii="Times New Roman" w:hAnsi="Times New Roman"/>
          <w:b/>
          <w:i/>
          <w:sz w:val="28"/>
          <w:szCs w:val="28"/>
          <w:lang w:val="kk-KZ"/>
        </w:rPr>
        <w:t>- мәдени сервис</w:t>
      </w:r>
      <w:r w:rsidR="00AF2575" w:rsidRPr="003901FC">
        <w:rPr>
          <w:rFonts w:ascii="Times New Roman" w:hAnsi="Times New Roman"/>
          <w:b/>
          <w:bCs/>
          <w:i/>
          <w:sz w:val="28"/>
          <w:szCs w:val="28"/>
          <w:lang w:val="kk-KZ" w:eastAsia="ru-RU"/>
        </w:rPr>
        <w:t>тегі</w:t>
      </w:r>
      <w:r w:rsidRPr="003901FC">
        <w:rPr>
          <w:rFonts w:ascii="Times New Roman" w:hAnsi="Times New Roman"/>
          <w:b/>
          <w:bCs/>
          <w:i/>
          <w:sz w:val="28"/>
          <w:szCs w:val="28"/>
          <w:lang w:val="kk-KZ" w:eastAsia="ru-RU"/>
        </w:rPr>
        <w:t xml:space="preserve">  маркетинг деңгейі мен координациясы</w:t>
      </w:r>
    </w:p>
    <w:p w:rsidR="003901FC" w:rsidRPr="003901FC" w:rsidRDefault="00163131"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eastAsia="ru-RU"/>
        </w:rPr>
        <w:t>     </w:t>
      </w:r>
      <w:r w:rsidR="003901FC" w:rsidRPr="003901FC">
        <w:rPr>
          <w:rFonts w:ascii="Times New Roman" w:hAnsi="Times New Roman"/>
          <w:sz w:val="28"/>
          <w:szCs w:val="28"/>
          <w:lang w:val="kk-KZ"/>
        </w:rPr>
        <w:t>Тәжірибеге сүйенетін болсақ, маркетингтік үдеріс тігінен де, көлденеңнен де жүзеге асырылады. Осының негізінде маркетинг түрлерін жіктеу белгілері арқылы жүйелендіруге болады. Ғылыми – теориялық негіздерді талдау және синтездеу негізінде сонымен қатар маркетинг тәжірибесіне сүйеніп, жіктелу белгілерін қолдана отырып, маркетиг түрлерін жүйелендірдік</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Экономикада пайдалану деңгейіе байланысты маркетингті макро және микромаркетинг деп бөлуге болады.</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Макромаркетинг қажеттіліктерді қоғам деңгейінде талдауға және олардың тауарлық нарықтардың дамуына ықпалын анықтауға мүмкіндік береді. Сол себепті макромаркетинг мәселелері микромаркетинге қарағанда, қоғам мүдделеріне негізделіп және жалпы экономикалық жүйе деңгейінде қарастырылады.</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 xml:space="preserve">Маркетингті қолдану ауқымдары өте кең, оның қағидалары мен әдістер кең, оның қағидалары мен әдістері тек өндірісте ғана емес, адамзаттың қызметінің барлық өндірісте, адам тұлғасына да қатысты пайдаланады маркетингтің қолдану аймақтарын жүйелей отырып, оның қолданатын негізгі салаларына сәйкес: </w:t>
      </w:r>
      <w:r w:rsidRPr="003901FC">
        <w:rPr>
          <w:rFonts w:ascii="Times New Roman" w:hAnsi="Times New Roman"/>
          <w:b/>
          <w:i/>
          <w:sz w:val="28"/>
          <w:szCs w:val="28"/>
          <w:lang w:val="kk-KZ"/>
        </w:rPr>
        <w:t>өнеркәсіп, тұтыну, қызмет көрсету және коммерциялық емес</w:t>
      </w:r>
      <w:r w:rsidRPr="003901FC">
        <w:rPr>
          <w:rFonts w:ascii="Times New Roman" w:hAnsi="Times New Roman"/>
          <w:sz w:val="28"/>
          <w:szCs w:val="28"/>
          <w:lang w:val="kk-KZ"/>
        </w:rPr>
        <w:t xml:space="preserve"> деген түрлерін бөліп көрсетуге болады. Осылардың әрқайсысы сәйкес нарықтардағы маркетингтік қызметті сипаттайды.</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 xml:space="preserve">Нарықтық экономика жүйелеріндегі маркетингтің ең дамыған түріне </w:t>
      </w:r>
      <w:r w:rsidRPr="003901FC">
        <w:rPr>
          <w:rFonts w:ascii="Times New Roman" w:hAnsi="Times New Roman"/>
          <w:b/>
          <w:i/>
          <w:sz w:val="28"/>
          <w:szCs w:val="28"/>
          <w:lang w:val="kk-KZ"/>
        </w:rPr>
        <w:t>тұтыну маркетингі</w:t>
      </w:r>
      <w:r w:rsidRPr="003901FC">
        <w:rPr>
          <w:rFonts w:ascii="Times New Roman" w:hAnsi="Times New Roman"/>
          <w:sz w:val="28"/>
          <w:szCs w:val="28"/>
          <w:lang w:val="kk-KZ"/>
        </w:rPr>
        <w:t xml:space="preserve"> жатады. Ол тұлғалар мен отбасыларынан тұратын түпкі тұтынушылар және фирмалар арасындағы қызмет өрісін қамтиды.</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 xml:space="preserve">Маркетинге үдеріс ретінде ішкі екі жақтылық тән, ол маркетингтің сараптамалық және әрекеттік жақтарынан көрінеді. Осы екі аспектіге сәйкесінше маркетингтің: </w:t>
      </w:r>
      <w:r w:rsidRPr="003901FC">
        <w:rPr>
          <w:rFonts w:ascii="Times New Roman" w:hAnsi="Times New Roman"/>
          <w:b/>
          <w:i/>
          <w:sz w:val="28"/>
          <w:szCs w:val="28"/>
          <w:lang w:val="kk-KZ"/>
        </w:rPr>
        <w:t>стратегиялық</w:t>
      </w:r>
      <w:r w:rsidRPr="003901FC">
        <w:rPr>
          <w:rFonts w:ascii="Times New Roman" w:hAnsi="Times New Roman"/>
          <w:i/>
          <w:sz w:val="28"/>
          <w:szCs w:val="28"/>
          <w:lang w:val="kk-KZ"/>
        </w:rPr>
        <w:t xml:space="preserve"> </w:t>
      </w:r>
      <w:r w:rsidRPr="003901FC">
        <w:rPr>
          <w:rFonts w:ascii="Times New Roman" w:hAnsi="Times New Roman"/>
          <w:sz w:val="28"/>
          <w:szCs w:val="28"/>
          <w:lang w:val="kk-KZ"/>
        </w:rPr>
        <w:t>және</w:t>
      </w:r>
      <w:r w:rsidRPr="003901FC">
        <w:rPr>
          <w:rFonts w:ascii="Times New Roman" w:hAnsi="Times New Roman"/>
          <w:i/>
          <w:sz w:val="28"/>
          <w:szCs w:val="28"/>
          <w:lang w:val="kk-KZ"/>
        </w:rPr>
        <w:t xml:space="preserve"> </w:t>
      </w:r>
      <w:r w:rsidRPr="003901FC">
        <w:rPr>
          <w:rFonts w:ascii="Times New Roman" w:hAnsi="Times New Roman"/>
          <w:b/>
          <w:i/>
          <w:sz w:val="28"/>
          <w:szCs w:val="28"/>
          <w:lang w:val="kk-KZ"/>
        </w:rPr>
        <w:t>жедел</w:t>
      </w:r>
      <w:r w:rsidRPr="003901FC">
        <w:rPr>
          <w:rFonts w:ascii="Times New Roman" w:hAnsi="Times New Roman"/>
          <w:sz w:val="28"/>
          <w:szCs w:val="28"/>
          <w:lang w:val="kk-KZ"/>
        </w:rPr>
        <w:t xml:space="preserve"> деген екі түрін бөліп көрсетуге болады. Стратегиялық маркетинг – тұтынушылардың қажеттіліктерін талдау негізінде бар және әулетті (потенциалды) нарықтарды айқындап, олардың тартымдылығын анықтау арқылы бәсеке қабілеттілігіне жету.</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Қазақстандық бірқатар өнеркәсіптік кәсіпорындардың маркетингтік қызметін талдау, олардың негізінен жедел маркетингті қолданатынын көрсетті. Бұл – нақты нарықтық жағдайда маркетингтік құралдарын басқару, фирманың тауар, баға, өткізумен қатар коммуникация саясатын ұйымдастыру. Сондықтан, біздің мамандардың  түсінігінше, маркетинг теориялық және тәжірибелік жағынан жедел түрінде ғана көрінеді. Бұл жерде оны қысқа мерзімде пайда алуға бағытталған, көбінесе жарнама - өткізу қызметін қамтитын менеджмент құралы ретінде қарастырылып отыр. Мұндай бір жақтылық тәсіл фирманың стратегиялық мәселелерін қамтымағандықтан, оның ұзақ мерзімді бәсекеге қабілеттілігін қамтамасыз етпейді.</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lastRenderedPageBreak/>
        <w:t xml:space="preserve">Жүзеге асыру шекараларына байланысты маркетингтің </w:t>
      </w:r>
      <w:r w:rsidRPr="003901FC">
        <w:rPr>
          <w:rFonts w:ascii="Times New Roman" w:hAnsi="Times New Roman"/>
          <w:b/>
          <w:i/>
          <w:sz w:val="28"/>
          <w:szCs w:val="28"/>
          <w:lang w:val="kk-KZ"/>
        </w:rPr>
        <w:t xml:space="preserve">ұлттық (ішкі), халықаралық, ғаламды (глобальді) </w:t>
      </w:r>
      <w:r w:rsidRPr="003901FC">
        <w:rPr>
          <w:rFonts w:ascii="Times New Roman" w:hAnsi="Times New Roman"/>
          <w:sz w:val="28"/>
          <w:szCs w:val="28"/>
          <w:lang w:val="kk-KZ"/>
        </w:rPr>
        <w:t>деген түрлері бар.</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 xml:space="preserve">Әр мемлекеттің экономикасының даму тиімділігінің шарты – бұл маркетингті ішкі және сыртқы нарықтарда қолдану. Ішкі маркетинг екі аспектіде қарастырылады: ұлттық нарықта мемлекет ауқымында және фирма ішіндегі жүзеге асырылатын маркетинг. Соңғысы фирманың клиенттерін және өз қызметкерлерін нарық субьектісі ретінде қарастырып бейімдеуін көздейді. Қазақстадық кәсіпорындарда өз қызметкерлері ішкі маркетинг бөлігі ретінде әзір қарастырылып жатқан жоқ.   </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b/>
          <w:i/>
          <w:sz w:val="28"/>
          <w:szCs w:val="28"/>
          <w:lang w:val="kk-KZ"/>
        </w:rPr>
        <w:t xml:space="preserve">Тұлғалық немесе эго – маркетинг </w:t>
      </w:r>
      <w:r w:rsidRPr="003901FC">
        <w:rPr>
          <w:rFonts w:ascii="Times New Roman" w:hAnsi="Times New Roman"/>
          <w:sz w:val="28"/>
          <w:szCs w:val="28"/>
          <w:lang w:val="kk-KZ"/>
        </w:rPr>
        <w:t>– нақты тұлғаға қоғамның оң көзқарасын тудыру және оны демеуге бағытталған қызмет. Саяси қайраткерлер, әртістер, спортшылар, адвокаттар және бизнесмендер өзінің танымдылығын және имиджін көтеру мақсатында маркетинг әдістерін қолданады.</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 xml:space="preserve">Қазіргі кездегі маркетингтің маңызды түрі – </w:t>
      </w:r>
      <w:r w:rsidRPr="003901FC">
        <w:rPr>
          <w:rFonts w:ascii="Times New Roman" w:hAnsi="Times New Roman"/>
          <w:b/>
          <w:i/>
          <w:sz w:val="28"/>
          <w:szCs w:val="28"/>
          <w:lang w:val="kk-KZ"/>
        </w:rPr>
        <w:t xml:space="preserve">идеялар маркетингі. </w:t>
      </w:r>
      <w:r w:rsidRPr="003901FC">
        <w:rPr>
          <w:rFonts w:ascii="Times New Roman" w:hAnsi="Times New Roman"/>
          <w:sz w:val="28"/>
          <w:szCs w:val="28"/>
          <w:lang w:val="kk-KZ"/>
        </w:rPr>
        <w:t>Маркетинг жүйесінде идея тауар ретінде қарастырылады және «әлеуметтік маркетинг» түсінігімен тығыз байланысты болады. Ғылыми әдебиетте әлеуметтік маркетингтің қарама – қайшы анықтамалары кездеседі. Кейбір мамандар оны әлеуметтік немесе коммерциялық емес салада маркетингтің құралдарын қолдану десе, ал басқалары – біртұтас әлеуметтік жүйедегі маркетингтік қызмет деп атайды. Біздің ойымызша, әлеуметтік маркетинг қоғам мүддесін ескере отырып жүзеге асырылатын және әлеуметтік қатынастар айналасындағы қажеттіліктерді зерттеуге, сонымен қоса қанағаттандыруға бағытталған.</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 xml:space="preserve">Өндірушінің тұтынушымен байланысына қарай </w:t>
      </w:r>
      <w:r w:rsidRPr="003901FC">
        <w:rPr>
          <w:rFonts w:ascii="Times New Roman" w:hAnsi="Times New Roman"/>
          <w:b/>
          <w:i/>
          <w:sz w:val="28"/>
          <w:szCs w:val="28"/>
          <w:lang w:val="kk-KZ"/>
        </w:rPr>
        <w:t xml:space="preserve">тікелей </w:t>
      </w:r>
      <w:r w:rsidRPr="003901FC">
        <w:rPr>
          <w:rFonts w:ascii="Times New Roman" w:hAnsi="Times New Roman"/>
          <w:sz w:val="28"/>
          <w:szCs w:val="28"/>
          <w:lang w:val="kk-KZ"/>
        </w:rPr>
        <w:t xml:space="preserve">және </w:t>
      </w:r>
      <w:r w:rsidRPr="003901FC">
        <w:rPr>
          <w:rFonts w:ascii="Times New Roman" w:hAnsi="Times New Roman"/>
          <w:b/>
          <w:i/>
          <w:sz w:val="28"/>
          <w:szCs w:val="28"/>
          <w:lang w:val="kk-KZ"/>
        </w:rPr>
        <w:t>желілік</w:t>
      </w:r>
      <w:r w:rsidRPr="003901FC">
        <w:rPr>
          <w:rFonts w:ascii="Times New Roman" w:hAnsi="Times New Roman"/>
          <w:sz w:val="28"/>
          <w:szCs w:val="28"/>
          <w:lang w:val="kk-KZ"/>
        </w:rPr>
        <w:t xml:space="preserve"> сияқты маркетингтің екі түрін айқындаймыз.</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Жіктеу белгілерінің бірі – ол тауарлар мен қызметтерге сұраныс жағдайы. Оған сәйкес маркетингтің сегіз түрі бар, олардың мақсаты – нарықтағы сұраныс жағдайын зерттеу және оларды басқару шараларын әзірлеу.</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 xml:space="preserve">Жағымсыз сұраныс егер тұтынушылардың бәрі немесе көбі бұл тауарды қабылдамаған жағдайда болады. Мысалы, кейбір тауарларға жағымсыз сұраныс вегетариандықтарда, шылым шекпейтіндерге болады. Бұл жағдайда </w:t>
      </w:r>
      <w:r w:rsidRPr="003901FC">
        <w:rPr>
          <w:rFonts w:ascii="Times New Roman" w:hAnsi="Times New Roman"/>
          <w:b/>
          <w:i/>
          <w:sz w:val="28"/>
          <w:szCs w:val="28"/>
          <w:lang w:val="kk-KZ"/>
        </w:rPr>
        <w:t>конверсиондық маркетинг</w:t>
      </w:r>
      <w:r w:rsidRPr="003901FC">
        <w:rPr>
          <w:rFonts w:ascii="Times New Roman" w:hAnsi="Times New Roman"/>
          <w:sz w:val="28"/>
          <w:szCs w:val="28"/>
          <w:lang w:val="kk-KZ"/>
        </w:rPr>
        <w:t xml:space="preserve"> туындайды, оның сапасын жоғарылатып, бағасын төмендетіп, жылжытудың неғұрлым тиімді түрін қолдану.</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b/>
          <w:i/>
          <w:sz w:val="28"/>
          <w:szCs w:val="28"/>
          <w:lang w:val="kk-KZ"/>
        </w:rPr>
        <w:t xml:space="preserve">Ынталандырушы (креативный)  маркетинг </w:t>
      </w:r>
      <w:r w:rsidRPr="003901FC">
        <w:rPr>
          <w:rFonts w:ascii="Times New Roman" w:hAnsi="Times New Roman"/>
          <w:sz w:val="28"/>
          <w:szCs w:val="28"/>
          <w:lang w:val="kk-KZ"/>
        </w:rPr>
        <w:t>– тауарға сұраныс жоқ немесе сұраныс төмен болғанда пайдаланылады. Мұндай жағдай тұтынушы тауарды білмегенде немесе оның қасиеттерін қажетсіз деп санағанда туындайды. Ынталандырушы маркетингтің құралдары – бағаны күрт төмендету, жарнаманы және басқа жылжыту әдістерін күшейту.</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b/>
          <w:i/>
          <w:sz w:val="28"/>
          <w:szCs w:val="28"/>
          <w:lang w:val="kk-KZ"/>
        </w:rPr>
        <w:t xml:space="preserve">Дамушы маркетинг – </w:t>
      </w:r>
      <w:r w:rsidRPr="003901FC">
        <w:rPr>
          <w:rFonts w:ascii="Times New Roman" w:hAnsi="Times New Roman"/>
          <w:sz w:val="28"/>
          <w:szCs w:val="28"/>
          <w:lang w:val="kk-KZ"/>
        </w:rPr>
        <w:t xml:space="preserve">ол жасырын (болуы ықтимал) сұраныс, тұтынушылар нарықта бар тауарлармен қанағаттанбаған кезде пайдаланылады. Мұндағы маркетингтің міндеті – ықтимал сұранысты нақты </w:t>
      </w:r>
      <w:r w:rsidRPr="003901FC">
        <w:rPr>
          <w:rFonts w:ascii="Times New Roman" w:hAnsi="Times New Roman"/>
          <w:sz w:val="28"/>
          <w:szCs w:val="28"/>
          <w:lang w:val="kk-KZ"/>
        </w:rPr>
        <w:lastRenderedPageBreak/>
        <w:t>сұранысқа айналдыратын жаңа өнімдерді жасау. Маркетингтік құралдары – тұтынушылардың қажеттілігі мен үмітіне сәйкес өнімдерді шығару, тиімді жарнама жүргізу және тауар имиджін жоғарылату.</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b/>
          <w:i/>
          <w:sz w:val="28"/>
          <w:szCs w:val="28"/>
          <w:lang w:val="kk-KZ"/>
        </w:rPr>
        <w:t xml:space="preserve">Ремаркетинг </w:t>
      </w:r>
      <w:r w:rsidRPr="003901FC">
        <w:rPr>
          <w:rFonts w:ascii="Times New Roman" w:hAnsi="Times New Roman"/>
          <w:sz w:val="28"/>
          <w:szCs w:val="28"/>
          <w:lang w:val="kk-KZ"/>
        </w:rPr>
        <w:t>сұраныс төмендегенде қолданылады. Оның төмендеуі нарықтың осы тауар түріне толығуы салдарынан тауарға қосымша жаңа қасиеттер қосу және жаңа өткізу нарықтарын табу арқылы сұранысты тудыру. Мысал ретінде шылым шегуге қарсы күрес кезіндегі американдық темекі компанияларының әрекетін келтіруге болады. Бұл кезде темекі өнімдеріне сұраныс күрт төмендеді, ол құрамында зиянды заттары аз арнайы маркалардың пайда болуына әкелді.</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b/>
          <w:i/>
          <w:sz w:val="28"/>
          <w:szCs w:val="28"/>
          <w:lang w:val="kk-KZ"/>
        </w:rPr>
        <w:t xml:space="preserve">Синхромаркетинг </w:t>
      </w:r>
      <w:r w:rsidRPr="003901FC">
        <w:rPr>
          <w:rFonts w:ascii="Times New Roman" w:hAnsi="Times New Roman"/>
          <w:sz w:val="28"/>
          <w:szCs w:val="28"/>
          <w:lang w:val="kk-KZ"/>
        </w:rPr>
        <w:t>– құбылмалы (жүйелі емес) сұраныс кезінде пайдаланылатын маркетинг түрі. Синхромаркетинг сұраныстың маусымдық және басқалай құбылуынан пайда болады. Мысалы, қызмет көрсету саласындағы маусымдық тауарларға сұраныс, нарық коньюнктурасындағы циклдік өзгерістер. Сұранысты тұрақтандыру үшін шығарылатын өнімнің қызметін саралап, икемді бағалар мен жылжытудың тиімді әдістерін пайдалану қажет.</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 xml:space="preserve">Толық құнды немесе оңтайлы сұраныста </w:t>
      </w:r>
      <w:r w:rsidRPr="003901FC">
        <w:rPr>
          <w:rFonts w:ascii="Times New Roman" w:hAnsi="Times New Roman"/>
          <w:b/>
          <w:i/>
          <w:sz w:val="28"/>
          <w:szCs w:val="28"/>
          <w:lang w:val="kk-KZ"/>
        </w:rPr>
        <w:t>қолдаушы маркетинг</w:t>
      </w:r>
      <w:r w:rsidRPr="003901FC">
        <w:rPr>
          <w:rFonts w:ascii="Times New Roman" w:hAnsi="Times New Roman"/>
          <w:sz w:val="28"/>
          <w:szCs w:val="28"/>
          <w:lang w:val="kk-KZ"/>
        </w:rPr>
        <w:t xml:space="preserve"> қолданылады, оның міндеті – тұтынушылар талғамы жүйесінің өзгеруін ескере отырып, сұранысты қолдау. </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 xml:space="preserve">Шектен тыс сұраныс кезінде, оның деңгейі фирманың өндірістік мүмкіндіктері мен тауарлық ресурстарынан асып түссе, </w:t>
      </w:r>
      <w:r w:rsidRPr="003901FC">
        <w:rPr>
          <w:rFonts w:ascii="Times New Roman" w:hAnsi="Times New Roman"/>
          <w:b/>
          <w:i/>
          <w:sz w:val="28"/>
          <w:szCs w:val="28"/>
          <w:lang w:val="kk-KZ"/>
        </w:rPr>
        <w:t xml:space="preserve">демаркетинг </w:t>
      </w:r>
      <w:r w:rsidRPr="003901FC">
        <w:rPr>
          <w:rFonts w:ascii="Times New Roman" w:hAnsi="Times New Roman"/>
          <w:sz w:val="28"/>
          <w:szCs w:val="28"/>
          <w:lang w:val="kk-KZ"/>
        </w:rPr>
        <w:t>қолданылады. Мұндай жағдай фирмаға өте қолайлы, өйткені ол тауарды жоғары бағамен сатуға, өндірісті ұлғайтуға мүмкіндік береді. Бірақ тауар нарықта аз болғандықтан, тұтынушының компанияға деген көзқарасы теріс болуы мүмкін. Сондықтан демаркетингтің мақсаты – шектен тыс сұранысты уақытша төмендету. Мұндай жағдайда бағаны жоғарылату, жарнаманы қысқарту, басқа фирмалардың өндірістік қуаттарын пайдалану сияқты маркетингтің негізгі құралдарын қолдану қажет.</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Иррационалды сұраныс денсаулыққа зиян, қоғам көзқарасы тұрғысынан алғанда орынды, ұтымсыз өнімдерде болады (наша, алкоголь</w:t>
      </w:r>
      <w:r>
        <w:rPr>
          <w:rFonts w:ascii="Times New Roman" w:hAnsi="Times New Roman"/>
          <w:sz w:val="28"/>
          <w:szCs w:val="28"/>
          <w:lang w:val="kk-KZ"/>
        </w:rPr>
        <w:t>, шылым</w:t>
      </w:r>
      <w:r w:rsidRPr="003901FC">
        <w:rPr>
          <w:rFonts w:ascii="Times New Roman" w:hAnsi="Times New Roman"/>
          <w:sz w:val="28"/>
          <w:szCs w:val="28"/>
          <w:lang w:val="kk-KZ"/>
        </w:rPr>
        <w:t>). Мұндай жағдайда қарсы әрекет етуші маркетинг қолданылады, оның міндеті – бағаны күрт жоғарылату, насихатқа сүйеніп, оларды пайдалануды шектеу жолымен адамдарды зиянды өнімдерді тұтынудан бас тартуға сендіру.</w:t>
      </w:r>
    </w:p>
    <w:p w:rsidR="003901FC" w:rsidRPr="003901FC" w:rsidRDefault="003901FC" w:rsidP="003901FC">
      <w:pPr>
        <w:spacing w:after="0" w:line="240" w:lineRule="auto"/>
        <w:ind w:firstLine="709"/>
        <w:jc w:val="both"/>
        <w:rPr>
          <w:rFonts w:ascii="Times New Roman" w:hAnsi="Times New Roman"/>
          <w:sz w:val="28"/>
          <w:szCs w:val="28"/>
          <w:lang w:val="kk-KZ"/>
        </w:rPr>
      </w:pPr>
      <w:r w:rsidRPr="003901FC">
        <w:rPr>
          <w:rFonts w:ascii="Times New Roman" w:hAnsi="Times New Roman"/>
          <w:sz w:val="28"/>
          <w:szCs w:val="28"/>
          <w:lang w:val="kk-KZ"/>
        </w:rPr>
        <w:t>Міне осылайша, Қазақстан экономикасында нарықтық экономикаға тән маркетингтің барлық түрі біртіндеп дамуда. Өнеркәсіптік  маркетинге қарағанда, тұтынушылық маркетинг, стратегиялыққа қарағанда, жедел маркетинг, макромаркетинге қарағанда, микромаркетинг кең қолданыс тапқан.</w:t>
      </w:r>
    </w:p>
    <w:p w:rsidR="003901FC" w:rsidRDefault="003901FC" w:rsidP="00156C7A">
      <w:pPr>
        <w:pStyle w:val="a4"/>
        <w:jc w:val="both"/>
        <w:rPr>
          <w:rFonts w:ascii="Times New Roman" w:hAnsi="Times New Roman"/>
          <w:sz w:val="28"/>
          <w:szCs w:val="28"/>
          <w:lang w:val="kk-KZ" w:eastAsia="ru-RU"/>
        </w:rPr>
      </w:pPr>
    </w:p>
    <w:p w:rsidR="003901FC" w:rsidRDefault="003901FC" w:rsidP="00156C7A">
      <w:pPr>
        <w:pStyle w:val="a4"/>
        <w:jc w:val="both"/>
        <w:rPr>
          <w:rFonts w:ascii="Times New Roman" w:hAnsi="Times New Roman"/>
          <w:sz w:val="28"/>
          <w:szCs w:val="28"/>
          <w:lang w:val="kk-KZ" w:eastAsia="ru-RU"/>
        </w:rPr>
      </w:pPr>
    </w:p>
    <w:p w:rsidR="003901FC" w:rsidRDefault="003901FC" w:rsidP="00156C7A">
      <w:pPr>
        <w:pStyle w:val="a4"/>
        <w:jc w:val="both"/>
        <w:rPr>
          <w:rFonts w:ascii="Times New Roman" w:hAnsi="Times New Roman"/>
          <w:sz w:val="28"/>
          <w:szCs w:val="28"/>
          <w:lang w:val="kk-KZ" w:eastAsia="ru-RU"/>
        </w:rPr>
      </w:pPr>
    </w:p>
    <w:p w:rsidR="003901FC" w:rsidRPr="003901FC" w:rsidRDefault="00163131" w:rsidP="00156C7A">
      <w:pPr>
        <w:pStyle w:val="a4"/>
        <w:jc w:val="both"/>
        <w:rPr>
          <w:rFonts w:ascii="Times New Roman" w:hAnsi="Times New Roman"/>
          <w:b/>
          <w:i/>
          <w:sz w:val="28"/>
          <w:szCs w:val="28"/>
          <w:lang w:val="kk-KZ"/>
        </w:rPr>
      </w:pPr>
      <w:r w:rsidRPr="003901FC">
        <w:rPr>
          <w:rFonts w:ascii="Times New Roman" w:hAnsi="Times New Roman"/>
          <w:b/>
          <w:i/>
          <w:sz w:val="28"/>
          <w:szCs w:val="28"/>
          <w:lang w:val="kk-KZ" w:eastAsia="ru-RU"/>
        </w:rPr>
        <w:lastRenderedPageBreak/>
        <w:t xml:space="preserve"> </w:t>
      </w:r>
      <w:r w:rsidR="003901FC" w:rsidRPr="003901FC">
        <w:rPr>
          <w:rFonts w:ascii="Times New Roman" w:hAnsi="Times New Roman"/>
          <w:b/>
          <w:i/>
          <w:sz w:val="28"/>
          <w:szCs w:val="28"/>
          <w:lang w:val="kk-KZ"/>
        </w:rPr>
        <w:t>2.3. Туризмдегі маркетинг – түрлері елдердегі кәсіпкерлердің ұжымдық шығармашылығының</w:t>
      </w:r>
      <w:r w:rsidR="003901FC">
        <w:rPr>
          <w:rFonts w:ascii="Times New Roman" w:hAnsi="Times New Roman"/>
          <w:b/>
          <w:i/>
          <w:sz w:val="28"/>
          <w:szCs w:val="28"/>
          <w:lang w:val="kk-KZ"/>
        </w:rPr>
        <w:t xml:space="preserve"> </w:t>
      </w:r>
      <w:r w:rsidR="003901FC" w:rsidRPr="003901FC">
        <w:rPr>
          <w:rFonts w:ascii="Times New Roman" w:hAnsi="Times New Roman"/>
          <w:b/>
          <w:i/>
          <w:sz w:val="28"/>
          <w:szCs w:val="28"/>
          <w:lang w:val="kk-KZ"/>
        </w:rPr>
        <w:t xml:space="preserve">өнімі.  </w:t>
      </w:r>
    </w:p>
    <w:p w:rsidR="00163131" w:rsidRPr="00423BF1" w:rsidRDefault="00163131" w:rsidP="003901FC">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Бүгінгі таңдағы туризм туристік өнім сервис және өндірісті ұйымдастыру сипаттамаларының бір қатар маңызды ерекшеліктермен айрықшаланады. Сонымен туризм индустриясының жүйесіне мамандандырылған мәселелер, ұйымидар мен қоғамдар енеді. Олардың барлығы маркетингпен айналысуға мәжбүр. Бұл жерже саяхаттар бюросы, ресторан мен транспорттық мекеме үшін маркетинг мақсаты мен мазмұны бірдей емес. Сонымен туристік фирма клиенттерінің мұқтаждығын қанағаттандыру есебінен өз кірісін арттыруға ұмтылады. Ұлттың аймақтық әкімшілік аймаққа туристерді көп тартқысы келеді. Қоамдық туристік ұйым өз мәнін көтеруді және өз кәсіби қызметінің пайдасын көрсетуді қалайды.</w:t>
      </w:r>
    </w:p>
    <w:p w:rsidR="00163131" w:rsidRPr="00423BF1" w:rsidRDefault="00163131" w:rsidP="003901FC">
      <w:pPr>
        <w:pStyle w:val="a4"/>
        <w:tabs>
          <w:tab w:val="left" w:pos="709"/>
        </w:tabs>
        <w:jc w:val="both"/>
        <w:rPr>
          <w:rFonts w:ascii="Times New Roman" w:hAnsi="Times New Roman"/>
          <w:sz w:val="28"/>
          <w:szCs w:val="28"/>
          <w:lang w:val="kk-KZ" w:eastAsia="ru-RU"/>
        </w:rPr>
      </w:pPr>
      <w:r w:rsidRPr="00423BF1">
        <w:rPr>
          <w:rFonts w:ascii="Times New Roman" w:hAnsi="Times New Roman"/>
          <w:sz w:val="28"/>
          <w:szCs w:val="28"/>
          <w:lang w:val="kk-KZ" w:eastAsia="ru-RU"/>
        </w:rPr>
        <w:t>         Жоғарыда баяндағандай туризм саласында маркетингтің келесі деңгейін ерекшелеуге мүмкіндік береді: туристік мекемелердің маркетингі (туроператорлар мен турагенттердің);</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туристік қызмет көрсетушілердің маркетингі;</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қоғамдық туристік ұйымдар маркетингі;</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территориялар мен аймақтар маркетингі;</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Алғашқы екі деңгей коммерциялық маркетинг саласына жатады. Түрлі деңгейдегі институттардың маркетингтік қызметін бөлу шамамен төмендегідей болады.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Мемлекеттік және жергілікті органдардың негізгі маркетингтегі мыналар болады: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Маркетингтік зерттеулер жүргізу;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-Стратегиялық ұлттың, аймақтың және жергілікті маркетингтік концепциялар жасау;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Туристік инфрақұрылымды дамытуды қолдау;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Маркетингтік концепцияларды іске асыру мәселелері бойынша кеңес беру қызметі;</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Елдің (аймақтың, турорталықтың) тамаша имиджін, образын жасау;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Жарнама саласында шаралар жүргізу.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Туристік мекемелер өз кезегінде келесі маркетингтік қызметтерді орындауға бағдарлануы тиіс:</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Нарықтық мүмкіндіктерді сараптау;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Болашағы бар мақсатты нарықты таңдау;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Туристік өнім жасау;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Турөнімді тарату;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Турөнімді қозғау;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Туризмдегі маркетингі дамытудың ұлттық, аймақтық және жергілікті концепцияларын іске асыруға қатысу.</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 Маркетингтің түрлі деңгейлерінің арасында тығыз байланыста болу керек. Халықаралық туризм нарығы түрлі елдер арасындағы қатаң бәсекелестіктің аренасы. Олардың көпшілігі үшін туризм – ұлттық экспорттың маңызы бар. </w:t>
      </w:r>
      <w:r w:rsidRPr="00423BF1">
        <w:rPr>
          <w:rFonts w:ascii="Times New Roman" w:hAnsi="Times New Roman"/>
          <w:sz w:val="28"/>
          <w:szCs w:val="28"/>
          <w:lang w:val="kk-KZ" w:eastAsia="ru-RU"/>
        </w:rPr>
        <w:lastRenderedPageBreak/>
        <w:t>Бәсекелестік күрес нәтижелері түрлі елде туристік саясат қалыптасуының нақты күшіне тікелей байланысты.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Маркетингтің туристік саясаты – туризмнің экономикалық тиімділігінің артуына, туристік ресурстарды тиімді пайдалануды, туристік индустрияның дамуы үш жағдайды жасауды анықтайтын мемлекеттік іс – шаралардың жиынтығы.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Туристік саясат мемелекеттің жалпы саясатына тән барлық белгіге ие. Алайда ол қалыптасатын бірқатар өзгеше факторлар да бар:</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Елдің табиғи жағдайы (рельеф, климат, географиялық жағдай, флора, фауна және т.б.);</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Туристік қызығушылық обьектілеріне жетуді анықтайтын транспорттық жағдай;</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 Туризмді дамытудың әлеуметтік, экономикалық және құқықтық жағдайы.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Туристік саясаттың мақсаты ел дамуының нақты экономикалық және тарихи жағдайлармен байланысты. Бұлардың ішіндегі ең маңыздысы ұлттық туристік өнім жасау және нарыққа шығару болып табылады. Бұл мақсатты іске асыру сәйкес маркетингтік шараларды іске асыруды қажет етеді.</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Ұлттық деңгейдегі туризм маркетингінің стратегиясы мемлекеттің туристік имиджін қалыптастыруға және дамытуға бағытталған.</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Бүкіл әлемдік туристік ұйымның анықтамасы бойынша, ел имииджі – бұл белгілі образ жасауға ықпал ететін тәжірибелердің эмоционалды және тиімді ұғымдарының жиынтығы.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Ел имджі бірнеше деңгейде тұрмыстық, әлеуметтік – экономикалық іскерлік болады. Ел имиджін айқындау үшін (тұрмыстық психология деңгейінде) бір қатар сипаттамалар;</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Символдар, ұлт ментолитетінің, оның мәдениетінің ерекшеліктері пайдаланылады.</w:t>
      </w:r>
    </w:p>
    <w:p w:rsidR="0016313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Елдің әлеуметтік – экономикалық имиджі оның тиімділігінің кешенді көрсеткішінің көмегімен бағаланады. Ол туризм үшін ерекше маңызды. Елдің іскерлік имиджі оның бәсекелестігіне қабілеттің ұғымымен түсіндіріледі.</w:t>
      </w:r>
    </w:p>
    <w:p w:rsidR="0017256C" w:rsidRDefault="0017256C" w:rsidP="00156C7A">
      <w:pPr>
        <w:pStyle w:val="a4"/>
        <w:jc w:val="both"/>
        <w:rPr>
          <w:rFonts w:ascii="Times New Roman" w:hAnsi="Times New Roman"/>
          <w:sz w:val="28"/>
          <w:szCs w:val="28"/>
          <w:lang w:val="kk-KZ"/>
        </w:rPr>
      </w:pPr>
    </w:p>
    <w:p w:rsidR="0017256C" w:rsidRPr="0017256C" w:rsidRDefault="00025A53" w:rsidP="0017256C">
      <w:pPr>
        <w:pStyle w:val="a4"/>
        <w:ind w:left="709"/>
        <w:jc w:val="both"/>
        <w:rPr>
          <w:rFonts w:ascii="Times New Roman" w:hAnsi="Times New Roman"/>
          <w:b/>
          <w:i/>
          <w:sz w:val="28"/>
          <w:szCs w:val="28"/>
          <w:lang w:val="kk-KZ" w:eastAsia="ru-RU"/>
        </w:rPr>
      </w:pPr>
      <w:r>
        <w:rPr>
          <w:rFonts w:ascii="Times New Roman" w:hAnsi="Times New Roman"/>
          <w:b/>
          <w:i/>
          <w:sz w:val="28"/>
          <w:szCs w:val="28"/>
          <w:lang w:val="kk-KZ"/>
        </w:rPr>
        <w:t>2.4</w:t>
      </w:r>
      <w:r w:rsidR="0017256C" w:rsidRPr="0017256C">
        <w:rPr>
          <w:rFonts w:ascii="Times New Roman" w:hAnsi="Times New Roman"/>
          <w:b/>
          <w:i/>
          <w:sz w:val="28"/>
          <w:szCs w:val="28"/>
          <w:lang w:val="kk-KZ"/>
        </w:rPr>
        <w:t>. Нарықтық қатынастар дамуының әрбір кезеіңінде туризмдегі коммерциялық қызметтер</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Туристік тауарлар мен қызметтерге деген сұраныс көптеген өзгерулдерге қатысты болады, олардың кейбіреулері тәуелсіз болып келеді және потенциалды туристтер мен труистік тауар өндірушілер, туристік қызмет көрсетушілер тарапынан бақылаусыз болады, сол кезде олар өзгереді және бір – біріне қатысты болады.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         Туризмге деген сұраныс потенциалды және іс жүзіндегі деп екіге бөлінеді. Туристік тауар мен қызмет көрсетуге деген потенциалды сұраныстың көлемі саяхатқа щыққан ниет білдірген адамдардың санымен анықталады. Іс жүзіндегі сұраныс берілген уақытта іс жүзінде кім саяхатқа шықты және белгіленген орынға кім бағытталды деген сөз. Потенциалды </w:t>
      </w:r>
      <w:r w:rsidRPr="00423BF1">
        <w:rPr>
          <w:rFonts w:ascii="Times New Roman" w:hAnsi="Times New Roman"/>
          <w:sz w:val="28"/>
          <w:szCs w:val="28"/>
          <w:lang w:val="kk-KZ" w:eastAsia="ru-RU"/>
        </w:rPr>
        <w:lastRenderedPageBreak/>
        <w:t>және іс жүзінде сұраныс арасындағы сандық айырмашылық  - бұл туризм бойынша маркетологтардың бар күші неге бағытталғанында.</w:t>
      </w:r>
    </w:p>
    <w:p w:rsidR="00423F2A"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Сұраныстың жалпы факторлары.         </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 Берілген теориядағы (ел, қала, аймақ) туристік рыноктың көлемі төмендегі факторалрмен анықталады: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         </w:t>
      </w:r>
      <w:r w:rsidRPr="00423BF1">
        <w:rPr>
          <w:rFonts w:ascii="Times New Roman" w:hAnsi="Times New Roman"/>
          <w:b/>
          <w:bCs/>
          <w:sz w:val="28"/>
          <w:szCs w:val="28"/>
          <w:lang w:val="kk-KZ" w:eastAsia="ru-RU"/>
        </w:rPr>
        <w:t xml:space="preserve">Сатып алу қабілеті. </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Өмір сүру деңгейі мен саяхат интенсивтілігі арасындағы қатыстылықтың жоғарғы дәрежесі – туризмнің фундаменталды айғағының бірі.</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Туристік қызметке сұраныстың дұрыс созылмалылығы туризмге сұраныстың тез өсуін түсіндіреді.</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Barel  айтқандай, егер біз кіріс деңгейін, оны бөлу мен бөліп берудің туристік сұранысқа белгілі бір әсерін мойындар болсақ, онда бұл біз мұның ұлттық кірісті аса ұлғайтпайтынын ескеруіміз керек, қайта бұл туризмдегі тұтыну қызметін анықтайды. Іс жүзінде, жеке кірістердің өсуі жалпы шығындарды азайтады.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     </w:t>
      </w:r>
      <w:r w:rsidRPr="00423BF1">
        <w:rPr>
          <w:rFonts w:ascii="Times New Roman" w:hAnsi="Times New Roman"/>
          <w:b/>
          <w:bCs/>
          <w:sz w:val="28"/>
          <w:szCs w:val="28"/>
          <w:lang w:val="kk-KZ" w:eastAsia="ru-RU"/>
        </w:rPr>
        <w:t xml:space="preserve">Демографиялық құрылыммен беталыс. </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Тұрғындардың көлемі мен олардың өсуі туристік сұранысқа онша әсер ете бермейді. Тұрғыны көп, кірісі ортадан төмен елдердің туризмге деген мүкіндігі шектеулі. Жалпы, дамушы елдердің көпшілігінде тұрғындардың өсуі оншалықты үлкен емес. Астық құрылымы едәуір маңызды саналады, өйткені, орта жастың көбеюі  - көптеген адамдардың кіріс деңгейін игеретіндігі, бұл олардың саяхат жасауларына мүмкіндік береді. Зейнеткерлікке шығу жасы төмендеуі мүмкін, сондай  - ақ адамдардың маңызды бөлігінде саяхатқа шығуға бос уақыттары болады.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b/>
          <w:bCs/>
          <w:sz w:val="28"/>
          <w:szCs w:val="28"/>
          <w:lang w:val="kk-KZ" w:eastAsia="ru-RU"/>
        </w:rPr>
        <w:t>      Әлеуметтік және мәдени факторлар.</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Индустрияландыру тек кіріс құрылымы мен кірістерді бөліп беріп қана қоймай, сондай – ақ, туризмге деген сұраныстың өсуіне тікелей жіне жанама қысым мен стрессте өз кезегінде ықпал етеді. Қалаларда орташа кіріс ауылды жерге қарағанда жоғары болғандықтан туризмге сұранысты өсіретін орта болып табылмайды.</w:t>
      </w:r>
    </w:p>
    <w:p w:rsidR="00163131" w:rsidRPr="00423BF1" w:rsidRDefault="00163131" w:rsidP="00156C7A">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      Бос уақыттың артуы және әлеуметтік қажеттілік ертінде демалыстарға төлемді мойындау туризмге сұранысты арттыра түседі. Бәрінен бұрын қозғалыстық ерікке және сапарға шыққанда жаңа көңіл  - күйлер мен тәжірибе алуға көбірек көңіл бөлінеді.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val="kk-KZ" w:eastAsia="ru-RU"/>
        </w:rPr>
        <w:t xml:space="preserve">       </w:t>
      </w:r>
      <w:r w:rsidRPr="00423BF1">
        <w:rPr>
          <w:rFonts w:ascii="Times New Roman" w:hAnsi="Times New Roman"/>
          <w:b/>
          <w:bCs/>
          <w:sz w:val="28"/>
          <w:szCs w:val="28"/>
          <w:lang w:eastAsia="ru-RU"/>
        </w:rPr>
        <w:t xml:space="preserve">Туризм сарыны және сапарларға қатынас. </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Тығыз байланысқан әлеуметтік және мәдени факторлар сапарларға байланысты негізгі сарын, тілек және күту болып табылады. Туризмнен түсетін пайда көп жағдайда абстрактілі және субъективті болып табылады, бірақ, берілген туристік қызмет көрсетулер немесе тауарлар тұтынушыларды қарама – қайшы және үйлеспейтін қажеттіліктер мен сарындармен тарататыны таң қаларлық жағдай емес. Потенциалды туристтер туризмдік қызмет көрсету мен тауарлар туралы айтатын сын – талдаулар біркелкі және ерекше болады.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lastRenderedPageBreak/>
        <w:t>      Берілген қызмет көрсетулер, орналасу орындары немесе азық – түлік әр түрлі бағаланады және тұтынушының әр түрлі әсерін, яғни қанағаттану немесе қанағаттанбауды туғызады. Мұның бәрі қозғалыс стратегиясы мен жоспарын жасау барысында назарға алынуы тиіс.</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xml:space="preserve">       </w:t>
      </w:r>
      <w:r w:rsidRPr="00423BF1">
        <w:rPr>
          <w:rFonts w:ascii="Times New Roman" w:hAnsi="Times New Roman"/>
          <w:b/>
          <w:bCs/>
          <w:sz w:val="28"/>
          <w:szCs w:val="28"/>
          <w:lang w:eastAsia="ru-RU"/>
        </w:rPr>
        <w:t xml:space="preserve">Сапарға шығу мүмкіндігі мен туризмдегі маркетингтің интенсивтілігі. </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Сұраныс көлемі тек қажеттіліктермен, тілектермен және сатып алу қабілетімен ғана анықталмайды, олар сондай -  ақ, жасалған ұсыныстармен де анықталады. Басқаша айтқанда, белгіленген орын, баға айырмашылығы, орналасу орындарының түрлері көп болған сайын, туризмге деген сұраныс та жоғары болады. Мұның барлығы туристтерге мүмкіндіктердің кең қатарынан таңдау жасауға мүмкіндік береді.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Бұл факторлар бірлесір берілген рыноктағы туризмге сұраныс көөлемін анықтайды, демек, оларды рыноктық жағдайларды анықтау мен болашақ рынок потенциалын алдын – ала болжау  барысында ескерген жөн. Бұлардың көпшілігі санымекн өлшенеді және оңай анықталады. Осы себепті жалпы сұраныс болжамы ерекше сұранысқа қарағанда едәуір нақтырақ.</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b/>
          <w:bCs/>
          <w:sz w:val="28"/>
          <w:szCs w:val="28"/>
          <w:lang w:eastAsia="ru-RU"/>
        </w:rPr>
        <w:t xml:space="preserve">      Ерекше сұранысты анықтайтын факторлар. </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Жалпы сұраныс ішінде ерекше орналастыру орындарына деген сұраныс, туристік қызмет көрсету түрлері мен азық – түліктері төмендегі факорлармен анықталады: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xml:space="preserve">      </w:t>
      </w:r>
      <w:r w:rsidRPr="00423BF1">
        <w:rPr>
          <w:rFonts w:ascii="Times New Roman" w:hAnsi="Times New Roman"/>
          <w:b/>
          <w:bCs/>
          <w:sz w:val="28"/>
          <w:szCs w:val="28"/>
          <w:lang w:eastAsia="ru-RU"/>
        </w:rPr>
        <w:t xml:space="preserve">Баға және туристік қызметке сұраныс. </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Өндірістік емес көпетеген салаларда баға ерекше сұранысты анықтайтын қосымша фактор болып саналады, өйткені қызмет көрсетушілер арасында баға айырмашылықтары болмайды, оларды маңыздылығы бойынша қызметті қосымша тұтынушылар деп санайды, бұл жерде едәуір жоғары деңгейдегі қажеттіліктер қосымша тартылады, немесе, берілген қажеттілік ерекше немесе сыналатын болып келеді.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Туризмдегі баға – бұл сұранысты анықтайтын фактор. Белгіленген орындар туралы, саяхат жасау әдісі мен саяхатқа шығу уақытындағы іс  - шаралар туралы тұру мен қызмет көрсету жағдайлары туралы, сапардың ұзақтығы туралы шешімдер бағалық шешімдермен анықталады. Туристік қызмет көрсетуге қойылатын баға жоғары болады. өйткені: саяхатқа шығу сұранысы дискретті болып табылады және ол әр түрлі жолдармен қанағаттандырылуы мүмкін, олардың әр қайсысы туристтердің бір – бірімен теңдейлігіне қарай ұсынылады.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Туристік қызмет көрсетулер, белгіленген орындар жоғары дәрежед қаншалықты өзара алмастырылатын (тауарлар - субституттар) болып табылса, онда баға осы қызмет көрсетулерді таңдап алудың маңызды критериі болмақ.</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xml:space="preserve">     Туристтердің көпшілігі қызмет көрсетуді маңызды фактор ретінде қарастырады, әсіресе бұл мейманхана, круиздер мен турларға қатысты. Баға, сондай – ақ, туроператорлар арасындағы бәсекелестіктің де маңыздыфакторы болып табылады. Әр түрлі туроператорлардың бағдарламалары бір немесе </w:t>
      </w:r>
      <w:r w:rsidRPr="00423BF1">
        <w:rPr>
          <w:rFonts w:ascii="Times New Roman" w:hAnsi="Times New Roman"/>
          <w:sz w:val="28"/>
          <w:szCs w:val="28"/>
          <w:lang w:eastAsia="ru-RU"/>
        </w:rPr>
        <w:lastRenderedPageBreak/>
        <w:t>сол орынды, ауыстыру әдістерін, мейманханаларды, экскурсиялық турларды және т.б. қамтиды. Азық – түліктің қаншалықты аз дәрежеде айырмашылығы болса, баға айырмашылығы маңызды дәрежеде тұтынушыны (сол немесе басқа туроператордың тұтынушысын) таңдауды анықтайды.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b/>
          <w:bCs/>
          <w:sz w:val="28"/>
          <w:szCs w:val="28"/>
          <w:lang w:eastAsia="ru-RU"/>
        </w:rPr>
        <w:t xml:space="preserve">Белгіленген орынға тарту әдістері. </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Саяхатқа қатысты шешімдер белгіленген орынды таңдап алу шеңберінде қабылданады. Ең маңызды шешімді потенциалды саяхатшы өзінің қайда барукеректігін шешкен кезде қабылдайды.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Бұл таңдау туризмге тартудың әр түрлі әдістерін бағалаумен анықталады. Саяхатшының қажеттілігін, тілегін, күткендерін қанағаттандырғанда оны тартудың мүмкіндігі туады. Сондай – ақ, орналасқан жері, оқыиғалар немесе белгілі бір қызмет мүмкіндіктерінің болуы саяхатшыны тартуы мүмкін.</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Орналасқан жері өзнің біркелкі факторларымен немесе жасандылығымен тартуы мүмкін. Сонымен бірге мәдени фестивальдар, спорттық жарыстар, конвенциялар да тартуы мүмкін. Қызмет арқылы тарут гольф ойындарына, паруспен қыдыруға т.б. мүмкіндіктің барын көрсетеді. Бұдан басқа, турлидерлердің, гидтер мен мейманхана қызметкерлерінің кеңестері мен консультацияларының мүмкіндігі мен сапасы тарту факторларының бірінен саналады.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Отельдер мен басқа да орналастырудың түрлері, жергілікті транспорт, мейманханалар сувенирлік дүкендер, банктер мен валюта алмастыру пункттері, яғни труистке қажетті барлық нәрсе – берілген саяхаттың тартымдылығын анықтайды.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xml:space="preserve">      </w:t>
      </w:r>
      <w:r w:rsidRPr="00423BF1">
        <w:rPr>
          <w:rFonts w:ascii="Times New Roman" w:hAnsi="Times New Roman"/>
          <w:b/>
          <w:bCs/>
          <w:sz w:val="28"/>
          <w:szCs w:val="28"/>
          <w:lang w:eastAsia="ru-RU"/>
        </w:rPr>
        <w:t xml:space="preserve">Қол жеткізулер. </w:t>
      </w:r>
      <w:r w:rsidRPr="00423BF1">
        <w:rPr>
          <w:rFonts w:ascii="Times New Roman" w:hAnsi="Times New Roman"/>
          <w:sz w:val="28"/>
          <w:szCs w:val="28"/>
          <w:lang w:eastAsia="ru-RU"/>
        </w:rPr>
        <w:t>     Бұл ең алдымен, ту</w:t>
      </w:r>
      <w:r w:rsidR="00423F2A">
        <w:rPr>
          <w:rFonts w:ascii="Times New Roman" w:hAnsi="Times New Roman"/>
          <w:sz w:val="28"/>
          <w:szCs w:val="28"/>
          <w:lang w:eastAsia="ru-RU"/>
        </w:rPr>
        <w:t xml:space="preserve">рист таңжап алатын қозғалыстың </w:t>
      </w:r>
      <w:r w:rsidRPr="00423BF1">
        <w:rPr>
          <w:rFonts w:ascii="Times New Roman" w:hAnsi="Times New Roman"/>
          <w:sz w:val="28"/>
          <w:szCs w:val="28"/>
          <w:lang w:eastAsia="ru-RU"/>
        </w:rPr>
        <w:t>, саяхат үшін қажетті бағамен уақыттың, жылдамдық пен үміт комбинациясының әдістеріне қатысты. Бұдан басқа медициналық тексеру, валютаны бақылау, кеден сияқты факторлар да назарға алынады.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xml:space="preserve">     </w:t>
      </w:r>
      <w:r w:rsidRPr="00423BF1">
        <w:rPr>
          <w:rFonts w:ascii="Times New Roman" w:hAnsi="Times New Roman"/>
          <w:b/>
          <w:bCs/>
          <w:sz w:val="28"/>
          <w:szCs w:val="28"/>
          <w:lang w:eastAsia="ru-RU"/>
        </w:rPr>
        <w:t xml:space="preserve">Ақпараттау және басқа да дайындық қызметтері. </w:t>
      </w:r>
      <w:r w:rsidRPr="00423BF1">
        <w:rPr>
          <w:rFonts w:ascii="Times New Roman" w:hAnsi="Times New Roman"/>
          <w:sz w:val="28"/>
          <w:szCs w:val="28"/>
          <w:lang w:eastAsia="ru-RU"/>
        </w:rPr>
        <w:t>Потенциалдық туристтерге дайындық қызметтерінің кең көлемін ұсыну қажет. Бұл қызметтің пайдасы мен сапасы турист үшін маңыздылығы соншалық, олар туристті өнімнің элементтері ретінде қосылады.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xml:space="preserve">     </w:t>
      </w:r>
      <w:r w:rsidRPr="00423BF1">
        <w:rPr>
          <w:rFonts w:ascii="Times New Roman" w:hAnsi="Times New Roman"/>
          <w:b/>
          <w:bCs/>
          <w:sz w:val="28"/>
          <w:szCs w:val="28"/>
          <w:lang w:eastAsia="ru-RU"/>
        </w:rPr>
        <w:t>Имидж.  </w:t>
      </w:r>
      <w:r w:rsidRPr="00423BF1">
        <w:rPr>
          <w:rFonts w:ascii="Times New Roman" w:hAnsi="Times New Roman"/>
          <w:sz w:val="28"/>
          <w:szCs w:val="28"/>
          <w:lang w:eastAsia="ru-RU"/>
        </w:rPr>
        <w:t>Туристтердің қабылдау сезімі табиғатынан субъективті болып келеді. Белгіленген жермен астасатын идеялар мен көзге елестетулер сұраныс көлеміне ықпал ететін маңызды факторға жатады.</w:t>
      </w:r>
    </w:p>
    <w:p w:rsidR="00163131" w:rsidRPr="00423BF1" w:rsidRDefault="00423F2A" w:rsidP="00156C7A">
      <w:pPr>
        <w:pStyle w:val="a4"/>
        <w:jc w:val="both"/>
        <w:rPr>
          <w:rFonts w:ascii="Times New Roman" w:hAnsi="Times New Roman"/>
          <w:sz w:val="28"/>
          <w:szCs w:val="28"/>
          <w:lang w:eastAsia="ru-RU"/>
        </w:rPr>
      </w:pPr>
      <w:r>
        <w:rPr>
          <w:rFonts w:ascii="Times New Roman" w:hAnsi="Times New Roman"/>
          <w:b/>
          <w:bCs/>
          <w:sz w:val="28"/>
          <w:szCs w:val="28"/>
          <w:lang w:eastAsia="ru-RU"/>
        </w:rPr>
        <w:t>     Тур</w:t>
      </w:r>
      <w:r w:rsidR="00163131" w:rsidRPr="00423BF1">
        <w:rPr>
          <w:rFonts w:ascii="Times New Roman" w:hAnsi="Times New Roman"/>
          <w:b/>
          <w:bCs/>
          <w:sz w:val="28"/>
          <w:szCs w:val="28"/>
          <w:lang w:eastAsia="ru-RU"/>
        </w:rPr>
        <w:t>и</w:t>
      </w:r>
      <w:r>
        <w:rPr>
          <w:rFonts w:ascii="Times New Roman" w:hAnsi="Times New Roman"/>
          <w:b/>
          <w:bCs/>
          <w:sz w:val="28"/>
          <w:szCs w:val="28"/>
          <w:lang w:eastAsia="ru-RU"/>
        </w:rPr>
        <w:t>ст</w:t>
      </w:r>
      <w:r w:rsidR="00163131" w:rsidRPr="00423BF1">
        <w:rPr>
          <w:rFonts w:ascii="Times New Roman" w:hAnsi="Times New Roman"/>
          <w:b/>
          <w:bCs/>
          <w:sz w:val="28"/>
          <w:szCs w:val="28"/>
          <w:lang w:eastAsia="ru-RU"/>
        </w:rPr>
        <w:t>тік кәсіпорында маркетингтік ақпарат жүйесі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Маркетингтік ақпараттың сыртқы жүйесі. Маркетинг ақпаратының классификациясы. Туризмді тиімді пайдалану үшін, туристік ұйымдарда туристік ақпарат жақсы жұмыс істеуі керек. Сондықтан туристік ақпаратты төмендегідей классификациялау қажет:</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Тарихтық ақпарат ұжымның жұмысын және оның істеген уақытын қамтамассыз етеді;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Күнделікті ақпарат – күнделікті ақпарат беріп тұратын бизнес туралы;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lastRenderedPageBreak/>
        <w:t> - Болашақтағы қадағалау ақпараты – болашақты қадағалау ақпаратты ұжымды қадағалап келешекте қандай жетістіктерге жеткізуге болатындығын болжайды;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Шешім қабылдайтын ақпарат  - ұжымның қалай қызмет ететінін және олардың мақсатын дайындайды;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Түсініктеме беретін маркетинг – ақпаратты маркетингте болып жатқан өзгерістерді, олардың себебін түсіндіреді;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Жоспарлы маркетингтік ақпарат – ақпараттық маркетингтің программасын, жоспарын стратегиялық анализ жасайды;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Санына қарай ақпараттық маркетинг – анализ жасап қайта шығын кететінін есептеп және қанша пайда көретінін есептейді және де қандай инвесторлар керек екенін есептейді;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Сапалы ақпарат маркетингі – туристік қызмет көрсетіп жатқан ұжымдарға сапалы баға беріп солардың қызмет көрсететін орнын, қандай қызмет көрсетіп жатыр деген мінездеме береді;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Тұрақты ақпарат беру – маркетинг ортасын олардың тұрақты, қызмет беріп жатқанын хабардар етеді;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Ауыспалы ақпарат маркетингі – қызмет көрсетудің тұрақты және ауыспалы қызмет көрсетуіне мінездеме береді;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Эпизодтық ақпарат – жүре туындайды, мысалы: өзіңмен бәсекелес болған кәсіпорын туралы ақпарат алғың келген жағдайда ғана туындайды немесе олардың қызмет бағасы жағдайында туындайды;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Демоскопикалы ақпарат – қажетті жағдайда туристтер жайлы мәлімет жинайды;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Экаскопикалық ақпарат – нарықтағы туризмнің жағдайы, оның экономикалық ситуациялары және оның бағалары туралы мәлімет береді.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Бухгалтерлік және статистикалық есептен алынғандар,  арнайы жариялаулардың анықтамалары жүйеленген және аналитикалық жалпылаулардың  ішкілерді (кәсіпорынға көңіл бөлумен) және сыртқылары өзімен қайтара хабар ұсынады.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Екінішілік хабар: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Алу тездігі, алғашқы салыстыру және жинауы.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Салыстырмалы алудың мүмкіндігі.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Бірліктерді өлшеу мүмкіндігі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Әр түрлі анықтамада топтастыру жүйелерін қолдану.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Әр түрлі дәрежелі жаңалық.</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Мүмкіншіліксіз анықтық бағалау.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Сондықтан мұқият іздеу және талдаусыз екінші қайтара тап осылардың алғашқы хабар жинауына кірісуге ұсынылмайды. Арнайы тексерулерден хабар өткізу арқылы бағытталғандардың барысында нақтылы проблема шешіміне қалыптасады.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Негізгі принциптері мен және маркетинг құру жүйесінде хабар мынадай болып келеді: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өзектілік;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lastRenderedPageBreak/>
        <w:t> - анықтылық;</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есестету толықтығы;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мақсаттылық;</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келісушілік және ақпараттық бірлік.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өзектілік – маркетингтік хабардың орта күй жағдай уақыттарының әрбір кезеңіне нақты тойтарыс білдіреді.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анықтық – тап осылардың объективті күй жағдай елестетуінде және даму жағдайында құралады.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елестету толықтығы – барлық факторлардың объективті есебі үшін елестетулер қажетті күй жағдайға ықпалын жасаудың қалыптастырушы және көрсетушілердің және туристік маркетингтік кәсіпорын орта дамуы.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Мақсаттылық – тап осылардың нақтылы мақсаттарға жөн сілтейді және мақсаттық хабар жүйелері сөнуші өңдеулер талап етеді.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b/>
          <w:bCs/>
          <w:sz w:val="28"/>
          <w:szCs w:val="28"/>
          <w:lang w:eastAsia="ru-RU"/>
        </w:rPr>
        <w:t xml:space="preserve"> Маркетингтік ақпараттың ішкі жүйесі </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Туристік өзіндік кәсіпорынның ішінде ішкі хабар жүйесі жоғарылаудың және қажетті мәлімдеулердің іздеуінен мүмкіндік туғызады. Осымен орайлас кәсіпорын қызметінің және әр уақытта нәтижесінде өзгереді. Ішкі хабар жүйесі ағымдағы қызмет толық тойтарысына тиісті бағытталған болу және шапшаң мәлімдеулердің біреуін кәсіпорын істерінің күй жағдайын сипаттайды. Ішкі қайнарлар арасында қажетті ерекшелеу: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Ішкі статистикалық;</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Материалдық өткізілген зерттеулер;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Стаистикалық есептілік;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Келісім шарттар;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Тексерулердің актілері және тексерулер;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-Түсетін мәлімдеулер;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Мәлімет әр түрлі болуының есептеу нәтижелері және т.б.</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Маркетингтік  ақпараттың сыртқы жүйесі.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Cыртқы ақпараттық жүйе өзінің жұмысын және нұсқасын маркетингтік ортада ақпараттық болып жатқан жағдайларды информациялап алады. Сыртқы ақпараттық мәлімдемені жинау төмендегідей болады: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Жұмыс істейтін ұйымның нарықтық жағдайда ескеріп болжау;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Нарықтық жағдайдың күшін бағдарлау (бәсекелестердің барлығын, тұтынушылардың аудиториясын білу);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Макро ортаның жағдайы және оның дамуы;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Сыртқы ақпараттық жүйедегі қайнар көзінің бөлінуі;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Жалпы ақпараттың маркетингтік ортасы;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Қысқа профильді маркетингтік ақпарат;</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Жалпы маркетингтік ақпараттың қайнар көзі болуы мүмкін;</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Экономикалық бағыттағы кітаптар;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Статистикалық басылымдар;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Анықтамалар;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Жалпы жаранамалық қызметтер;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Өкіметтің және басқарманың нормативтік және заңдылық актілері;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lastRenderedPageBreak/>
        <w:t> - Көрмелер, конференциялар, мәжіліс және презентация;</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Мемлекеттік ждәне саясаткерлердің, қоамдық қызметкерлердің баяндамалары.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Қысқа профильді маркетингтік ақпараттың қайнар көзі болып төмендегідей атауға болады: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Ұжымның финанс және бухгалтерлік есебі;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Туристік ұжымның бастықтарының және мамандарының есебі және интервью;</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Газет журнал бюллетендері және коммерциялық басылымдардың есебі;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Туризснің маркетингтік анықтамасы, кітаптар, оқулықтар оқу құралы;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Туристік экономикалық шолу;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Кәсіпорынның жарнама баспасы (каталогтар, проспектер, буклеттер және т.б.);</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Мамандандырылған көрмелер мен жәрмеңкелер;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Туристік кәсіпорындарда болу;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Туристік мәлімдеме фирмалардың туристтер жайлы ақпараттық мәлімдемені баспа түрінде және интернетте;</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Коммерциялық базасы және банк ісі;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Жеке коммуникациялық каналдар (тұтынушылар мен жеке қатынасы, басқа фирмалармен ақпараттық қарым – қатынас, кәсіпорындарда болу, көрмеде және жәрмеңкеде фирмаларды қадағалау).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Сыртқы хабарды төмендегідей бөлуге болады: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Ресми түрде хабарландыру, барлығына түсінікті болу үшін;</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Синдикаттық, көп көрерменге бірдей емес, келісім шарт бойынша. Ақпараттық  консультациялық ақпаратты тартудың синдикативтік ақпараттардың мүмкіншіліктері өте мол.</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Сұрақтардың формасын құрастыру: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Сұрақтар қарапайым және түсінікті болу керек;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Сұрақтар тек қана біржақтама болу керек;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Сұрақтар орташа нейтральды болу керек;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Анкета толтырудың принциптері: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Сұрақтардың қатарын дұрыс қою керек;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Қарапайымнан күрделіге дейін, жалпы сұрақтан мамандандырылған сұрақтар;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Әр түрлі инструменттерді қолданбау керек (төрт ступенкалы, одан кейінгі жеті ступенкалы).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Алдын ала анкеталардың сапасын бағалау.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Ойлап табылған анкеталарды алдын ала ойлап талдап, одан кейін сұралатын сұрақтардың жауабын талдайды. (10 – 15 адамдардан анкета жинап соны талдайды.)</w:t>
      </w:r>
      <w:r w:rsidRPr="00423BF1">
        <w:rPr>
          <w:rFonts w:ascii="Times New Roman" w:hAnsi="Times New Roman"/>
          <w:sz w:val="28"/>
          <w:szCs w:val="28"/>
          <w:lang w:eastAsia="ru-RU"/>
        </w:rPr>
        <w:br/>
        <w:t>     Почта арқылы анкета жинау, және оның процентін асыру: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Марапаттау (сұрақтар қойып оған ризашылығын білдіру керек);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Қосымша хат жіберу керек. (қызықтырып, оған ешкімге айтпауға гарантия беру керек);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lastRenderedPageBreak/>
        <w:t> - Анкетаны телефон арқылы жіберу керек;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Қызықты тақырыптарды және көрнекті құралдармен әсемдеуді конверт арқылы жіберу керек.</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Бақылау -  ақпараттық маркетингте өзіңнің қарсыласыңның мінез құлқын бірінші ақпараттың маркетингісін бақылау арқылы қадағалау: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Бақылау ғылыми мақсатта іске асады;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Бақылау жоспарлы түрде және системалы түрде;</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 Бақылау қызықты факиілерді жинаудан басталады;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Бақылаудың артықшылығы мен қатар кемішлігіде жүреді.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Артықшылығы.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Бақылаудың қарапайым және шығын аз кетеді.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Жоғары объективті түрде бақылау.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Жағдайдың шынайылығы.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Кемшілігі.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Презентация жасаған кезде барлығын тегіс қамти алмайсың. Субъективті түрде бақылау.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Тұтынушылардың мінез құлқы оның қызығушылығы бақылаушыларға қызықтырмайды.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4685"/>
        <w:gridCol w:w="4700"/>
      </w:tblGrid>
      <w:tr w:rsidR="00163131" w:rsidRPr="00423BF1" w:rsidTr="00DB014B">
        <w:trPr>
          <w:tblCellSpacing w:w="0" w:type="dxa"/>
        </w:trPr>
        <w:tc>
          <w:tcPr>
            <w:tcW w:w="4785" w:type="dxa"/>
            <w:tcBorders>
              <w:top w:val="outset" w:sz="6" w:space="0" w:color="auto"/>
              <w:bottom w:val="outset" w:sz="6" w:space="0" w:color="auto"/>
              <w:right w:val="outset" w:sz="6" w:space="0" w:color="auto"/>
            </w:tcBorders>
            <w:vAlign w:val="center"/>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w:t>
            </w:r>
          </w:p>
        </w:tc>
        <w:tc>
          <w:tcPr>
            <w:tcW w:w="4785" w:type="dxa"/>
            <w:tcBorders>
              <w:top w:val="outset" w:sz="6" w:space="0" w:color="auto"/>
              <w:left w:val="outset" w:sz="6" w:space="0" w:color="auto"/>
              <w:bottom w:val="outset" w:sz="6" w:space="0" w:color="auto"/>
            </w:tcBorders>
            <w:vAlign w:val="center"/>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Жоспарлау маркетингі</w:t>
            </w:r>
          </w:p>
        </w:tc>
      </w:tr>
      <w:tr w:rsidR="00163131" w:rsidRPr="00423BF1" w:rsidTr="00DB014B">
        <w:trPr>
          <w:tblCellSpacing w:w="0" w:type="dxa"/>
        </w:trPr>
        <w:tc>
          <w:tcPr>
            <w:tcW w:w="4785" w:type="dxa"/>
            <w:tcBorders>
              <w:top w:val="outset" w:sz="6" w:space="0" w:color="auto"/>
              <w:bottom w:val="outset" w:sz="6" w:space="0" w:color="auto"/>
              <w:right w:val="outset" w:sz="6" w:space="0" w:color="auto"/>
            </w:tcBorders>
            <w:vAlign w:val="center"/>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Санына қарап бағалау</w:t>
            </w:r>
          </w:p>
        </w:tc>
        <w:tc>
          <w:tcPr>
            <w:tcW w:w="4785" w:type="dxa"/>
            <w:tcBorders>
              <w:top w:val="outset" w:sz="6" w:space="0" w:color="auto"/>
              <w:left w:val="outset" w:sz="6" w:space="0" w:color="auto"/>
              <w:bottom w:val="outset" w:sz="6" w:space="0" w:color="auto"/>
            </w:tcBorders>
            <w:vAlign w:val="center"/>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Санына қарай маркетинг</w:t>
            </w:r>
          </w:p>
        </w:tc>
      </w:tr>
      <w:tr w:rsidR="00163131" w:rsidRPr="00423BF1" w:rsidTr="00DB014B">
        <w:trPr>
          <w:tblCellSpacing w:w="0" w:type="dxa"/>
        </w:trPr>
        <w:tc>
          <w:tcPr>
            <w:tcW w:w="4785" w:type="dxa"/>
            <w:tcBorders>
              <w:top w:val="outset" w:sz="6" w:space="0" w:color="auto"/>
              <w:bottom w:val="outset" w:sz="6" w:space="0" w:color="auto"/>
              <w:right w:val="outset" w:sz="6" w:space="0" w:color="auto"/>
            </w:tcBorders>
            <w:vAlign w:val="center"/>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w:t>
            </w:r>
          </w:p>
        </w:tc>
        <w:tc>
          <w:tcPr>
            <w:tcW w:w="4785" w:type="dxa"/>
            <w:tcBorders>
              <w:top w:val="outset" w:sz="6" w:space="0" w:color="auto"/>
              <w:left w:val="outset" w:sz="6" w:space="0" w:color="auto"/>
              <w:bottom w:val="outset" w:sz="6" w:space="0" w:color="auto"/>
            </w:tcBorders>
            <w:vAlign w:val="center"/>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Тұрақты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Ауыспалы</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Эпизодтық</w:t>
            </w:r>
          </w:p>
        </w:tc>
      </w:tr>
      <w:tr w:rsidR="00163131" w:rsidRPr="00423BF1" w:rsidTr="00DB014B">
        <w:trPr>
          <w:tblCellSpacing w:w="0" w:type="dxa"/>
        </w:trPr>
        <w:tc>
          <w:tcPr>
            <w:tcW w:w="4785" w:type="dxa"/>
            <w:tcBorders>
              <w:top w:val="outset" w:sz="6" w:space="0" w:color="auto"/>
              <w:bottom w:val="outset" w:sz="6" w:space="0" w:color="auto"/>
              <w:right w:val="outset" w:sz="6" w:space="0" w:color="auto"/>
            </w:tcBorders>
            <w:vAlign w:val="center"/>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Ақпараттық мінездеме</w:t>
            </w:r>
          </w:p>
        </w:tc>
        <w:tc>
          <w:tcPr>
            <w:tcW w:w="4785" w:type="dxa"/>
            <w:tcBorders>
              <w:top w:val="outset" w:sz="6" w:space="0" w:color="auto"/>
              <w:left w:val="outset" w:sz="6" w:space="0" w:color="auto"/>
              <w:bottom w:val="outset" w:sz="6" w:space="0" w:color="auto"/>
            </w:tcBorders>
            <w:vAlign w:val="center"/>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Демоскопиялық</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Эпоскопиялық</w:t>
            </w:r>
          </w:p>
        </w:tc>
      </w:tr>
    </w:tbl>
    <w:p w:rsidR="003901FC" w:rsidRDefault="003901FC" w:rsidP="00156C7A">
      <w:pPr>
        <w:shd w:val="clear" w:color="auto" w:fill="FFFFFF"/>
        <w:spacing w:after="0" w:line="240" w:lineRule="auto"/>
        <w:ind w:firstLine="227"/>
        <w:jc w:val="both"/>
        <w:rPr>
          <w:rFonts w:ascii="Times New Roman" w:hAnsi="Times New Roman"/>
          <w:b/>
          <w:sz w:val="28"/>
          <w:szCs w:val="28"/>
          <w:lang w:val="kk-KZ"/>
        </w:rPr>
      </w:pPr>
    </w:p>
    <w:p w:rsidR="00025A53" w:rsidRPr="00025A53" w:rsidRDefault="00025A53" w:rsidP="00156C7A">
      <w:pPr>
        <w:shd w:val="clear" w:color="auto" w:fill="FFFFFF"/>
        <w:spacing w:after="0" w:line="240" w:lineRule="auto"/>
        <w:ind w:firstLine="227"/>
        <w:jc w:val="both"/>
        <w:rPr>
          <w:rFonts w:ascii="Times New Roman" w:hAnsi="Times New Roman"/>
          <w:b/>
          <w:sz w:val="28"/>
          <w:szCs w:val="28"/>
          <w:lang w:val="kk-KZ"/>
        </w:rPr>
      </w:pPr>
    </w:p>
    <w:p w:rsidR="00163131" w:rsidRPr="00025A53" w:rsidRDefault="00163131" w:rsidP="00156C7A">
      <w:pPr>
        <w:shd w:val="clear" w:color="auto" w:fill="FFFFFF"/>
        <w:spacing w:after="0" w:line="240" w:lineRule="auto"/>
        <w:ind w:firstLine="227"/>
        <w:jc w:val="both"/>
        <w:rPr>
          <w:rFonts w:ascii="Times New Roman" w:hAnsi="Times New Roman"/>
          <w:b/>
          <w:i/>
          <w:sz w:val="28"/>
          <w:szCs w:val="28"/>
          <w:lang w:val="kk-KZ"/>
        </w:rPr>
      </w:pPr>
      <w:r w:rsidRPr="00025A53">
        <w:rPr>
          <w:rFonts w:ascii="Times New Roman" w:hAnsi="Times New Roman"/>
          <w:b/>
          <w:i/>
          <w:sz w:val="28"/>
          <w:szCs w:val="28"/>
          <w:lang w:val="kk-KZ"/>
        </w:rPr>
        <w:t>Бақылау сұрақтары:</w:t>
      </w:r>
    </w:p>
    <w:p w:rsidR="00025A53" w:rsidRPr="00025A53" w:rsidRDefault="00025A53" w:rsidP="00156C7A">
      <w:pPr>
        <w:shd w:val="clear" w:color="auto" w:fill="FFFFFF"/>
        <w:spacing w:after="0" w:line="240" w:lineRule="auto"/>
        <w:ind w:firstLine="227"/>
        <w:jc w:val="both"/>
        <w:rPr>
          <w:rFonts w:ascii="Times New Roman" w:hAnsi="Times New Roman"/>
          <w:i/>
          <w:sz w:val="28"/>
          <w:szCs w:val="28"/>
          <w:lang w:val="kk-KZ"/>
        </w:rPr>
      </w:pPr>
    </w:p>
    <w:p w:rsidR="00163131" w:rsidRPr="00025A53" w:rsidRDefault="00163131" w:rsidP="00156C7A">
      <w:pPr>
        <w:pStyle w:val="a4"/>
        <w:jc w:val="both"/>
        <w:rPr>
          <w:rFonts w:ascii="Times New Roman" w:hAnsi="Times New Roman"/>
          <w:bCs/>
          <w:i/>
          <w:sz w:val="28"/>
          <w:szCs w:val="28"/>
          <w:lang w:val="kk-KZ" w:eastAsia="ru-RU"/>
        </w:rPr>
      </w:pPr>
      <w:r w:rsidRPr="00025A53">
        <w:rPr>
          <w:rFonts w:ascii="Times New Roman" w:hAnsi="Times New Roman"/>
          <w:bCs/>
          <w:i/>
          <w:sz w:val="28"/>
          <w:szCs w:val="28"/>
          <w:lang w:val="kk-KZ" w:eastAsia="ru-RU"/>
        </w:rPr>
        <w:t>1.Туризмдегі маркетинг деңгейі мен координациясы</w:t>
      </w:r>
    </w:p>
    <w:p w:rsidR="00025A53" w:rsidRDefault="00163131" w:rsidP="00156C7A">
      <w:pPr>
        <w:pStyle w:val="a4"/>
        <w:jc w:val="both"/>
        <w:rPr>
          <w:rFonts w:ascii="Times New Roman" w:hAnsi="Times New Roman"/>
          <w:bCs/>
          <w:i/>
          <w:sz w:val="28"/>
          <w:szCs w:val="28"/>
          <w:lang w:val="kk-KZ" w:eastAsia="ru-RU"/>
        </w:rPr>
      </w:pPr>
      <w:r w:rsidRPr="00025A53">
        <w:rPr>
          <w:rFonts w:ascii="Times New Roman" w:hAnsi="Times New Roman"/>
          <w:bCs/>
          <w:i/>
          <w:sz w:val="28"/>
          <w:szCs w:val="28"/>
          <w:lang w:val="kk-KZ" w:eastAsia="ru-RU"/>
        </w:rPr>
        <w:t>2.Маркетингтік ақпарат жүйесі</w:t>
      </w:r>
    </w:p>
    <w:p w:rsidR="00163131" w:rsidRDefault="00163131" w:rsidP="00156C7A">
      <w:pPr>
        <w:pStyle w:val="a4"/>
        <w:jc w:val="both"/>
        <w:rPr>
          <w:rFonts w:ascii="Times New Roman" w:hAnsi="Times New Roman"/>
          <w:bCs/>
          <w:i/>
          <w:sz w:val="28"/>
          <w:szCs w:val="28"/>
          <w:lang w:val="kk-KZ" w:eastAsia="ru-RU"/>
        </w:rPr>
      </w:pPr>
      <w:r w:rsidRPr="00025A53">
        <w:rPr>
          <w:rFonts w:ascii="Times New Roman" w:hAnsi="Times New Roman"/>
          <w:bCs/>
          <w:i/>
          <w:sz w:val="28"/>
          <w:szCs w:val="28"/>
          <w:lang w:val="kk-KZ" w:eastAsia="ru-RU"/>
        </w:rPr>
        <w:t>3</w:t>
      </w:r>
      <w:r w:rsidR="00025A53">
        <w:rPr>
          <w:rFonts w:ascii="Times New Roman" w:hAnsi="Times New Roman"/>
          <w:bCs/>
          <w:i/>
          <w:sz w:val="28"/>
          <w:szCs w:val="28"/>
          <w:lang w:val="kk-KZ" w:eastAsia="ru-RU"/>
        </w:rPr>
        <w:t>.</w:t>
      </w:r>
      <w:r w:rsidRPr="00025A53">
        <w:rPr>
          <w:rFonts w:ascii="Times New Roman" w:hAnsi="Times New Roman"/>
          <w:bCs/>
          <w:i/>
          <w:sz w:val="28"/>
          <w:szCs w:val="28"/>
          <w:lang w:val="kk-KZ" w:eastAsia="ru-RU"/>
        </w:rPr>
        <w:t xml:space="preserve">Маркетинг түрлері </w:t>
      </w:r>
    </w:p>
    <w:p w:rsidR="00025A53" w:rsidRPr="00025A53" w:rsidRDefault="00025A53" w:rsidP="00156C7A">
      <w:pPr>
        <w:pStyle w:val="a4"/>
        <w:jc w:val="both"/>
        <w:rPr>
          <w:rFonts w:ascii="Times New Roman" w:hAnsi="Times New Roman"/>
          <w:bCs/>
          <w:i/>
          <w:sz w:val="28"/>
          <w:szCs w:val="28"/>
          <w:lang w:val="kk-KZ" w:eastAsia="ru-RU"/>
        </w:rPr>
      </w:pPr>
    </w:p>
    <w:p w:rsidR="00163131" w:rsidRPr="00423BF1" w:rsidRDefault="00163131" w:rsidP="00156C7A">
      <w:pPr>
        <w:pStyle w:val="a4"/>
        <w:jc w:val="both"/>
        <w:rPr>
          <w:rFonts w:ascii="Times New Roman" w:hAnsi="Times New Roman"/>
          <w:sz w:val="28"/>
          <w:szCs w:val="28"/>
          <w:lang w:val="kk-KZ" w:eastAsia="ru-RU"/>
        </w:rPr>
      </w:pPr>
    </w:p>
    <w:p w:rsidR="00163131" w:rsidRDefault="00163131" w:rsidP="00156C7A">
      <w:pPr>
        <w:pStyle w:val="a4"/>
        <w:jc w:val="both"/>
        <w:rPr>
          <w:rFonts w:ascii="Times New Roman" w:hAnsi="Times New Roman"/>
          <w:sz w:val="28"/>
          <w:szCs w:val="28"/>
          <w:lang w:val="kk-KZ" w:eastAsia="ru-RU"/>
        </w:rPr>
      </w:pPr>
    </w:p>
    <w:p w:rsidR="003901FC" w:rsidRDefault="003901FC" w:rsidP="00156C7A">
      <w:pPr>
        <w:pStyle w:val="a4"/>
        <w:jc w:val="both"/>
        <w:rPr>
          <w:rFonts w:ascii="Times New Roman" w:hAnsi="Times New Roman"/>
          <w:sz w:val="28"/>
          <w:szCs w:val="28"/>
          <w:lang w:val="kk-KZ" w:eastAsia="ru-RU"/>
        </w:rPr>
      </w:pPr>
    </w:p>
    <w:p w:rsidR="003901FC" w:rsidRDefault="003901FC" w:rsidP="00156C7A">
      <w:pPr>
        <w:pStyle w:val="a4"/>
        <w:jc w:val="both"/>
        <w:rPr>
          <w:rFonts w:ascii="Times New Roman" w:hAnsi="Times New Roman"/>
          <w:sz w:val="28"/>
          <w:szCs w:val="28"/>
          <w:lang w:val="kk-KZ" w:eastAsia="ru-RU"/>
        </w:rPr>
      </w:pPr>
    </w:p>
    <w:p w:rsidR="003901FC" w:rsidRDefault="003901FC" w:rsidP="00156C7A">
      <w:pPr>
        <w:pStyle w:val="a4"/>
        <w:jc w:val="both"/>
        <w:rPr>
          <w:rFonts w:ascii="Times New Roman" w:hAnsi="Times New Roman"/>
          <w:sz w:val="28"/>
          <w:szCs w:val="28"/>
          <w:lang w:val="kk-KZ" w:eastAsia="ru-RU"/>
        </w:rPr>
      </w:pPr>
    </w:p>
    <w:p w:rsidR="003901FC" w:rsidRDefault="003901FC" w:rsidP="00156C7A">
      <w:pPr>
        <w:pStyle w:val="a4"/>
        <w:jc w:val="both"/>
        <w:rPr>
          <w:rFonts w:ascii="Times New Roman" w:hAnsi="Times New Roman"/>
          <w:sz w:val="28"/>
          <w:szCs w:val="28"/>
          <w:lang w:val="kk-KZ" w:eastAsia="ru-RU"/>
        </w:rPr>
      </w:pPr>
    </w:p>
    <w:p w:rsidR="003901FC" w:rsidRDefault="003901FC" w:rsidP="00156C7A">
      <w:pPr>
        <w:pStyle w:val="a4"/>
        <w:jc w:val="both"/>
        <w:rPr>
          <w:rFonts w:ascii="Times New Roman" w:hAnsi="Times New Roman"/>
          <w:sz w:val="28"/>
          <w:szCs w:val="28"/>
          <w:lang w:val="kk-KZ" w:eastAsia="ru-RU"/>
        </w:rPr>
      </w:pPr>
    </w:p>
    <w:p w:rsidR="003901FC" w:rsidRDefault="003901FC" w:rsidP="00156C7A">
      <w:pPr>
        <w:pStyle w:val="a4"/>
        <w:jc w:val="both"/>
        <w:rPr>
          <w:rFonts w:ascii="Times New Roman" w:hAnsi="Times New Roman"/>
          <w:sz w:val="28"/>
          <w:szCs w:val="28"/>
          <w:lang w:val="kk-KZ" w:eastAsia="ru-RU"/>
        </w:rPr>
      </w:pPr>
    </w:p>
    <w:p w:rsidR="003901FC" w:rsidRDefault="003901FC" w:rsidP="00156C7A">
      <w:pPr>
        <w:pStyle w:val="a4"/>
        <w:jc w:val="both"/>
        <w:rPr>
          <w:rFonts w:ascii="Times New Roman" w:hAnsi="Times New Roman"/>
          <w:sz w:val="28"/>
          <w:szCs w:val="28"/>
          <w:lang w:val="kk-KZ" w:eastAsia="ru-RU"/>
        </w:rPr>
      </w:pPr>
    </w:p>
    <w:p w:rsidR="00F442ED" w:rsidRPr="00423BF1" w:rsidRDefault="00F442ED" w:rsidP="00156C7A">
      <w:pPr>
        <w:pStyle w:val="a4"/>
        <w:jc w:val="both"/>
        <w:rPr>
          <w:rFonts w:ascii="Times New Roman" w:hAnsi="Times New Roman"/>
          <w:sz w:val="28"/>
          <w:szCs w:val="28"/>
          <w:lang w:val="kk-KZ" w:eastAsia="ru-RU"/>
        </w:rPr>
      </w:pPr>
    </w:p>
    <w:p w:rsidR="00163131" w:rsidRPr="00423BF1" w:rsidRDefault="00163131" w:rsidP="00156C7A">
      <w:pPr>
        <w:pStyle w:val="a4"/>
        <w:jc w:val="both"/>
        <w:rPr>
          <w:rFonts w:ascii="Times New Roman" w:hAnsi="Times New Roman"/>
          <w:b/>
          <w:sz w:val="28"/>
          <w:szCs w:val="28"/>
          <w:lang w:val="kk-KZ"/>
        </w:rPr>
      </w:pPr>
      <w:r w:rsidRPr="00423BF1">
        <w:rPr>
          <w:rFonts w:ascii="Times New Roman" w:hAnsi="Times New Roman"/>
          <w:b/>
          <w:sz w:val="28"/>
          <w:szCs w:val="28"/>
          <w:lang w:val="kk-KZ"/>
        </w:rPr>
        <w:lastRenderedPageBreak/>
        <w:t>Дәріс № 3</w:t>
      </w:r>
    </w:p>
    <w:p w:rsidR="00163131" w:rsidRPr="00423BF1" w:rsidRDefault="00163131" w:rsidP="00156C7A">
      <w:pPr>
        <w:pStyle w:val="a4"/>
        <w:jc w:val="both"/>
        <w:rPr>
          <w:rFonts w:ascii="Times New Roman" w:hAnsi="Times New Roman"/>
          <w:b/>
          <w:sz w:val="28"/>
          <w:szCs w:val="28"/>
          <w:lang w:val="kk-KZ"/>
        </w:rPr>
      </w:pPr>
      <w:r w:rsidRPr="00423BF1">
        <w:rPr>
          <w:rFonts w:ascii="Times New Roman" w:hAnsi="Times New Roman"/>
          <w:b/>
          <w:sz w:val="28"/>
          <w:szCs w:val="28"/>
          <w:lang w:val="kk-KZ"/>
        </w:rPr>
        <w:t>Маркетингтің негізгі концепциясы. Әлеуметтік</w:t>
      </w:r>
      <w:r w:rsidR="00F82FAD">
        <w:rPr>
          <w:rFonts w:ascii="Times New Roman" w:hAnsi="Times New Roman"/>
          <w:b/>
          <w:sz w:val="28"/>
          <w:szCs w:val="28"/>
          <w:lang w:val="kk-KZ"/>
        </w:rPr>
        <w:t xml:space="preserve"> </w:t>
      </w:r>
      <w:r w:rsidR="00F82FAD" w:rsidRPr="00CA0A6A">
        <w:rPr>
          <w:rFonts w:ascii="Times New Roman" w:eastAsia="Times New Roman" w:hAnsi="Times New Roman"/>
          <w:sz w:val="28"/>
          <w:szCs w:val="28"/>
          <w:lang w:val="kk-KZ" w:eastAsia="ru-RU"/>
        </w:rPr>
        <w:t>-</w:t>
      </w:r>
      <w:r w:rsidR="00F82FAD">
        <w:rPr>
          <w:rFonts w:ascii="Times New Roman" w:eastAsia="Times New Roman" w:hAnsi="Times New Roman"/>
          <w:sz w:val="28"/>
          <w:szCs w:val="28"/>
          <w:lang w:val="kk-KZ" w:eastAsia="ru-RU"/>
        </w:rPr>
        <w:t xml:space="preserve"> </w:t>
      </w:r>
      <w:r w:rsidRPr="00423BF1">
        <w:rPr>
          <w:rFonts w:ascii="Times New Roman" w:hAnsi="Times New Roman"/>
          <w:b/>
          <w:sz w:val="28"/>
          <w:szCs w:val="28"/>
          <w:lang w:val="kk-KZ"/>
        </w:rPr>
        <w:t>мәдени қызмет көрсетудегі маркетингтікті зерттеу.</w:t>
      </w:r>
    </w:p>
    <w:p w:rsidR="00163131" w:rsidRPr="00423BF1" w:rsidRDefault="00163131" w:rsidP="00156C7A">
      <w:pPr>
        <w:pStyle w:val="a4"/>
        <w:jc w:val="both"/>
        <w:rPr>
          <w:rFonts w:ascii="Times New Roman" w:hAnsi="Times New Roman"/>
          <w:b/>
          <w:sz w:val="28"/>
          <w:szCs w:val="28"/>
          <w:lang w:val="kk-KZ"/>
        </w:rPr>
      </w:pPr>
    </w:p>
    <w:p w:rsidR="00B03BB9" w:rsidRDefault="00B03BB9" w:rsidP="00B03BB9">
      <w:pPr>
        <w:pStyle w:val="a4"/>
        <w:jc w:val="both"/>
        <w:rPr>
          <w:rFonts w:ascii="Times New Roman" w:hAnsi="Times New Roman"/>
          <w:b/>
          <w:i/>
          <w:sz w:val="28"/>
          <w:szCs w:val="28"/>
          <w:lang w:val="kk-KZ"/>
        </w:rPr>
      </w:pPr>
      <w:r w:rsidRPr="00B03BB9">
        <w:rPr>
          <w:rFonts w:ascii="Times New Roman" w:hAnsi="Times New Roman"/>
          <w:b/>
          <w:i/>
          <w:sz w:val="28"/>
          <w:szCs w:val="28"/>
          <w:lang w:val="kk-KZ"/>
        </w:rPr>
        <w:t xml:space="preserve">3.1. </w:t>
      </w:r>
      <w:r w:rsidR="00163131" w:rsidRPr="00B03BB9">
        <w:rPr>
          <w:rFonts w:ascii="Times New Roman" w:hAnsi="Times New Roman"/>
          <w:b/>
          <w:i/>
          <w:sz w:val="28"/>
          <w:szCs w:val="28"/>
          <w:lang w:val="kk-KZ"/>
        </w:rPr>
        <w:t>Маркетингтік зерттеулердің рөлі.</w:t>
      </w:r>
    </w:p>
    <w:p w:rsidR="00163131" w:rsidRPr="00B03BB9" w:rsidRDefault="00B03BB9" w:rsidP="00B03BB9">
      <w:pPr>
        <w:pStyle w:val="a4"/>
        <w:jc w:val="both"/>
        <w:rPr>
          <w:rFonts w:ascii="Times New Roman" w:hAnsi="Times New Roman"/>
          <w:b/>
          <w:i/>
          <w:sz w:val="28"/>
          <w:szCs w:val="28"/>
          <w:lang w:val="kk-KZ"/>
        </w:rPr>
      </w:pPr>
      <w:r>
        <w:rPr>
          <w:rFonts w:ascii="Times New Roman" w:hAnsi="Times New Roman"/>
          <w:b/>
          <w:i/>
          <w:sz w:val="28"/>
          <w:szCs w:val="28"/>
          <w:lang w:val="kk-KZ"/>
        </w:rPr>
        <w:t xml:space="preserve">3.2. </w:t>
      </w:r>
      <w:r w:rsidR="00163131" w:rsidRPr="00B03BB9">
        <w:rPr>
          <w:rFonts w:ascii="Times New Roman" w:hAnsi="Times New Roman"/>
          <w:b/>
          <w:i/>
          <w:sz w:val="28"/>
          <w:szCs w:val="28"/>
          <w:lang w:val="kk-KZ"/>
        </w:rPr>
        <w:t>Маркетингтік зерттеулердің әдістері.</w:t>
      </w:r>
    </w:p>
    <w:p w:rsidR="00163131" w:rsidRPr="00B03BB9" w:rsidRDefault="00B03BB9" w:rsidP="00B03BB9">
      <w:pPr>
        <w:pStyle w:val="a4"/>
        <w:jc w:val="both"/>
        <w:rPr>
          <w:rFonts w:ascii="Times New Roman" w:hAnsi="Times New Roman"/>
          <w:b/>
          <w:i/>
          <w:sz w:val="28"/>
          <w:szCs w:val="28"/>
          <w:lang w:val="kk-KZ"/>
        </w:rPr>
      </w:pPr>
      <w:r>
        <w:rPr>
          <w:rFonts w:ascii="Times New Roman" w:hAnsi="Times New Roman"/>
          <w:b/>
          <w:i/>
          <w:sz w:val="28"/>
          <w:szCs w:val="28"/>
          <w:lang w:val="kk-KZ"/>
        </w:rPr>
        <w:t xml:space="preserve">3.3 </w:t>
      </w:r>
      <w:r w:rsidR="00163131" w:rsidRPr="00B03BB9">
        <w:rPr>
          <w:rFonts w:ascii="Times New Roman" w:hAnsi="Times New Roman"/>
          <w:b/>
          <w:i/>
          <w:sz w:val="28"/>
          <w:szCs w:val="28"/>
          <w:lang w:val="kk-KZ"/>
        </w:rPr>
        <w:t>Маркетингтік зерттеулер үдерісі және оның кезеңдері.</w:t>
      </w:r>
    </w:p>
    <w:p w:rsidR="00163131" w:rsidRPr="00B03BB9" w:rsidRDefault="00B03BB9" w:rsidP="00B03BB9">
      <w:pPr>
        <w:pStyle w:val="a4"/>
        <w:jc w:val="both"/>
        <w:rPr>
          <w:rFonts w:ascii="Times New Roman" w:hAnsi="Times New Roman"/>
          <w:i/>
          <w:sz w:val="28"/>
          <w:szCs w:val="28"/>
          <w:lang w:val="kk-KZ"/>
        </w:rPr>
      </w:pPr>
      <w:r>
        <w:rPr>
          <w:rFonts w:ascii="Times New Roman" w:hAnsi="Times New Roman"/>
          <w:b/>
          <w:i/>
          <w:sz w:val="28"/>
          <w:szCs w:val="28"/>
          <w:lang w:val="kk-KZ"/>
        </w:rPr>
        <w:t xml:space="preserve">3.4 </w:t>
      </w:r>
      <w:r w:rsidR="00163131" w:rsidRPr="00B03BB9">
        <w:rPr>
          <w:rFonts w:ascii="Times New Roman" w:hAnsi="Times New Roman"/>
          <w:b/>
          <w:i/>
          <w:sz w:val="28"/>
          <w:szCs w:val="28"/>
          <w:lang w:val="kk-KZ"/>
        </w:rPr>
        <w:t>Сауалнама құрыстыру және пікір сұрау жүргізу әдістемесі</w:t>
      </w:r>
      <w:r w:rsidR="00163131" w:rsidRPr="00B03BB9">
        <w:rPr>
          <w:rFonts w:ascii="Times New Roman" w:hAnsi="Times New Roman"/>
          <w:i/>
          <w:sz w:val="28"/>
          <w:szCs w:val="28"/>
          <w:lang w:val="kk-KZ"/>
        </w:rPr>
        <w:t>.</w:t>
      </w:r>
    </w:p>
    <w:p w:rsidR="00163131" w:rsidRPr="00B03BB9" w:rsidRDefault="00163131" w:rsidP="00156C7A">
      <w:pPr>
        <w:pStyle w:val="a4"/>
        <w:jc w:val="both"/>
        <w:rPr>
          <w:rFonts w:ascii="Times New Roman" w:hAnsi="Times New Roman"/>
          <w:b/>
          <w:sz w:val="28"/>
          <w:szCs w:val="28"/>
          <w:lang w:val="kk-KZ"/>
        </w:rPr>
      </w:pPr>
    </w:p>
    <w:p w:rsidR="00B03BB9" w:rsidRPr="00B03BB9" w:rsidRDefault="00B03BB9" w:rsidP="00156C7A">
      <w:pPr>
        <w:pStyle w:val="a4"/>
        <w:ind w:firstLine="709"/>
        <w:jc w:val="both"/>
        <w:rPr>
          <w:rFonts w:ascii="Times New Roman" w:eastAsia="Times New Roman" w:hAnsi="Times New Roman"/>
          <w:b/>
          <w:i/>
          <w:sz w:val="28"/>
          <w:szCs w:val="28"/>
          <w:lang w:val="kk-KZ" w:eastAsia="ru-RU"/>
        </w:rPr>
      </w:pPr>
      <w:r w:rsidRPr="00B03BB9">
        <w:rPr>
          <w:rFonts w:ascii="Times New Roman" w:eastAsia="Times New Roman" w:hAnsi="Times New Roman"/>
          <w:b/>
          <w:i/>
          <w:sz w:val="28"/>
          <w:szCs w:val="28"/>
          <w:lang w:val="kk-KZ" w:eastAsia="ru-RU"/>
        </w:rPr>
        <w:t xml:space="preserve">3.1 </w:t>
      </w:r>
      <w:r w:rsidRPr="00CA0A6A">
        <w:rPr>
          <w:rFonts w:ascii="Times New Roman" w:eastAsia="Times New Roman" w:hAnsi="Times New Roman"/>
          <w:b/>
          <w:i/>
          <w:sz w:val="28"/>
          <w:szCs w:val="28"/>
          <w:lang w:val="kk-KZ" w:eastAsia="ru-RU"/>
        </w:rPr>
        <w:t xml:space="preserve">Маркетингтік зерттеулердің рөлі </w:t>
      </w:r>
    </w:p>
    <w:p w:rsidR="00B03BB9" w:rsidRDefault="00B03BB9" w:rsidP="00156C7A">
      <w:pPr>
        <w:pStyle w:val="a4"/>
        <w:ind w:firstLine="709"/>
        <w:jc w:val="both"/>
        <w:rPr>
          <w:rFonts w:ascii="Times New Roman" w:eastAsia="Times New Roman" w:hAnsi="Times New Roman"/>
          <w:sz w:val="28"/>
          <w:szCs w:val="28"/>
          <w:lang w:val="kk-KZ" w:eastAsia="ru-RU"/>
        </w:rPr>
      </w:pPr>
      <w:r w:rsidRPr="00CA0A6A">
        <w:rPr>
          <w:rFonts w:ascii="Times New Roman" w:eastAsia="Times New Roman" w:hAnsi="Times New Roman"/>
          <w:sz w:val="28"/>
          <w:szCs w:val="28"/>
          <w:lang w:val="kk-KZ" w:eastAsia="ru-RU"/>
        </w:rPr>
        <w:t>Маркетингтік зерттеулер дегеніміз - компания басқару шешімдерін дұрыс қабылдау мақсатымен, алдына қойған маркетингтік міндеттерге сәйкес</w:t>
      </w:r>
      <w:r w:rsidRPr="00B03BB9">
        <w:rPr>
          <w:rFonts w:ascii="Times New Roman" w:eastAsia="Times New Roman" w:hAnsi="Times New Roman"/>
          <w:sz w:val="28"/>
          <w:szCs w:val="28"/>
          <w:lang w:val="kk-KZ" w:eastAsia="ru-RU"/>
        </w:rPr>
        <w:t> </w:t>
      </w:r>
    </w:p>
    <w:p w:rsidR="00B03BB9" w:rsidRDefault="00B03BB9" w:rsidP="00156C7A">
      <w:pPr>
        <w:pStyle w:val="a4"/>
        <w:ind w:firstLine="709"/>
        <w:jc w:val="both"/>
        <w:rPr>
          <w:rFonts w:ascii="Times New Roman" w:eastAsia="Times New Roman" w:hAnsi="Times New Roman"/>
          <w:sz w:val="28"/>
          <w:szCs w:val="28"/>
          <w:lang w:val="kk-KZ" w:eastAsia="ru-RU"/>
        </w:rPr>
      </w:pPr>
      <w:r w:rsidRPr="00CA0A6A">
        <w:rPr>
          <w:rFonts w:ascii="Times New Roman" w:eastAsia="Times New Roman" w:hAnsi="Times New Roman"/>
          <w:sz w:val="28"/>
          <w:szCs w:val="28"/>
          <w:lang w:val="kk-KZ" w:eastAsia="ru-RU"/>
        </w:rPr>
        <w:t>Маркетингтік зерттеулердің міндеттеріне мыналар жатады: фирманың нарықтағы бәсекелестік позициясын анықтап, оның өткізу және баға саясатын, тауарды нарыққа жылжытудың мәселелерін бағалау, тұтынушылардың мінез- құлқын зерттеу, олардың талғамдарын анықтау нарық әлуетті мүмкіндіктерін зерттеу, сатып алушылардың тауарға деген</w:t>
      </w:r>
      <w:r w:rsidRPr="00B03BB9">
        <w:rPr>
          <w:rFonts w:ascii="Times New Roman" w:eastAsia="Times New Roman" w:hAnsi="Times New Roman"/>
          <w:sz w:val="28"/>
          <w:szCs w:val="28"/>
          <w:lang w:val="kk-KZ" w:eastAsia="ru-RU"/>
        </w:rPr>
        <w:t> </w:t>
      </w:r>
      <w:r w:rsidRPr="00CA0A6A">
        <w:rPr>
          <w:rFonts w:ascii="Times New Roman" w:eastAsia="Times New Roman" w:hAnsi="Times New Roman"/>
          <w:sz w:val="28"/>
          <w:szCs w:val="28"/>
          <w:lang w:val="kk-KZ" w:eastAsia="ru-RU"/>
        </w:rPr>
        <w:br/>
        <w:t>Маркетингтік зерттеулер - бұл тұтынушылардың талғамдары мен талаптарын зерттеуге бағытталған фирма маркетингтік әрекетінің маңызды түрінің бірі зерттеулерді кәсіпорындар маманданған және консалтивті фирмаларға тапсырыс жасау арқылы немесе өзінің маркетингтік бөлімдерінің күшімен өткізеді. АҚШ компанияларының 75 %-ында осындай бөлімшелер бар, онда маркетологтар, статистер, бағдарламашылар, әлеуметтануш</w:t>
      </w:r>
      <w:r>
        <w:rPr>
          <w:rFonts w:ascii="Times New Roman" w:eastAsia="Times New Roman" w:hAnsi="Times New Roman"/>
          <w:sz w:val="28"/>
          <w:szCs w:val="28"/>
          <w:lang w:val="kk-KZ" w:eastAsia="ru-RU"/>
        </w:rPr>
        <w:t>ылар психологтар жұмыс істейді.</w:t>
      </w:r>
    </w:p>
    <w:p w:rsidR="00B03BB9" w:rsidRDefault="00B03BB9" w:rsidP="00156C7A">
      <w:pPr>
        <w:pStyle w:val="a4"/>
        <w:ind w:firstLine="709"/>
        <w:jc w:val="both"/>
        <w:rPr>
          <w:rFonts w:ascii="Times New Roman" w:eastAsia="Times New Roman" w:hAnsi="Times New Roman"/>
          <w:sz w:val="28"/>
          <w:szCs w:val="28"/>
          <w:lang w:val="kk-KZ" w:eastAsia="ru-RU"/>
        </w:rPr>
      </w:pPr>
      <w:r w:rsidRPr="00CA0A6A">
        <w:rPr>
          <w:rFonts w:ascii="Times New Roman" w:eastAsia="Times New Roman" w:hAnsi="Times New Roman"/>
          <w:sz w:val="28"/>
          <w:szCs w:val="28"/>
          <w:lang w:val="kk-KZ" w:eastAsia="ru-RU"/>
        </w:rPr>
        <w:t>Қазақстанда маркетингтік зерттеулерді көптеген маманданған компаниялар жүргізеді. Оларға жататындар- БРИФ әлеуметтік және маркетингтік зерттеулер агенттігі, «Gallup Media Asia», ВІSАМ, Сиар, Cessi Каzакһstan , IGМ, Комкон-2 Евразия, Эксперт Консалт және тағы басқа компаниялары . Бұл ұйымдар» қаржылық мүмкіндіктері бар қазақстандық кәсіпорындар тапсырыс жасайды. Мысалы, «Аmer- Nielsen» фирмасының жылдық айналымы 9 млрд доллардан астам болса Қазақстандағы маркетингтік зерттеулерді жүргізетін компаниялардың бі</w:t>
      </w:r>
      <w:r>
        <w:rPr>
          <w:rFonts w:ascii="Times New Roman" w:eastAsia="Times New Roman" w:hAnsi="Times New Roman"/>
          <w:sz w:val="28"/>
          <w:szCs w:val="28"/>
          <w:lang w:val="kk-KZ" w:eastAsia="ru-RU"/>
        </w:rPr>
        <w:t xml:space="preserve">р жылғы айналымы - 700-800 мың. </w:t>
      </w:r>
    </w:p>
    <w:p w:rsidR="00B03BB9" w:rsidRDefault="00B03BB9" w:rsidP="00156C7A">
      <w:pPr>
        <w:pStyle w:val="a4"/>
        <w:ind w:firstLine="709"/>
        <w:jc w:val="both"/>
        <w:rPr>
          <w:rFonts w:ascii="Times New Roman" w:eastAsia="Times New Roman" w:hAnsi="Times New Roman"/>
          <w:sz w:val="28"/>
          <w:szCs w:val="28"/>
          <w:lang w:val="kk-KZ" w:eastAsia="ru-RU"/>
        </w:rPr>
      </w:pPr>
      <w:r w:rsidRPr="00CA0A6A">
        <w:rPr>
          <w:rFonts w:ascii="Times New Roman" w:eastAsia="Times New Roman" w:hAnsi="Times New Roman"/>
          <w:sz w:val="28"/>
          <w:szCs w:val="28"/>
          <w:lang w:val="kk-KZ" w:eastAsia="ru-RU"/>
        </w:rPr>
        <w:t>Отандық кәсіпорындардың көпшілігі зерттеулерді жүргізудің қажеттілігін әлі түсіне бермейді. Сондықтан Қазақстан нарығында осындай тапсырыстардың 80%-ы шетелдік компаниялар үлесіне тиіп отыр. Солай бола тұрса да маркетингтік зерттеулердің бағасы Қазақстанда Ресейдегіден 2,0 есе, ал Еуропадағыдан 5-10 есе төмен. Соған қарамастан, кәсіпорындар мен ұйымдарда маркетингтік зерттеулер кеңінен қолданылып жүрген жоқ. Мысалы, Жапонияда шоколадты тұтыну талғамдарын пікір сұрау әдісімен зерттеу (750 адамға 40 минутта пікір сұрау жүргізу) 63 МЫҢ доллар, АҚШ-та - 62,7 мың, Батыс Еуропада – 36 мың, Орталық Еуропада - 14 мың доллар, Қазақстанда — 10 мың доллар тұрады.</w:t>
      </w:r>
    </w:p>
    <w:p w:rsidR="00B03BB9" w:rsidRDefault="00B03BB9" w:rsidP="00156C7A">
      <w:pPr>
        <w:pStyle w:val="a4"/>
        <w:ind w:firstLine="709"/>
        <w:jc w:val="both"/>
        <w:rPr>
          <w:rFonts w:ascii="Times New Roman" w:eastAsia="Times New Roman" w:hAnsi="Times New Roman"/>
          <w:sz w:val="24"/>
          <w:szCs w:val="24"/>
          <w:lang w:val="kk-KZ" w:eastAsia="ru-RU"/>
        </w:rPr>
      </w:pPr>
      <w:r w:rsidRPr="00CA0A6A">
        <w:rPr>
          <w:rFonts w:ascii="Times New Roman" w:eastAsia="Times New Roman" w:hAnsi="Times New Roman"/>
          <w:sz w:val="28"/>
          <w:szCs w:val="28"/>
          <w:lang w:val="kk-KZ" w:eastAsia="ru-RU"/>
        </w:rPr>
        <w:lastRenderedPageBreak/>
        <w:t>Ең қымбат маркетингтік зерттеулер бірнеше жүз миллион долларға дейін жетеді, «Фордтың» «Эдселл» автомобилін шығаруына байланысты шығынға ұшырауы 250 млн доллар,</w:t>
      </w:r>
      <w:r w:rsidRPr="00CA0A6A">
        <w:rPr>
          <w:rFonts w:ascii="Times New Roman" w:eastAsia="Times New Roman" w:hAnsi="Times New Roman"/>
          <w:sz w:val="24"/>
          <w:szCs w:val="24"/>
          <w:lang w:val="kk-KZ" w:eastAsia="ru-RU"/>
        </w:rPr>
        <w:t xml:space="preserve"> </w:t>
      </w:r>
      <w:r w:rsidRPr="00CA0A6A">
        <w:rPr>
          <w:rFonts w:ascii="Times New Roman" w:eastAsia="Times New Roman" w:hAnsi="Times New Roman"/>
          <w:sz w:val="28"/>
          <w:szCs w:val="28"/>
          <w:lang w:val="kk-KZ" w:eastAsia="ru-RU"/>
        </w:rPr>
        <w:t>3000 млн доллар болды.</w:t>
      </w:r>
      <w:r w:rsidRPr="00CA0A6A">
        <w:rPr>
          <w:rFonts w:ascii="Times New Roman" w:eastAsia="Times New Roman" w:hAnsi="Times New Roman"/>
          <w:sz w:val="28"/>
          <w:szCs w:val="28"/>
          <w:lang w:val="kk-KZ" w:eastAsia="ru-RU"/>
        </w:rPr>
        <w:br/>
        <w:t>Маркетингтік зерттеулерде статистика, эконометрия, математика, әлеуметтану, психология сияқты әр түрлі ғыл</w:t>
      </w:r>
      <w:r>
        <w:rPr>
          <w:rFonts w:ascii="Times New Roman" w:eastAsia="Times New Roman" w:hAnsi="Times New Roman"/>
          <w:sz w:val="28"/>
          <w:szCs w:val="28"/>
          <w:lang w:val="kk-KZ" w:eastAsia="ru-RU"/>
        </w:rPr>
        <w:t xml:space="preserve">ымдар әдістемелері қолданылады. </w:t>
      </w:r>
      <w:r w:rsidRPr="00CA0A6A">
        <w:rPr>
          <w:rFonts w:ascii="Times New Roman" w:eastAsia="Times New Roman" w:hAnsi="Times New Roman"/>
          <w:sz w:val="28"/>
          <w:szCs w:val="28"/>
          <w:lang w:val="kk-KZ" w:eastAsia="ru-RU"/>
        </w:rPr>
        <w:t>Маркетингтік шешімді қабылдауда ақпарат ауадай қажет.</w:t>
      </w:r>
    </w:p>
    <w:p w:rsidR="00163131" w:rsidRPr="00B03BB9" w:rsidRDefault="00163131" w:rsidP="00156C7A">
      <w:pPr>
        <w:pStyle w:val="a4"/>
        <w:ind w:firstLine="709"/>
        <w:jc w:val="both"/>
        <w:rPr>
          <w:rFonts w:ascii="Times New Roman" w:hAnsi="Times New Roman"/>
          <w:sz w:val="28"/>
          <w:szCs w:val="28"/>
          <w:lang w:val="kk-KZ"/>
        </w:rPr>
      </w:pPr>
      <w:r w:rsidRPr="00B03BB9">
        <w:rPr>
          <w:rFonts w:ascii="Times New Roman" w:hAnsi="Times New Roman"/>
          <w:sz w:val="28"/>
          <w:szCs w:val="28"/>
          <w:lang w:val="kk-KZ"/>
        </w:rPr>
        <w:t>Нарық концепциясы</w:t>
      </w:r>
      <w:r w:rsidR="00086FF0">
        <w:rPr>
          <w:rFonts w:ascii="Times New Roman" w:hAnsi="Times New Roman"/>
          <w:sz w:val="28"/>
          <w:szCs w:val="28"/>
          <w:lang w:val="kk-KZ"/>
        </w:rPr>
        <w:t>на тоқталсақ</w:t>
      </w:r>
      <w:r w:rsidRPr="00B03BB9">
        <w:rPr>
          <w:rFonts w:ascii="Times New Roman" w:hAnsi="Times New Roman"/>
          <w:sz w:val="28"/>
          <w:szCs w:val="28"/>
          <w:lang w:val="kk-KZ"/>
        </w:rPr>
        <w:t xml:space="preserve"> маркетингтің негізгі принциптері мыналар;</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 өндірістің түпкі нәтижесіне жетуге ұмтылу-тауарларды нарықта тиімді өткізу;</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 алға қойған мақсат пен міндетке жету үшін бағдарламаны – мақсатты әдіс пен кешенді қатынас жасау, тек осындай жағдайда ғана маркетинг нарықтық қатынастардың сәтті дамуын қамтамасыз етеді;</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 нарыққа икемделудің стратегиясы мен тактикасын бірлікте және өзара байланыста қолдану, сонымен бірге оған мақсатты бағытта әсер ету;</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 кәсіпорынның жұмысын шұғыл нәтижеге емес, ұзақ мерзімді нәтижеге бейімдеу, ал ол, тиісінше болжамды зерттеулерге және жаңа тауарлар жасауға көңіл аударуды талап етеді.</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Осы көрсетілген принциптер бойынша маркетингтің негізгі атқаратын қызметтерін анықтауға болады. Біріншісі, нарықты зерттеу. Бұл тұтынушылардың әртүрлі топтарының тұтыну қажеттігі және сұранымы, тауар ұсынымы мен жаңа тауарлар өндіру үшін ақпар тасқынының бағыттары немесе бұрын игерілген ассортименті (тауар түрі) жаңарту туралы барлық қажетті жинақтау процесі. Келесі атқаратын қызметі – жарнаманы пайдалану, ол нарықтың барлық тармақшаларын (сегменттерін) тұрақтандыруға және тұтынушылардың жаңа топтарын тартуға бағытталған. Сатуды ынталандыру қызметі тауарларды сатуды жеделдетуге (жарнаманы есептемегенде), көтермелеп жеңілдікпен сату, тауарларды арзандатылған бағамен өткізуге, диллерлердің қызметін пайдалануға бағытталған түрлі шараларды қамтиды. Баға саясаты- сұраным мен ұсынымның ара қатынасын реттейтін маркетингтің аса маңызды қызметтерінің біріне жатады.</w:t>
      </w:r>
    </w:p>
    <w:p w:rsidR="00163131" w:rsidRPr="00423BF1" w:rsidRDefault="00163131" w:rsidP="00156C7A">
      <w:pPr>
        <w:pStyle w:val="a4"/>
        <w:ind w:firstLine="709"/>
        <w:jc w:val="both"/>
        <w:rPr>
          <w:rFonts w:ascii="Times New Roman" w:hAnsi="Times New Roman"/>
          <w:sz w:val="28"/>
          <w:szCs w:val="28"/>
          <w:lang w:eastAsia="ru-RU"/>
        </w:rPr>
      </w:pPr>
      <w:r w:rsidRPr="0079629C">
        <w:rPr>
          <w:rFonts w:ascii="Times New Roman" w:hAnsi="Times New Roman"/>
          <w:sz w:val="28"/>
          <w:szCs w:val="28"/>
          <w:lang w:val="kk-KZ" w:eastAsia="ru-RU"/>
        </w:rPr>
        <w:t xml:space="preserve">Маркетингтің қызметі ретінде, өткізу (сату) саясаты тауар қозғалысының бүкіл жүйесі мен тауар сатылғаннан кейінгі тұтынушыларға көрсетілетін қызметі, тіпті пайдаланылған өнімді қалдықтандырудыда қамтиды. Маркетинг жүйесіндегі тауар саясаты тұтынуға қажетті нақты тауар топтарын, тұтыну әдістерін, сатып алу туралы шешім қабылдайтын адамның артықшылығын, сонымен бірге сатылған тауарға, өызмет көрсету қажеттілігін ескере отырып құралады. Жоғарыда көрсетілген қызметтер бірте-бірте емес, бір мерзімде орындалады, сөйтіп өндірісте, сатуда және тұтынушыларға ықпал етуде уақытылы болатын өзгерістер үшін ақпарат тасқынының үзіліссіздігі қамтамасыз етіледі. Нарық жағдайында, маркетинг тауарларға салыстырмалы түрде тұрақты сұраным жасауға, бәсекеге төтеп беруге, пайда табуға мүмкіндік береді. Дамыған нарықтық экономикасы бар елдердің көптеген кәсіпорындары мен фирмалары лабораториялық </w:t>
      </w:r>
      <w:r w:rsidRPr="0079629C">
        <w:rPr>
          <w:rFonts w:ascii="Times New Roman" w:hAnsi="Times New Roman"/>
          <w:sz w:val="28"/>
          <w:szCs w:val="28"/>
          <w:lang w:val="kk-KZ" w:eastAsia="ru-RU"/>
        </w:rPr>
        <w:lastRenderedPageBreak/>
        <w:t xml:space="preserve">зерттеулерге, конструкторлық жұмыстарға, өнімнің жаңа үлгісін жасауға, оны жетілдіруге, өндіріске дайындауға технологиялық жабдықтауға және шығаруды игеруге қанша ақша шығын жұмсаса, соншама соманы маркетингке жұмсайды екен. Америка мамандарының есептеуі бойынша АҚШ нарығында маркетингке жұмсалатын жиынтық шығын көптеген тауарлардың ақырғы бағасының 55-60 процентін құрайды. </w:t>
      </w:r>
      <w:r w:rsidRPr="00423BF1">
        <w:rPr>
          <w:rFonts w:ascii="Times New Roman" w:hAnsi="Times New Roman"/>
          <w:sz w:val="28"/>
          <w:szCs w:val="28"/>
          <w:lang w:eastAsia="ru-RU"/>
        </w:rPr>
        <w:t>Шамамен осындай көрсеткіш Батыс Еуропа мен Жапония нарықтарына да тән болып отыр.</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Қазіргі кезде, маркетингті өндірісі басқарудың қалыптасқан жүйесіне өндіру тәсілі туралы екі көзқарас бар.</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Біріншіден, маркетингті — кәсіпорындағы басқару процесін ұйымдастыратын жүйе деп қарау және оны жүйе түрінде бірден ендіру.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Екінші көзқарас- маркетингті бірте-бірте және әрбір элементі бойынша оған деген қажеттілікті түсіну барысына қарай өндіру.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Қазірде, қайсыбір кәсіпорындар шұғыл нәтиже мен қайтарым алу мақсатымен шет елдердің тәжірбиелерін өз кәсіпорындарына дереу ендіруге тырысуда. Мұндай асығыстықтың пайдасынан зияны көп болуы мүмкін. Біздің елімізде, маркетингтің элементтерін пайдалануда кейбір талпыныстардың барын атап айту керек; сұранымды зерттеу, жарнама, тауар түрлерінің және сапаның даму концепциясын жасау. Мысалы, 1990 жылы ,,Актюбрентген,, өндірістік бірлестігінде маркетингтік қызмет құралды. Қазірде онда 4 адам жұмыс істейді. Бөлім бастағы маркетингтік зерттеулерді талдау, жоспарлау және өткізілетін шараларды бақылаумен айналысады. Қызметкерлердің біреуі дербес компьютерде маркетингтік мәселелер бойынша мәліметтер банкін жасайды, басқасы көрме ұйымдастыруға, үшіншісі жарнамаға маманданады. Бұрын завод өзінің өнімін қорлар бойынша бөлетін, ал нарықтық қатынастарға көшу өнімді өткізу қиындығын туғызады. Бұл маркетинг қызметін құруды жеделдетті. Бөлімнің мамандары барлық республикалық</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,,Медтехника,, бірлестіктерімен, облыстық денсаулық сақтау бөлімдерімен, көптеген аурухана және емханалармен байланыс жасады. Олар туралы ақпарды компьютерлік банк мәліметіне енгізді. Зерттеудің нәтижесін талдау барысында, олар тек қана облыстық денсаулық сақтау бөлімдерімен байланыс жасау, бұл саладағы нақты жағдайды көрсетпейтінін анықтады. Көптеген емханалар, әсіресе медсанбөлімшелер рентген аппараттарына мұқтаж және сатып алатын мүмкіндіктері болғанымен, оны қорсыз сатып алуға болатынын білмеген болып шықты.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Біздің экономикада маркетингті өндіруге бірсыпыра жағдайлар қажет:</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А) елдің әлеуметтік-экономикалық дамуының деңгейі;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Б) нарықтық жағдайды қалыптастыру: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В) маркетингті ендірудің ұйымдастыру шарттарының жүйесі: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Г) сатып алушылар нарығын құру: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Д) нарық механизімінің даму деңгейі.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Маркетинг концепциясының негізгі мазмұнының-сатып алушылар нарығы жағдайындағы тауарларды өндіру мен өткізу құрайды. Сондықтан, </w:t>
      </w:r>
      <w:r w:rsidRPr="00423BF1">
        <w:rPr>
          <w:rFonts w:ascii="Times New Roman" w:hAnsi="Times New Roman"/>
          <w:sz w:val="28"/>
          <w:szCs w:val="28"/>
          <w:lang w:eastAsia="ru-RU"/>
        </w:rPr>
        <w:lastRenderedPageBreak/>
        <w:t>маркетингті іс жүзінде жүзеге асыру тұтынушылардың емес, сатушылардың алдында тұрған проблемаларды шешумен байланысты.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Тауарлар айырбасы арқылы сатып алушылардың тұтынуын қанағаттандыруға бағытталған көзқарастар жүйесі концепция шеңберінде жүзеге асырылуы мүмкін.</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Маркетингтің өндірістік ұйымдастыру, технологияны үнемі жетілдіру қажеттігіне деген сеніміне негізделген. Бұл концепция тауарға сұраным ұсынымнан артық немесе тауардың өзіндік құнын төмендету болған жағдайда тиімді болмақ.</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Тауар концепциясы, кәсіпорын жоғары сапалы тауарларды ұсыну жолымен үлкен жетістікке жетеді деген ұйғарымнан шығады. Егер де өнім өндірушілер тауарлардың артындағы тұтынушылардың қажеттіктерін көрмейтін болса, бұндай концепцияны іс жүзінде жүзеге асыру қиынға түседі.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Өткізу концепциясы өндірісте өнімдерді барынша көбірек өндіруді сосын барлық мүмкіндіктерді пайдалана отырып оларды нарықта сатуға ұмтылуды көздейді.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Нарықтық концепция кәсіпорынды, коммерциялық табысқа, нарықтың қажеттіктерін және оларды басқа бәсекелестеріне қарағанда тиімдірек тәсілмен қанағаттандыру арқылы жетуге болатынына көзін жеткізеді. Егер өткізу концепциясы тауарға бағдарланған болса, бұл концепция тұтынушыларды егжей-тегжейлі білуге негізделген. Бұл үшін өнім шығарушы кәсіпорын маркетингтік зерттеуді кешенді жүргізеді( тек қана сату кезеңінде емес). Басқаша айтқанда, өздерінің мақсатына жету үшін клиенттердің қажеттіктерін білумен және болжамдауымен айналысу қажет.</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Әлеуметтік-этикалық концепция, кәсіпорыннан кейбір тұтынушылардың немесе олардың топтарының және тұтас қоғамның мүдделері мен сұранымдарын ұзақ уақыт сақтауды талап етеді. Сөйтіп, ол нарықтық концепцияны толықтырады. Бұл, не тауар, не оны өндіру технологиясы, белгілі бір уақыт өткеннен кейін білінуі мүмкін тұтынушыларға келетін зиянды болдырмау керек дегенді білдіреді.</w:t>
      </w:r>
    </w:p>
    <w:p w:rsidR="002B26A3" w:rsidRDefault="00163131" w:rsidP="00086FF0">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eastAsia="ru-RU"/>
        </w:rPr>
        <w:t>Маркетингтің стратегиялық концепциясы, тауар өндірушілердің өздерінің дамуының белгісіздігін, бұлдырлығын азайту ұмтылысына және басқарудың кәсіпорынның коммерциялық жетістігіне  әсерінің күшеюіне негізделген.</w:t>
      </w:r>
    </w:p>
    <w:p w:rsidR="002B26A3" w:rsidRPr="0084235E" w:rsidRDefault="002B26A3" w:rsidP="00156C7A">
      <w:pPr>
        <w:pStyle w:val="a4"/>
        <w:ind w:firstLine="709"/>
        <w:jc w:val="both"/>
        <w:rPr>
          <w:rFonts w:ascii="Times New Roman" w:hAnsi="Times New Roman"/>
          <w:sz w:val="28"/>
          <w:szCs w:val="28"/>
          <w:lang w:val="kk-KZ" w:eastAsia="ru-RU"/>
        </w:rPr>
      </w:pPr>
    </w:p>
    <w:p w:rsidR="00086FF0" w:rsidRDefault="00086FF0" w:rsidP="00156C7A">
      <w:pPr>
        <w:pStyle w:val="a4"/>
        <w:ind w:firstLine="709"/>
        <w:jc w:val="both"/>
        <w:rPr>
          <w:rFonts w:ascii="Times New Roman" w:hAnsi="Times New Roman"/>
          <w:b/>
          <w:bCs/>
          <w:sz w:val="28"/>
          <w:szCs w:val="28"/>
          <w:lang w:eastAsia="ru-RU"/>
        </w:rPr>
      </w:pPr>
    </w:p>
    <w:p w:rsidR="00086FF0" w:rsidRDefault="00086FF0" w:rsidP="00156C7A">
      <w:pPr>
        <w:pStyle w:val="a4"/>
        <w:ind w:firstLine="709"/>
        <w:jc w:val="both"/>
        <w:rPr>
          <w:rFonts w:ascii="Times New Roman" w:hAnsi="Times New Roman"/>
          <w:b/>
          <w:bCs/>
          <w:sz w:val="28"/>
          <w:szCs w:val="28"/>
          <w:lang w:eastAsia="ru-RU"/>
        </w:rPr>
      </w:pPr>
    </w:p>
    <w:p w:rsidR="00086FF0" w:rsidRDefault="00086FF0" w:rsidP="00156C7A">
      <w:pPr>
        <w:pStyle w:val="a4"/>
        <w:ind w:firstLine="709"/>
        <w:jc w:val="both"/>
        <w:rPr>
          <w:rFonts w:ascii="Times New Roman" w:hAnsi="Times New Roman"/>
          <w:b/>
          <w:bCs/>
          <w:sz w:val="28"/>
          <w:szCs w:val="28"/>
          <w:lang w:eastAsia="ru-RU"/>
        </w:rPr>
      </w:pPr>
    </w:p>
    <w:p w:rsidR="00086FF0" w:rsidRDefault="00086FF0" w:rsidP="00156C7A">
      <w:pPr>
        <w:pStyle w:val="a4"/>
        <w:ind w:firstLine="709"/>
        <w:jc w:val="both"/>
        <w:rPr>
          <w:rFonts w:ascii="Times New Roman" w:hAnsi="Times New Roman"/>
          <w:b/>
          <w:bCs/>
          <w:sz w:val="28"/>
          <w:szCs w:val="28"/>
          <w:lang w:eastAsia="ru-RU"/>
        </w:rPr>
      </w:pPr>
    </w:p>
    <w:p w:rsidR="00086FF0" w:rsidRDefault="00086FF0" w:rsidP="00156C7A">
      <w:pPr>
        <w:pStyle w:val="a4"/>
        <w:ind w:firstLine="709"/>
        <w:jc w:val="both"/>
        <w:rPr>
          <w:rFonts w:ascii="Times New Roman" w:hAnsi="Times New Roman"/>
          <w:b/>
          <w:bCs/>
          <w:sz w:val="28"/>
          <w:szCs w:val="28"/>
          <w:lang w:eastAsia="ru-RU"/>
        </w:rPr>
      </w:pPr>
    </w:p>
    <w:p w:rsidR="00086FF0" w:rsidRDefault="00086FF0" w:rsidP="00156C7A">
      <w:pPr>
        <w:pStyle w:val="a4"/>
        <w:ind w:firstLine="709"/>
        <w:jc w:val="both"/>
        <w:rPr>
          <w:rFonts w:ascii="Times New Roman" w:hAnsi="Times New Roman"/>
          <w:b/>
          <w:bCs/>
          <w:sz w:val="28"/>
          <w:szCs w:val="28"/>
          <w:lang w:eastAsia="ru-RU"/>
        </w:rPr>
      </w:pPr>
    </w:p>
    <w:p w:rsidR="00086FF0" w:rsidRDefault="00086FF0" w:rsidP="00156C7A">
      <w:pPr>
        <w:pStyle w:val="a4"/>
        <w:ind w:firstLine="709"/>
        <w:jc w:val="both"/>
        <w:rPr>
          <w:rFonts w:ascii="Times New Roman" w:hAnsi="Times New Roman"/>
          <w:b/>
          <w:bCs/>
          <w:sz w:val="28"/>
          <w:szCs w:val="28"/>
          <w:lang w:eastAsia="ru-RU"/>
        </w:rPr>
      </w:pPr>
    </w:p>
    <w:p w:rsidR="00086FF0" w:rsidRDefault="00086FF0" w:rsidP="00156C7A">
      <w:pPr>
        <w:pStyle w:val="a4"/>
        <w:ind w:firstLine="709"/>
        <w:jc w:val="both"/>
        <w:rPr>
          <w:rFonts w:ascii="Times New Roman" w:hAnsi="Times New Roman"/>
          <w:b/>
          <w:bCs/>
          <w:sz w:val="28"/>
          <w:szCs w:val="28"/>
          <w:lang w:eastAsia="ru-RU"/>
        </w:rPr>
      </w:pPr>
    </w:p>
    <w:p w:rsidR="00163131" w:rsidRDefault="00163131" w:rsidP="00156C7A">
      <w:pPr>
        <w:pStyle w:val="a4"/>
        <w:ind w:firstLine="709"/>
        <w:jc w:val="both"/>
        <w:rPr>
          <w:rFonts w:ascii="Times New Roman" w:hAnsi="Times New Roman"/>
          <w:b/>
          <w:bCs/>
          <w:sz w:val="28"/>
          <w:szCs w:val="28"/>
          <w:lang w:val="kk-KZ" w:eastAsia="ru-RU"/>
        </w:rPr>
      </w:pPr>
      <w:r w:rsidRPr="00423BF1">
        <w:rPr>
          <w:rFonts w:ascii="Times New Roman" w:hAnsi="Times New Roman"/>
          <w:b/>
          <w:bCs/>
          <w:sz w:val="28"/>
          <w:szCs w:val="28"/>
          <w:lang w:eastAsia="ru-RU"/>
        </w:rPr>
        <w:lastRenderedPageBreak/>
        <w:t>   Сұраным сипаттары және маркетинг міндеттері мен типтері</w:t>
      </w:r>
    </w:p>
    <w:p w:rsidR="002B26A3" w:rsidRPr="002B26A3" w:rsidRDefault="002B26A3" w:rsidP="00156C7A">
      <w:pPr>
        <w:pStyle w:val="a4"/>
        <w:ind w:firstLine="709"/>
        <w:jc w:val="both"/>
        <w:rPr>
          <w:rFonts w:ascii="Times New Roman" w:hAnsi="Times New Roman"/>
          <w:b/>
          <w:bCs/>
          <w:sz w:val="28"/>
          <w:szCs w:val="28"/>
          <w:lang w:val="kk-KZ" w:eastAsia="ru-RU"/>
        </w:rPr>
      </w:pPr>
    </w:p>
    <w:tbl>
      <w:tblPr>
        <w:tblW w:w="9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39"/>
        <w:gridCol w:w="3455"/>
        <w:gridCol w:w="3119"/>
      </w:tblGrid>
      <w:tr w:rsidR="00163131" w:rsidRPr="0084235E" w:rsidTr="007753F8">
        <w:tc>
          <w:tcPr>
            <w:tcW w:w="2939" w:type="dxa"/>
            <w:shd w:val="clear" w:color="auto" w:fill="4BACC6" w:themeFill="accent5"/>
          </w:tcPr>
          <w:p w:rsidR="00163131" w:rsidRPr="007753F8" w:rsidRDefault="00163131" w:rsidP="007753F8">
            <w:pPr>
              <w:pStyle w:val="a4"/>
              <w:jc w:val="both"/>
              <w:rPr>
                <w:rFonts w:ascii="Times New Roman" w:hAnsi="Times New Roman"/>
                <w:b/>
                <w:bCs/>
                <w:color w:val="FFFFFF" w:themeColor="background1"/>
                <w:sz w:val="28"/>
                <w:szCs w:val="28"/>
                <w:lang w:eastAsia="ru-RU"/>
              </w:rPr>
            </w:pPr>
            <w:r w:rsidRPr="007753F8">
              <w:rPr>
                <w:rFonts w:ascii="Times New Roman" w:hAnsi="Times New Roman"/>
                <w:b/>
                <w:bCs/>
                <w:color w:val="FFFFFF" w:themeColor="background1"/>
                <w:sz w:val="28"/>
                <w:szCs w:val="28"/>
                <w:lang w:eastAsia="ru-RU"/>
              </w:rPr>
              <w:t>Сұранымның сипаты</w:t>
            </w:r>
          </w:p>
        </w:tc>
        <w:tc>
          <w:tcPr>
            <w:tcW w:w="3455" w:type="dxa"/>
            <w:shd w:val="clear" w:color="auto" w:fill="4BACC6" w:themeFill="accent5"/>
          </w:tcPr>
          <w:p w:rsidR="00163131" w:rsidRPr="007753F8" w:rsidRDefault="00163131" w:rsidP="0084235E">
            <w:pPr>
              <w:pStyle w:val="a4"/>
              <w:rPr>
                <w:rFonts w:ascii="Times New Roman" w:hAnsi="Times New Roman"/>
                <w:b/>
                <w:bCs/>
                <w:color w:val="FFFFFF" w:themeColor="background1"/>
                <w:sz w:val="28"/>
                <w:szCs w:val="28"/>
                <w:lang w:eastAsia="ru-RU"/>
              </w:rPr>
            </w:pPr>
            <w:r w:rsidRPr="007753F8">
              <w:rPr>
                <w:rFonts w:ascii="Times New Roman" w:hAnsi="Times New Roman"/>
                <w:b/>
                <w:bCs/>
                <w:color w:val="FFFFFF" w:themeColor="background1"/>
                <w:sz w:val="28"/>
                <w:szCs w:val="28"/>
                <w:lang w:eastAsia="ru-RU"/>
              </w:rPr>
              <w:t xml:space="preserve">Маркетингтің </w:t>
            </w:r>
            <w:r w:rsidR="0084235E" w:rsidRPr="007753F8">
              <w:rPr>
                <w:rFonts w:ascii="Times New Roman" w:hAnsi="Times New Roman"/>
                <w:b/>
                <w:bCs/>
                <w:color w:val="FFFFFF" w:themeColor="background1"/>
                <w:sz w:val="28"/>
                <w:szCs w:val="28"/>
                <w:lang w:val="kk-KZ" w:eastAsia="ru-RU"/>
              </w:rPr>
              <w:t xml:space="preserve"> </w:t>
            </w:r>
            <w:r w:rsidRPr="007753F8">
              <w:rPr>
                <w:rFonts w:ascii="Times New Roman" w:hAnsi="Times New Roman"/>
                <w:b/>
                <w:bCs/>
                <w:color w:val="FFFFFF" w:themeColor="background1"/>
                <w:sz w:val="28"/>
                <w:szCs w:val="28"/>
                <w:lang w:eastAsia="ru-RU"/>
              </w:rPr>
              <w:t>міндеттері</w:t>
            </w:r>
          </w:p>
        </w:tc>
        <w:tc>
          <w:tcPr>
            <w:tcW w:w="3119" w:type="dxa"/>
            <w:shd w:val="clear" w:color="auto" w:fill="4BACC6" w:themeFill="accent5"/>
          </w:tcPr>
          <w:p w:rsidR="00163131" w:rsidRPr="007753F8" w:rsidRDefault="00163131" w:rsidP="007753F8">
            <w:pPr>
              <w:pStyle w:val="a4"/>
              <w:jc w:val="both"/>
              <w:rPr>
                <w:rFonts w:ascii="Times New Roman" w:hAnsi="Times New Roman"/>
                <w:b/>
                <w:bCs/>
                <w:color w:val="FFFFFF" w:themeColor="background1"/>
                <w:sz w:val="28"/>
                <w:szCs w:val="28"/>
                <w:lang w:eastAsia="ru-RU"/>
              </w:rPr>
            </w:pPr>
            <w:r w:rsidRPr="007753F8">
              <w:rPr>
                <w:rFonts w:ascii="Times New Roman" w:hAnsi="Times New Roman"/>
                <w:b/>
                <w:bCs/>
                <w:color w:val="FFFFFF" w:themeColor="background1"/>
                <w:sz w:val="28"/>
                <w:szCs w:val="28"/>
                <w:lang w:eastAsia="ru-RU"/>
              </w:rPr>
              <w:t>Маркетингтің    типін анықтау</w:t>
            </w:r>
          </w:p>
        </w:tc>
      </w:tr>
      <w:tr w:rsidR="00163131" w:rsidRPr="0084235E" w:rsidTr="007753F8">
        <w:trPr>
          <w:trHeight w:val="5655"/>
        </w:trPr>
        <w:tc>
          <w:tcPr>
            <w:tcW w:w="2939" w:type="dxa"/>
            <w:shd w:val="clear" w:color="auto" w:fill="4BACC6" w:themeFill="accent5"/>
          </w:tcPr>
          <w:p w:rsidR="00163131" w:rsidRPr="007753F8" w:rsidRDefault="00163131" w:rsidP="007753F8">
            <w:pPr>
              <w:pStyle w:val="a4"/>
              <w:jc w:val="both"/>
              <w:rPr>
                <w:rFonts w:ascii="Times New Roman" w:hAnsi="Times New Roman"/>
                <w:b/>
                <w:bCs/>
                <w:color w:val="FFFFFF" w:themeColor="background1"/>
                <w:sz w:val="28"/>
                <w:szCs w:val="28"/>
                <w:lang w:eastAsia="ru-RU"/>
              </w:rPr>
            </w:pPr>
            <w:r w:rsidRPr="007753F8">
              <w:rPr>
                <w:rFonts w:ascii="Times New Roman" w:hAnsi="Times New Roman"/>
                <w:b/>
                <w:bCs/>
                <w:color w:val="FFFFFF" w:themeColor="background1"/>
                <w:sz w:val="28"/>
                <w:szCs w:val="28"/>
                <w:lang w:eastAsia="ru-RU"/>
              </w:rPr>
              <w:t>1.Елеусіз сұраным</w:t>
            </w:r>
          </w:p>
          <w:p w:rsidR="0084235E" w:rsidRPr="007753F8" w:rsidRDefault="0084235E" w:rsidP="007753F8">
            <w:pPr>
              <w:pStyle w:val="a4"/>
              <w:jc w:val="both"/>
              <w:rPr>
                <w:rFonts w:ascii="Times New Roman" w:hAnsi="Times New Roman"/>
                <w:b/>
                <w:bCs/>
                <w:color w:val="FFFFFF" w:themeColor="background1"/>
                <w:sz w:val="28"/>
                <w:szCs w:val="28"/>
                <w:lang w:val="kk-KZ" w:eastAsia="ru-RU"/>
              </w:rPr>
            </w:pPr>
          </w:p>
          <w:p w:rsidR="00163131" w:rsidRPr="007753F8" w:rsidRDefault="00A61FF1" w:rsidP="007753F8">
            <w:pPr>
              <w:pStyle w:val="a4"/>
              <w:jc w:val="both"/>
              <w:rPr>
                <w:rFonts w:ascii="Times New Roman" w:hAnsi="Times New Roman"/>
                <w:b/>
                <w:bCs/>
                <w:color w:val="FFFFFF" w:themeColor="background1"/>
                <w:sz w:val="28"/>
                <w:szCs w:val="28"/>
                <w:lang w:eastAsia="ru-RU"/>
              </w:rPr>
            </w:pPr>
            <w:r>
              <w:rPr>
                <w:rFonts w:ascii="Times New Roman" w:hAnsi="Times New Roman"/>
                <w:b/>
                <w:bCs/>
                <w:noProof/>
                <w:color w:val="FFFFFF" w:themeColor="background1"/>
                <w:sz w:val="28"/>
                <w:szCs w:val="28"/>
                <w:lang w:eastAsia="ru-RU"/>
              </w:rPr>
              <w:pict>
                <v:shape id="_x0000_s1147" type="#_x0000_t32" style="position:absolute;left:0;text-align:left;margin-left:-4.8pt;margin-top:1.3pt;width:469.5pt;height:0;flip:x;z-index:24" o:connectortype="straight"/>
              </w:pict>
            </w:r>
            <w:r w:rsidR="00163131" w:rsidRPr="007753F8">
              <w:rPr>
                <w:rFonts w:ascii="Times New Roman" w:hAnsi="Times New Roman"/>
                <w:b/>
                <w:bCs/>
                <w:color w:val="FFFFFF" w:themeColor="background1"/>
                <w:sz w:val="28"/>
                <w:szCs w:val="28"/>
                <w:lang w:eastAsia="ru-RU"/>
              </w:rPr>
              <w:t> 2.Сұранымның жоқтығы</w:t>
            </w:r>
          </w:p>
          <w:p w:rsidR="002B26A3" w:rsidRPr="007753F8" w:rsidRDefault="00A61FF1" w:rsidP="007753F8">
            <w:pPr>
              <w:pStyle w:val="a4"/>
              <w:ind w:firstLine="709"/>
              <w:jc w:val="both"/>
              <w:rPr>
                <w:rFonts w:ascii="Times New Roman" w:hAnsi="Times New Roman"/>
                <w:b/>
                <w:bCs/>
                <w:color w:val="FFFFFF" w:themeColor="background1"/>
                <w:sz w:val="28"/>
                <w:szCs w:val="28"/>
                <w:lang w:val="kk-KZ" w:eastAsia="ru-RU"/>
              </w:rPr>
            </w:pPr>
            <w:r>
              <w:rPr>
                <w:rFonts w:ascii="Times New Roman" w:hAnsi="Times New Roman"/>
                <w:b/>
                <w:bCs/>
                <w:noProof/>
                <w:color w:val="FFFFFF" w:themeColor="background1"/>
                <w:sz w:val="28"/>
                <w:szCs w:val="28"/>
                <w:lang w:eastAsia="ru-RU"/>
              </w:rPr>
              <w:pict>
                <v:shape id="_x0000_s1148" type="#_x0000_t32" style="position:absolute;left:0;text-align:left;margin-left:-4.8pt;margin-top:8.1pt;width:469.5pt;height:0;flip:x;z-index:25" o:connectortype="straight"/>
              </w:pict>
            </w:r>
          </w:p>
          <w:p w:rsidR="00163131" w:rsidRPr="007753F8" w:rsidRDefault="00163131" w:rsidP="007753F8">
            <w:pPr>
              <w:pStyle w:val="a4"/>
              <w:jc w:val="both"/>
              <w:rPr>
                <w:rFonts w:ascii="Times New Roman" w:hAnsi="Times New Roman"/>
                <w:b/>
                <w:bCs/>
                <w:color w:val="FFFFFF" w:themeColor="background1"/>
                <w:sz w:val="28"/>
                <w:szCs w:val="28"/>
                <w:lang w:eastAsia="ru-RU"/>
              </w:rPr>
            </w:pPr>
            <w:r w:rsidRPr="007753F8">
              <w:rPr>
                <w:rFonts w:ascii="Times New Roman" w:hAnsi="Times New Roman"/>
                <w:b/>
                <w:bCs/>
                <w:color w:val="FFFFFF" w:themeColor="background1"/>
                <w:sz w:val="28"/>
                <w:szCs w:val="28"/>
                <w:lang w:eastAsia="ru-RU"/>
              </w:rPr>
              <w:t>3.Потенциалды сұраным</w:t>
            </w:r>
          </w:p>
          <w:p w:rsidR="002B26A3" w:rsidRPr="007753F8" w:rsidRDefault="00A61FF1" w:rsidP="007753F8">
            <w:pPr>
              <w:pStyle w:val="a4"/>
              <w:ind w:firstLine="709"/>
              <w:jc w:val="both"/>
              <w:rPr>
                <w:rFonts w:ascii="Times New Roman" w:hAnsi="Times New Roman"/>
                <w:b/>
                <w:bCs/>
                <w:color w:val="FFFFFF" w:themeColor="background1"/>
                <w:sz w:val="28"/>
                <w:szCs w:val="28"/>
                <w:lang w:val="kk-KZ" w:eastAsia="ru-RU"/>
              </w:rPr>
            </w:pPr>
            <w:r>
              <w:rPr>
                <w:rFonts w:ascii="Times New Roman" w:hAnsi="Times New Roman"/>
                <w:b/>
                <w:bCs/>
                <w:noProof/>
                <w:color w:val="FFFFFF" w:themeColor="background1"/>
                <w:sz w:val="28"/>
                <w:szCs w:val="28"/>
                <w:lang w:eastAsia="ru-RU"/>
              </w:rPr>
              <w:pict>
                <v:shape id="_x0000_s1149" type="#_x0000_t32" style="position:absolute;left:0;text-align:left;margin-left:-4.8pt;margin-top:7.05pt;width:469.5pt;height:0;flip:x;z-index:26" o:connectortype="straight"/>
              </w:pict>
            </w:r>
          </w:p>
          <w:p w:rsidR="00163131" w:rsidRPr="0079629C" w:rsidRDefault="00163131" w:rsidP="007753F8">
            <w:pPr>
              <w:pStyle w:val="a4"/>
              <w:jc w:val="both"/>
              <w:rPr>
                <w:rFonts w:ascii="Times New Roman" w:hAnsi="Times New Roman"/>
                <w:b/>
                <w:bCs/>
                <w:color w:val="FFFFFF" w:themeColor="background1"/>
                <w:sz w:val="28"/>
                <w:szCs w:val="28"/>
                <w:lang w:val="kk-KZ" w:eastAsia="ru-RU"/>
              </w:rPr>
            </w:pPr>
            <w:r w:rsidRPr="0079629C">
              <w:rPr>
                <w:rFonts w:ascii="Times New Roman" w:hAnsi="Times New Roman"/>
                <w:b/>
                <w:bCs/>
                <w:color w:val="FFFFFF" w:themeColor="background1"/>
                <w:sz w:val="28"/>
                <w:szCs w:val="28"/>
                <w:lang w:val="kk-KZ" w:eastAsia="ru-RU"/>
              </w:rPr>
              <w:t>4.Сұранымның төмендеуі</w:t>
            </w:r>
          </w:p>
          <w:p w:rsidR="002B26A3" w:rsidRPr="007753F8" w:rsidRDefault="00A61FF1" w:rsidP="007753F8">
            <w:pPr>
              <w:pStyle w:val="a4"/>
              <w:jc w:val="both"/>
              <w:rPr>
                <w:rFonts w:ascii="Times New Roman" w:hAnsi="Times New Roman"/>
                <w:b/>
                <w:bCs/>
                <w:color w:val="FFFFFF" w:themeColor="background1"/>
                <w:sz w:val="28"/>
                <w:szCs w:val="28"/>
                <w:lang w:val="kk-KZ" w:eastAsia="ru-RU"/>
              </w:rPr>
            </w:pPr>
            <w:r>
              <w:rPr>
                <w:rFonts w:ascii="Times New Roman" w:hAnsi="Times New Roman"/>
                <w:b/>
                <w:bCs/>
                <w:noProof/>
                <w:color w:val="FFFFFF" w:themeColor="background1"/>
                <w:sz w:val="28"/>
                <w:szCs w:val="28"/>
                <w:lang w:eastAsia="ru-RU"/>
              </w:rPr>
              <w:pict>
                <v:shape id="_x0000_s1150" type="#_x0000_t32" style="position:absolute;left:0;text-align:left;margin-left:-4.8pt;margin-top:6pt;width:469.5pt;height:0;flip:x;z-index:27" o:connectortype="straight"/>
              </w:pict>
            </w:r>
          </w:p>
          <w:p w:rsidR="00163131" w:rsidRPr="007753F8" w:rsidRDefault="00F82FAD" w:rsidP="007753F8">
            <w:pPr>
              <w:pStyle w:val="a4"/>
              <w:jc w:val="both"/>
              <w:rPr>
                <w:rFonts w:ascii="Times New Roman" w:hAnsi="Times New Roman"/>
                <w:b/>
                <w:bCs/>
                <w:color w:val="FFFFFF" w:themeColor="background1"/>
                <w:sz w:val="28"/>
                <w:szCs w:val="28"/>
                <w:lang w:val="kk-KZ" w:eastAsia="ru-RU"/>
              </w:rPr>
            </w:pPr>
            <w:r>
              <w:rPr>
                <w:rFonts w:ascii="Times New Roman" w:hAnsi="Times New Roman"/>
                <w:b/>
                <w:bCs/>
                <w:color w:val="FFFFFF" w:themeColor="background1"/>
                <w:sz w:val="28"/>
                <w:szCs w:val="28"/>
                <w:lang w:val="kk-KZ" w:eastAsia="ru-RU"/>
              </w:rPr>
              <w:t>5.</w:t>
            </w:r>
            <w:r w:rsidR="00163131" w:rsidRPr="007753F8">
              <w:rPr>
                <w:rFonts w:ascii="Times New Roman" w:hAnsi="Times New Roman"/>
                <w:b/>
                <w:bCs/>
                <w:color w:val="FFFFFF" w:themeColor="background1"/>
                <w:sz w:val="28"/>
                <w:szCs w:val="28"/>
                <w:lang w:val="kk-KZ" w:eastAsia="ru-RU"/>
              </w:rPr>
              <w:t>Құбылмалы сұраным</w:t>
            </w:r>
          </w:p>
          <w:p w:rsidR="00163131" w:rsidRPr="007753F8" w:rsidRDefault="00A61FF1" w:rsidP="007753F8">
            <w:pPr>
              <w:pStyle w:val="a4"/>
              <w:ind w:firstLine="709"/>
              <w:jc w:val="both"/>
              <w:rPr>
                <w:rFonts w:ascii="Times New Roman" w:hAnsi="Times New Roman"/>
                <w:b/>
                <w:bCs/>
                <w:color w:val="FFFFFF" w:themeColor="background1"/>
                <w:sz w:val="28"/>
                <w:szCs w:val="28"/>
                <w:lang w:val="kk-KZ" w:eastAsia="ru-RU"/>
              </w:rPr>
            </w:pPr>
            <w:r>
              <w:rPr>
                <w:rFonts w:ascii="Times New Roman" w:hAnsi="Times New Roman"/>
                <w:b/>
                <w:bCs/>
                <w:noProof/>
                <w:color w:val="FFFFFF" w:themeColor="background1"/>
                <w:sz w:val="28"/>
                <w:szCs w:val="28"/>
                <w:lang w:eastAsia="ru-RU"/>
              </w:rPr>
              <w:pict>
                <v:shape id="_x0000_s1151" type="#_x0000_t32" style="position:absolute;left:0;text-align:left;margin-left:-4.8pt;margin-top:10.95pt;width:469.5pt;height:0;flip:x;z-index:28" o:connectortype="straight"/>
              </w:pict>
            </w:r>
            <w:r w:rsidR="00163131" w:rsidRPr="007753F8">
              <w:rPr>
                <w:rFonts w:ascii="Times New Roman" w:hAnsi="Times New Roman"/>
                <w:b/>
                <w:bCs/>
                <w:color w:val="FFFFFF" w:themeColor="background1"/>
                <w:sz w:val="28"/>
                <w:szCs w:val="28"/>
                <w:lang w:val="kk-KZ" w:eastAsia="ru-RU"/>
              </w:rPr>
              <w:t> </w:t>
            </w:r>
          </w:p>
          <w:p w:rsidR="002B26A3" w:rsidRPr="007753F8" w:rsidRDefault="002B26A3" w:rsidP="007753F8">
            <w:pPr>
              <w:pStyle w:val="a4"/>
              <w:jc w:val="both"/>
              <w:rPr>
                <w:rFonts w:ascii="Times New Roman" w:hAnsi="Times New Roman"/>
                <w:b/>
                <w:bCs/>
                <w:color w:val="FFFFFF" w:themeColor="background1"/>
                <w:sz w:val="28"/>
                <w:szCs w:val="28"/>
                <w:lang w:val="kk-KZ" w:eastAsia="ru-RU"/>
              </w:rPr>
            </w:pPr>
          </w:p>
          <w:p w:rsidR="00163131" w:rsidRPr="007753F8" w:rsidRDefault="00163131" w:rsidP="007753F8">
            <w:pPr>
              <w:pStyle w:val="a4"/>
              <w:jc w:val="both"/>
              <w:rPr>
                <w:rFonts w:ascii="Times New Roman" w:hAnsi="Times New Roman"/>
                <w:b/>
                <w:bCs/>
                <w:color w:val="FFFFFF" w:themeColor="background1"/>
                <w:sz w:val="28"/>
                <w:szCs w:val="28"/>
                <w:lang w:val="kk-KZ" w:eastAsia="ru-RU"/>
              </w:rPr>
            </w:pPr>
            <w:r w:rsidRPr="007753F8">
              <w:rPr>
                <w:rFonts w:ascii="Times New Roman" w:hAnsi="Times New Roman"/>
                <w:b/>
                <w:bCs/>
                <w:color w:val="FFFFFF" w:themeColor="background1"/>
                <w:sz w:val="28"/>
                <w:szCs w:val="28"/>
                <w:lang w:val="kk-KZ" w:eastAsia="ru-RU"/>
              </w:rPr>
              <w:t>6. Толық сұраным</w:t>
            </w:r>
          </w:p>
          <w:p w:rsidR="00163131" w:rsidRPr="007753F8" w:rsidRDefault="00A61FF1" w:rsidP="007753F8">
            <w:pPr>
              <w:pStyle w:val="a4"/>
              <w:ind w:firstLine="709"/>
              <w:jc w:val="both"/>
              <w:rPr>
                <w:rFonts w:ascii="Times New Roman" w:hAnsi="Times New Roman"/>
                <w:b/>
                <w:bCs/>
                <w:color w:val="FFFFFF" w:themeColor="background1"/>
                <w:sz w:val="28"/>
                <w:szCs w:val="28"/>
                <w:lang w:val="kk-KZ" w:eastAsia="ru-RU"/>
              </w:rPr>
            </w:pPr>
            <w:r>
              <w:rPr>
                <w:rFonts w:ascii="Times New Roman" w:hAnsi="Times New Roman"/>
                <w:b/>
                <w:bCs/>
                <w:noProof/>
                <w:color w:val="FFFFFF" w:themeColor="background1"/>
                <w:sz w:val="28"/>
                <w:szCs w:val="28"/>
                <w:lang w:eastAsia="ru-RU"/>
              </w:rPr>
              <w:pict>
                <v:shape id="_x0000_s1152" type="#_x0000_t32" style="position:absolute;left:0;text-align:left;margin-left:-4.8pt;margin-top:4.55pt;width:469.5pt;height:0;flip:x;z-index:29" o:connectortype="straight"/>
              </w:pict>
            </w:r>
            <w:r w:rsidR="00163131" w:rsidRPr="007753F8">
              <w:rPr>
                <w:rFonts w:ascii="Times New Roman" w:hAnsi="Times New Roman"/>
                <w:b/>
                <w:bCs/>
                <w:color w:val="FFFFFF" w:themeColor="background1"/>
                <w:sz w:val="28"/>
                <w:szCs w:val="28"/>
                <w:lang w:val="kk-KZ" w:eastAsia="ru-RU"/>
              </w:rPr>
              <w:t> </w:t>
            </w:r>
          </w:p>
          <w:p w:rsidR="00163131" w:rsidRPr="007753F8" w:rsidRDefault="006F161F" w:rsidP="007753F8">
            <w:pPr>
              <w:pStyle w:val="a4"/>
              <w:jc w:val="both"/>
              <w:rPr>
                <w:rFonts w:ascii="Times New Roman" w:hAnsi="Times New Roman"/>
                <w:b/>
                <w:bCs/>
                <w:color w:val="FFFFFF" w:themeColor="background1"/>
                <w:sz w:val="28"/>
                <w:szCs w:val="28"/>
                <w:lang w:val="kk-KZ" w:eastAsia="ru-RU"/>
              </w:rPr>
            </w:pPr>
            <w:r>
              <w:rPr>
                <w:rFonts w:ascii="Times New Roman" w:hAnsi="Times New Roman"/>
                <w:b/>
                <w:bCs/>
                <w:color w:val="FFFFFF" w:themeColor="background1"/>
                <w:sz w:val="28"/>
                <w:szCs w:val="28"/>
                <w:lang w:val="kk-KZ" w:eastAsia="ru-RU"/>
              </w:rPr>
              <w:t>7.</w:t>
            </w:r>
            <w:r w:rsidR="00163131" w:rsidRPr="007753F8">
              <w:rPr>
                <w:rFonts w:ascii="Times New Roman" w:hAnsi="Times New Roman"/>
                <w:b/>
                <w:bCs/>
                <w:color w:val="FFFFFF" w:themeColor="background1"/>
                <w:sz w:val="28"/>
                <w:szCs w:val="28"/>
                <w:lang w:val="kk-KZ" w:eastAsia="ru-RU"/>
              </w:rPr>
              <w:t>Шектен тыс сұраным</w:t>
            </w:r>
          </w:p>
          <w:p w:rsidR="002B26A3" w:rsidRPr="007753F8" w:rsidRDefault="00A61FF1" w:rsidP="007753F8">
            <w:pPr>
              <w:pStyle w:val="a4"/>
              <w:jc w:val="both"/>
              <w:rPr>
                <w:rFonts w:ascii="Times New Roman" w:hAnsi="Times New Roman"/>
                <w:b/>
                <w:bCs/>
                <w:color w:val="FFFFFF" w:themeColor="background1"/>
                <w:sz w:val="28"/>
                <w:szCs w:val="28"/>
                <w:lang w:val="kk-KZ" w:eastAsia="ru-RU"/>
              </w:rPr>
            </w:pPr>
            <w:r>
              <w:rPr>
                <w:rFonts w:ascii="Times New Roman" w:hAnsi="Times New Roman"/>
                <w:b/>
                <w:bCs/>
                <w:noProof/>
                <w:color w:val="FFFFFF" w:themeColor="background1"/>
                <w:sz w:val="28"/>
                <w:szCs w:val="28"/>
                <w:lang w:eastAsia="ru-RU"/>
              </w:rPr>
              <w:pict>
                <v:shape id="_x0000_s1153" type="#_x0000_t32" style="position:absolute;left:0;text-align:left;margin-left:-4.8pt;margin-top:8.9pt;width:469.5pt;height:0;flip:x;z-index:30" o:connectortype="straight"/>
              </w:pict>
            </w:r>
          </w:p>
          <w:p w:rsidR="00163131" w:rsidRPr="0079629C" w:rsidRDefault="00163131" w:rsidP="007753F8">
            <w:pPr>
              <w:pStyle w:val="a4"/>
              <w:jc w:val="both"/>
              <w:rPr>
                <w:rFonts w:ascii="Times New Roman" w:hAnsi="Times New Roman"/>
                <w:b/>
                <w:bCs/>
                <w:color w:val="FFFFFF" w:themeColor="background1"/>
                <w:sz w:val="28"/>
                <w:szCs w:val="28"/>
                <w:lang w:val="kk-KZ" w:eastAsia="ru-RU"/>
              </w:rPr>
            </w:pPr>
            <w:r w:rsidRPr="0079629C">
              <w:rPr>
                <w:rFonts w:ascii="Times New Roman" w:hAnsi="Times New Roman"/>
                <w:b/>
                <w:bCs/>
                <w:color w:val="FFFFFF" w:themeColor="background1"/>
                <w:sz w:val="28"/>
                <w:szCs w:val="28"/>
                <w:lang w:val="kk-KZ" w:eastAsia="ru-RU"/>
              </w:rPr>
              <w:t>8.Жағымсыз сұраным</w:t>
            </w:r>
          </w:p>
        </w:tc>
        <w:tc>
          <w:tcPr>
            <w:tcW w:w="3455" w:type="dxa"/>
            <w:shd w:val="clear" w:color="auto" w:fill="D8D8D8" w:themeFill="background1" w:themeFillShade="D8"/>
          </w:tcPr>
          <w:p w:rsidR="00163131" w:rsidRPr="0079629C" w:rsidRDefault="00163131" w:rsidP="007753F8">
            <w:pPr>
              <w:pStyle w:val="a4"/>
              <w:jc w:val="both"/>
              <w:rPr>
                <w:rFonts w:ascii="Times New Roman" w:hAnsi="Times New Roman"/>
                <w:sz w:val="28"/>
                <w:szCs w:val="28"/>
                <w:lang w:val="kk-KZ" w:eastAsia="ru-RU"/>
              </w:rPr>
            </w:pPr>
            <w:r w:rsidRPr="0079629C">
              <w:rPr>
                <w:rFonts w:ascii="Times New Roman" w:hAnsi="Times New Roman"/>
                <w:bCs/>
                <w:sz w:val="28"/>
                <w:szCs w:val="28"/>
                <w:lang w:val="kk-KZ" w:eastAsia="ru-RU"/>
              </w:rPr>
              <w:t>Сұраным тудыру қажет</w:t>
            </w:r>
          </w:p>
          <w:p w:rsidR="00163131" w:rsidRPr="0079629C" w:rsidRDefault="00163131" w:rsidP="007753F8">
            <w:pPr>
              <w:pStyle w:val="a4"/>
              <w:ind w:firstLine="709"/>
              <w:jc w:val="both"/>
              <w:rPr>
                <w:rFonts w:ascii="Times New Roman" w:hAnsi="Times New Roman"/>
                <w:sz w:val="28"/>
                <w:szCs w:val="28"/>
                <w:lang w:val="kk-KZ" w:eastAsia="ru-RU"/>
              </w:rPr>
            </w:pPr>
            <w:r w:rsidRPr="0079629C">
              <w:rPr>
                <w:rFonts w:ascii="Times New Roman" w:hAnsi="Times New Roman"/>
                <w:bCs/>
                <w:sz w:val="28"/>
                <w:szCs w:val="28"/>
                <w:lang w:val="kk-KZ" w:eastAsia="ru-RU"/>
              </w:rPr>
              <w:t> </w:t>
            </w:r>
          </w:p>
          <w:p w:rsidR="00163131" w:rsidRPr="0079629C" w:rsidRDefault="00163131" w:rsidP="007753F8">
            <w:pPr>
              <w:pStyle w:val="a4"/>
              <w:jc w:val="both"/>
              <w:rPr>
                <w:rFonts w:ascii="Times New Roman" w:hAnsi="Times New Roman"/>
                <w:sz w:val="28"/>
                <w:szCs w:val="28"/>
                <w:lang w:val="kk-KZ" w:eastAsia="ru-RU"/>
              </w:rPr>
            </w:pPr>
            <w:r w:rsidRPr="0079629C">
              <w:rPr>
                <w:rFonts w:ascii="Times New Roman" w:hAnsi="Times New Roman"/>
                <w:bCs/>
                <w:sz w:val="28"/>
                <w:szCs w:val="28"/>
                <w:lang w:val="kk-KZ" w:eastAsia="ru-RU"/>
              </w:rPr>
              <w:t>Сұранымды ынталандыру қажет</w:t>
            </w:r>
          </w:p>
          <w:p w:rsidR="002B26A3" w:rsidRPr="007753F8" w:rsidRDefault="002B26A3" w:rsidP="007753F8">
            <w:pPr>
              <w:pStyle w:val="a4"/>
              <w:jc w:val="both"/>
              <w:rPr>
                <w:rFonts w:ascii="Times New Roman" w:hAnsi="Times New Roman"/>
                <w:bCs/>
                <w:sz w:val="28"/>
                <w:szCs w:val="28"/>
                <w:lang w:val="kk-KZ" w:eastAsia="ru-RU"/>
              </w:rPr>
            </w:pPr>
          </w:p>
          <w:p w:rsidR="00163131" w:rsidRPr="0079629C" w:rsidRDefault="00163131" w:rsidP="007753F8">
            <w:pPr>
              <w:pStyle w:val="a4"/>
              <w:jc w:val="both"/>
              <w:rPr>
                <w:rFonts w:ascii="Times New Roman" w:hAnsi="Times New Roman"/>
                <w:sz w:val="28"/>
                <w:szCs w:val="28"/>
                <w:lang w:val="kk-KZ" w:eastAsia="ru-RU"/>
              </w:rPr>
            </w:pPr>
            <w:r w:rsidRPr="0079629C">
              <w:rPr>
                <w:rFonts w:ascii="Times New Roman" w:hAnsi="Times New Roman"/>
                <w:bCs/>
                <w:sz w:val="28"/>
                <w:szCs w:val="28"/>
                <w:lang w:val="kk-KZ" w:eastAsia="ru-RU"/>
              </w:rPr>
              <w:t>Сұранымды дамыту қажет</w:t>
            </w:r>
          </w:p>
          <w:p w:rsidR="002B26A3" w:rsidRPr="007753F8" w:rsidRDefault="002B26A3" w:rsidP="007753F8">
            <w:pPr>
              <w:pStyle w:val="a4"/>
              <w:jc w:val="both"/>
              <w:rPr>
                <w:rFonts w:ascii="Times New Roman" w:hAnsi="Times New Roman"/>
                <w:bCs/>
                <w:sz w:val="28"/>
                <w:szCs w:val="28"/>
                <w:lang w:val="kk-KZ" w:eastAsia="ru-RU"/>
              </w:rPr>
            </w:pPr>
          </w:p>
          <w:p w:rsidR="002B26A3" w:rsidRPr="007753F8" w:rsidRDefault="002B26A3" w:rsidP="007753F8">
            <w:pPr>
              <w:pStyle w:val="a4"/>
              <w:jc w:val="both"/>
              <w:rPr>
                <w:rFonts w:ascii="Times New Roman" w:hAnsi="Times New Roman"/>
                <w:bCs/>
                <w:sz w:val="28"/>
                <w:szCs w:val="28"/>
                <w:lang w:val="kk-KZ" w:eastAsia="ru-RU"/>
              </w:rPr>
            </w:pPr>
          </w:p>
          <w:p w:rsidR="00163131" w:rsidRPr="0079629C" w:rsidRDefault="00163131" w:rsidP="007753F8">
            <w:pPr>
              <w:pStyle w:val="a4"/>
              <w:jc w:val="both"/>
              <w:rPr>
                <w:rFonts w:ascii="Times New Roman" w:hAnsi="Times New Roman"/>
                <w:sz w:val="28"/>
                <w:szCs w:val="28"/>
                <w:lang w:val="kk-KZ" w:eastAsia="ru-RU"/>
              </w:rPr>
            </w:pPr>
            <w:r w:rsidRPr="0079629C">
              <w:rPr>
                <w:rFonts w:ascii="Times New Roman" w:hAnsi="Times New Roman"/>
                <w:bCs/>
                <w:sz w:val="28"/>
                <w:szCs w:val="28"/>
                <w:lang w:val="kk-KZ" w:eastAsia="ru-RU"/>
              </w:rPr>
              <w:t>Сұранымды көтеру қажет</w:t>
            </w:r>
          </w:p>
          <w:p w:rsidR="002B26A3" w:rsidRPr="007753F8" w:rsidRDefault="002B26A3" w:rsidP="007753F8">
            <w:pPr>
              <w:pStyle w:val="a4"/>
              <w:jc w:val="both"/>
              <w:rPr>
                <w:rFonts w:ascii="Times New Roman" w:hAnsi="Times New Roman"/>
                <w:bCs/>
                <w:sz w:val="28"/>
                <w:szCs w:val="28"/>
                <w:lang w:val="kk-KZ" w:eastAsia="ru-RU"/>
              </w:rPr>
            </w:pPr>
          </w:p>
          <w:p w:rsidR="002B26A3" w:rsidRPr="007753F8" w:rsidRDefault="002B26A3" w:rsidP="007753F8">
            <w:pPr>
              <w:pStyle w:val="a4"/>
              <w:jc w:val="both"/>
              <w:rPr>
                <w:rFonts w:ascii="Times New Roman" w:hAnsi="Times New Roman"/>
                <w:bCs/>
                <w:sz w:val="28"/>
                <w:szCs w:val="28"/>
                <w:lang w:val="kk-KZ" w:eastAsia="ru-RU"/>
              </w:rPr>
            </w:pPr>
          </w:p>
          <w:p w:rsidR="00163131" w:rsidRPr="007753F8" w:rsidRDefault="00163131" w:rsidP="007753F8">
            <w:pPr>
              <w:pStyle w:val="a4"/>
              <w:jc w:val="both"/>
              <w:rPr>
                <w:rFonts w:ascii="Times New Roman" w:hAnsi="Times New Roman"/>
                <w:sz w:val="28"/>
                <w:szCs w:val="28"/>
                <w:lang w:val="kk-KZ" w:eastAsia="ru-RU"/>
              </w:rPr>
            </w:pPr>
            <w:r w:rsidRPr="007753F8">
              <w:rPr>
                <w:rFonts w:ascii="Times New Roman" w:hAnsi="Times New Roman"/>
                <w:bCs/>
                <w:sz w:val="28"/>
                <w:szCs w:val="28"/>
                <w:lang w:val="kk-KZ" w:eastAsia="ru-RU"/>
              </w:rPr>
              <w:t>Сұранымды қалыпты ырғаққа түсіру</w:t>
            </w:r>
          </w:p>
          <w:p w:rsidR="002B26A3" w:rsidRPr="007753F8" w:rsidRDefault="002B26A3" w:rsidP="007753F8">
            <w:pPr>
              <w:pStyle w:val="a4"/>
              <w:jc w:val="both"/>
              <w:rPr>
                <w:rFonts w:ascii="Times New Roman" w:hAnsi="Times New Roman"/>
                <w:bCs/>
                <w:sz w:val="28"/>
                <w:szCs w:val="28"/>
                <w:lang w:val="kk-KZ" w:eastAsia="ru-RU"/>
              </w:rPr>
            </w:pPr>
          </w:p>
          <w:p w:rsidR="00163131" w:rsidRPr="007753F8" w:rsidRDefault="00163131" w:rsidP="007753F8">
            <w:pPr>
              <w:pStyle w:val="a4"/>
              <w:jc w:val="both"/>
              <w:rPr>
                <w:rFonts w:ascii="Times New Roman" w:hAnsi="Times New Roman"/>
                <w:sz w:val="28"/>
                <w:szCs w:val="28"/>
                <w:lang w:val="kk-KZ" w:eastAsia="ru-RU"/>
              </w:rPr>
            </w:pPr>
            <w:r w:rsidRPr="007753F8">
              <w:rPr>
                <w:rFonts w:ascii="Times New Roman" w:hAnsi="Times New Roman"/>
                <w:bCs/>
                <w:sz w:val="28"/>
                <w:szCs w:val="28"/>
                <w:lang w:val="kk-KZ" w:eastAsia="ru-RU"/>
              </w:rPr>
              <w:t>Сұранымды қолдау қажет</w:t>
            </w:r>
          </w:p>
          <w:p w:rsidR="002B26A3" w:rsidRPr="007753F8" w:rsidRDefault="002B26A3" w:rsidP="007753F8">
            <w:pPr>
              <w:pStyle w:val="a4"/>
              <w:jc w:val="both"/>
              <w:rPr>
                <w:rFonts w:ascii="Times New Roman" w:hAnsi="Times New Roman"/>
                <w:bCs/>
                <w:sz w:val="28"/>
                <w:szCs w:val="28"/>
                <w:lang w:val="kk-KZ" w:eastAsia="ru-RU"/>
              </w:rPr>
            </w:pPr>
          </w:p>
          <w:p w:rsidR="002B26A3" w:rsidRPr="007753F8" w:rsidRDefault="002B26A3" w:rsidP="007753F8">
            <w:pPr>
              <w:pStyle w:val="a4"/>
              <w:jc w:val="both"/>
              <w:rPr>
                <w:rFonts w:ascii="Times New Roman" w:hAnsi="Times New Roman"/>
                <w:bCs/>
                <w:sz w:val="28"/>
                <w:szCs w:val="28"/>
                <w:lang w:val="kk-KZ" w:eastAsia="ru-RU"/>
              </w:rPr>
            </w:pPr>
          </w:p>
          <w:p w:rsidR="00163131" w:rsidRPr="007753F8" w:rsidRDefault="00163131" w:rsidP="007753F8">
            <w:pPr>
              <w:pStyle w:val="a4"/>
              <w:jc w:val="both"/>
              <w:rPr>
                <w:rFonts w:ascii="Times New Roman" w:hAnsi="Times New Roman"/>
                <w:sz w:val="28"/>
                <w:szCs w:val="28"/>
                <w:lang w:val="kk-KZ" w:eastAsia="ru-RU"/>
              </w:rPr>
            </w:pPr>
            <w:r w:rsidRPr="007753F8">
              <w:rPr>
                <w:rFonts w:ascii="Times New Roman" w:hAnsi="Times New Roman"/>
                <w:bCs/>
                <w:sz w:val="28"/>
                <w:szCs w:val="28"/>
                <w:lang w:val="kk-KZ" w:eastAsia="ru-RU"/>
              </w:rPr>
              <w:t>Сұранымды азайту қажет</w:t>
            </w:r>
          </w:p>
          <w:p w:rsidR="002B26A3" w:rsidRPr="007753F8" w:rsidRDefault="002B26A3" w:rsidP="007753F8">
            <w:pPr>
              <w:pStyle w:val="a4"/>
              <w:ind w:firstLine="709"/>
              <w:jc w:val="both"/>
              <w:rPr>
                <w:rFonts w:ascii="Times New Roman" w:hAnsi="Times New Roman"/>
                <w:bCs/>
                <w:sz w:val="28"/>
                <w:szCs w:val="28"/>
                <w:lang w:val="kk-KZ" w:eastAsia="ru-RU"/>
              </w:rPr>
            </w:pPr>
          </w:p>
          <w:p w:rsidR="002B26A3" w:rsidRPr="007753F8" w:rsidRDefault="002B26A3" w:rsidP="007753F8">
            <w:pPr>
              <w:pStyle w:val="a4"/>
              <w:jc w:val="both"/>
              <w:rPr>
                <w:rFonts w:ascii="Times New Roman" w:hAnsi="Times New Roman"/>
                <w:bCs/>
                <w:sz w:val="28"/>
                <w:szCs w:val="28"/>
                <w:lang w:val="kk-KZ" w:eastAsia="ru-RU"/>
              </w:rPr>
            </w:pPr>
          </w:p>
          <w:p w:rsidR="00163131" w:rsidRPr="007753F8" w:rsidRDefault="00163131" w:rsidP="007753F8">
            <w:pPr>
              <w:pStyle w:val="a4"/>
              <w:jc w:val="both"/>
              <w:rPr>
                <w:rFonts w:ascii="Times New Roman" w:hAnsi="Times New Roman"/>
                <w:sz w:val="28"/>
                <w:szCs w:val="28"/>
                <w:lang w:val="kk-KZ" w:eastAsia="ru-RU"/>
              </w:rPr>
            </w:pPr>
            <w:r w:rsidRPr="007753F8">
              <w:rPr>
                <w:rFonts w:ascii="Times New Roman" w:hAnsi="Times New Roman"/>
                <w:bCs/>
                <w:sz w:val="28"/>
                <w:szCs w:val="28"/>
                <w:lang w:val="kk-KZ" w:eastAsia="ru-RU"/>
              </w:rPr>
              <w:t>Сұранымды құрту қажет</w:t>
            </w:r>
          </w:p>
        </w:tc>
        <w:tc>
          <w:tcPr>
            <w:tcW w:w="3119" w:type="dxa"/>
            <w:shd w:val="clear" w:color="auto" w:fill="D8D8D8" w:themeFill="background1" w:themeFillShade="D8"/>
          </w:tcPr>
          <w:p w:rsidR="00163131" w:rsidRPr="007753F8" w:rsidRDefault="00163131" w:rsidP="007753F8">
            <w:pPr>
              <w:pStyle w:val="a4"/>
              <w:jc w:val="both"/>
              <w:rPr>
                <w:rFonts w:ascii="Times New Roman" w:hAnsi="Times New Roman"/>
                <w:sz w:val="28"/>
                <w:szCs w:val="28"/>
                <w:lang w:eastAsia="ru-RU"/>
              </w:rPr>
            </w:pPr>
            <w:r w:rsidRPr="007753F8">
              <w:rPr>
                <w:rFonts w:ascii="Times New Roman" w:hAnsi="Times New Roman"/>
                <w:bCs/>
                <w:sz w:val="28"/>
                <w:szCs w:val="28"/>
                <w:lang w:eastAsia="ru-RU"/>
              </w:rPr>
              <w:t>Конверсиялық маркетинг</w:t>
            </w:r>
          </w:p>
          <w:p w:rsidR="0084235E" w:rsidRPr="007753F8" w:rsidRDefault="0084235E" w:rsidP="007753F8">
            <w:pPr>
              <w:pStyle w:val="a4"/>
              <w:jc w:val="both"/>
              <w:rPr>
                <w:rFonts w:ascii="Times New Roman" w:hAnsi="Times New Roman"/>
                <w:bCs/>
                <w:sz w:val="28"/>
                <w:szCs w:val="28"/>
                <w:lang w:val="kk-KZ" w:eastAsia="ru-RU"/>
              </w:rPr>
            </w:pPr>
          </w:p>
          <w:p w:rsidR="00163131" w:rsidRPr="007753F8" w:rsidRDefault="002B26A3" w:rsidP="007753F8">
            <w:pPr>
              <w:pStyle w:val="a4"/>
              <w:jc w:val="both"/>
              <w:rPr>
                <w:rFonts w:ascii="Times New Roman" w:hAnsi="Times New Roman"/>
                <w:sz w:val="28"/>
                <w:szCs w:val="28"/>
                <w:lang w:eastAsia="ru-RU"/>
              </w:rPr>
            </w:pPr>
            <w:r w:rsidRPr="007753F8">
              <w:rPr>
                <w:rFonts w:ascii="Times New Roman" w:hAnsi="Times New Roman"/>
                <w:bCs/>
                <w:sz w:val="28"/>
                <w:szCs w:val="28"/>
                <w:lang w:eastAsia="ru-RU"/>
              </w:rPr>
              <w:t>Ынталандыруш</w:t>
            </w:r>
            <w:r w:rsidRPr="007753F8">
              <w:rPr>
                <w:rFonts w:ascii="Times New Roman" w:hAnsi="Times New Roman"/>
                <w:bCs/>
                <w:sz w:val="28"/>
                <w:szCs w:val="28"/>
                <w:lang w:val="kk-KZ" w:eastAsia="ru-RU"/>
              </w:rPr>
              <w:t xml:space="preserve">ы </w:t>
            </w:r>
            <w:r w:rsidR="00163131" w:rsidRPr="007753F8">
              <w:rPr>
                <w:rFonts w:ascii="Times New Roman" w:hAnsi="Times New Roman"/>
                <w:bCs/>
                <w:sz w:val="28"/>
                <w:szCs w:val="28"/>
                <w:lang w:eastAsia="ru-RU"/>
              </w:rPr>
              <w:t>маркетинг</w:t>
            </w:r>
          </w:p>
          <w:p w:rsidR="002B26A3" w:rsidRPr="007753F8" w:rsidRDefault="002B26A3" w:rsidP="007753F8">
            <w:pPr>
              <w:pStyle w:val="a4"/>
              <w:jc w:val="both"/>
              <w:rPr>
                <w:rFonts w:ascii="Times New Roman" w:hAnsi="Times New Roman"/>
                <w:sz w:val="28"/>
                <w:szCs w:val="28"/>
                <w:lang w:val="kk-KZ" w:eastAsia="ru-RU"/>
              </w:rPr>
            </w:pPr>
          </w:p>
          <w:p w:rsidR="00163131" w:rsidRPr="007753F8" w:rsidRDefault="00163131" w:rsidP="007753F8">
            <w:pPr>
              <w:pStyle w:val="a4"/>
              <w:jc w:val="both"/>
              <w:rPr>
                <w:rFonts w:ascii="Times New Roman" w:hAnsi="Times New Roman"/>
                <w:sz w:val="28"/>
                <w:szCs w:val="28"/>
                <w:lang w:eastAsia="ru-RU"/>
              </w:rPr>
            </w:pPr>
            <w:r w:rsidRPr="007753F8">
              <w:rPr>
                <w:rFonts w:ascii="Times New Roman" w:hAnsi="Times New Roman"/>
                <w:sz w:val="28"/>
                <w:szCs w:val="28"/>
                <w:lang w:eastAsia="ru-RU"/>
              </w:rPr>
              <w:t>Дамытушы маркетинг</w:t>
            </w:r>
          </w:p>
          <w:p w:rsidR="002B26A3" w:rsidRPr="007753F8" w:rsidRDefault="002B26A3" w:rsidP="007753F8">
            <w:pPr>
              <w:pStyle w:val="a4"/>
              <w:ind w:firstLine="709"/>
              <w:jc w:val="both"/>
              <w:rPr>
                <w:rFonts w:ascii="Times New Roman" w:hAnsi="Times New Roman"/>
                <w:bCs/>
                <w:sz w:val="28"/>
                <w:szCs w:val="28"/>
                <w:lang w:val="kk-KZ" w:eastAsia="ru-RU"/>
              </w:rPr>
            </w:pPr>
          </w:p>
          <w:p w:rsidR="002B26A3" w:rsidRPr="007753F8" w:rsidRDefault="002B26A3" w:rsidP="007753F8">
            <w:pPr>
              <w:pStyle w:val="a4"/>
              <w:ind w:firstLine="709"/>
              <w:jc w:val="both"/>
              <w:rPr>
                <w:rFonts w:ascii="Times New Roman" w:hAnsi="Times New Roman"/>
                <w:bCs/>
                <w:sz w:val="28"/>
                <w:szCs w:val="28"/>
                <w:lang w:val="kk-KZ" w:eastAsia="ru-RU"/>
              </w:rPr>
            </w:pPr>
          </w:p>
          <w:p w:rsidR="00163131" w:rsidRPr="007753F8" w:rsidRDefault="00163131" w:rsidP="007753F8">
            <w:pPr>
              <w:pStyle w:val="a4"/>
              <w:jc w:val="both"/>
              <w:rPr>
                <w:rFonts w:ascii="Times New Roman" w:hAnsi="Times New Roman"/>
                <w:sz w:val="28"/>
                <w:szCs w:val="28"/>
                <w:lang w:eastAsia="ru-RU"/>
              </w:rPr>
            </w:pPr>
            <w:r w:rsidRPr="007753F8">
              <w:rPr>
                <w:rFonts w:ascii="Times New Roman" w:hAnsi="Times New Roman"/>
                <w:bCs/>
                <w:sz w:val="28"/>
                <w:szCs w:val="28"/>
                <w:lang w:eastAsia="ru-RU"/>
              </w:rPr>
              <w:t>Ремаркетинг</w:t>
            </w:r>
          </w:p>
          <w:p w:rsidR="00163131" w:rsidRPr="007753F8" w:rsidRDefault="00163131" w:rsidP="007753F8">
            <w:pPr>
              <w:pStyle w:val="a4"/>
              <w:ind w:firstLine="709"/>
              <w:jc w:val="both"/>
              <w:rPr>
                <w:rFonts w:ascii="Times New Roman" w:hAnsi="Times New Roman"/>
                <w:sz w:val="28"/>
                <w:szCs w:val="28"/>
                <w:lang w:eastAsia="ru-RU"/>
              </w:rPr>
            </w:pPr>
            <w:r w:rsidRPr="007753F8">
              <w:rPr>
                <w:rFonts w:ascii="Times New Roman" w:hAnsi="Times New Roman"/>
                <w:bCs/>
                <w:sz w:val="28"/>
                <w:szCs w:val="28"/>
                <w:lang w:eastAsia="ru-RU"/>
              </w:rPr>
              <w:t> </w:t>
            </w:r>
          </w:p>
          <w:p w:rsidR="002B26A3" w:rsidRPr="007753F8" w:rsidRDefault="002B26A3" w:rsidP="007753F8">
            <w:pPr>
              <w:pStyle w:val="a4"/>
              <w:jc w:val="both"/>
              <w:rPr>
                <w:rFonts w:ascii="Times New Roman" w:hAnsi="Times New Roman"/>
                <w:bCs/>
                <w:sz w:val="28"/>
                <w:szCs w:val="28"/>
                <w:lang w:val="kk-KZ" w:eastAsia="ru-RU"/>
              </w:rPr>
            </w:pPr>
          </w:p>
          <w:p w:rsidR="00163131" w:rsidRPr="007753F8" w:rsidRDefault="00163131" w:rsidP="007753F8">
            <w:pPr>
              <w:pStyle w:val="a4"/>
              <w:jc w:val="both"/>
              <w:rPr>
                <w:rFonts w:ascii="Times New Roman" w:hAnsi="Times New Roman"/>
                <w:sz w:val="28"/>
                <w:szCs w:val="28"/>
                <w:lang w:eastAsia="ru-RU"/>
              </w:rPr>
            </w:pPr>
            <w:r w:rsidRPr="007753F8">
              <w:rPr>
                <w:rFonts w:ascii="Times New Roman" w:hAnsi="Times New Roman"/>
                <w:bCs/>
                <w:sz w:val="28"/>
                <w:szCs w:val="28"/>
                <w:lang w:eastAsia="ru-RU"/>
              </w:rPr>
              <w:t>Синхромаркетинг</w:t>
            </w:r>
          </w:p>
          <w:p w:rsidR="00163131" w:rsidRPr="007753F8" w:rsidRDefault="00163131" w:rsidP="007753F8">
            <w:pPr>
              <w:pStyle w:val="a4"/>
              <w:ind w:firstLine="709"/>
              <w:jc w:val="both"/>
              <w:rPr>
                <w:rFonts w:ascii="Times New Roman" w:hAnsi="Times New Roman"/>
                <w:sz w:val="28"/>
                <w:szCs w:val="28"/>
                <w:lang w:eastAsia="ru-RU"/>
              </w:rPr>
            </w:pPr>
            <w:r w:rsidRPr="007753F8">
              <w:rPr>
                <w:rFonts w:ascii="Times New Roman" w:hAnsi="Times New Roman"/>
                <w:bCs/>
                <w:sz w:val="28"/>
                <w:szCs w:val="28"/>
                <w:lang w:eastAsia="ru-RU"/>
              </w:rPr>
              <w:t> </w:t>
            </w:r>
          </w:p>
          <w:p w:rsidR="00163131" w:rsidRPr="007753F8" w:rsidRDefault="00163131" w:rsidP="007753F8">
            <w:pPr>
              <w:pStyle w:val="a4"/>
              <w:ind w:firstLine="709"/>
              <w:jc w:val="both"/>
              <w:rPr>
                <w:rFonts w:ascii="Times New Roman" w:hAnsi="Times New Roman"/>
                <w:sz w:val="28"/>
                <w:szCs w:val="28"/>
                <w:lang w:eastAsia="ru-RU"/>
              </w:rPr>
            </w:pPr>
            <w:r w:rsidRPr="007753F8">
              <w:rPr>
                <w:rFonts w:ascii="Times New Roman" w:hAnsi="Times New Roman"/>
                <w:bCs/>
                <w:sz w:val="28"/>
                <w:szCs w:val="28"/>
                <w:lang w:eastAsia="ru-RU"/>
              </w:rPr>
              <w:t> </w:t>
            </w:r>
          </w:p>
          <w:p w:rsidR="00163131" w:rsidRPr="007753F8" w:rsidRDefault="00163131" w:rsidP="007753F8">
            <w:pPr>
              <w:pStyle w:val="a4"/>
              <w:jc w:val="both"/>
              <w:rPr>
                <w:rFonts w:ascii="Times New Roman" w:hAnsi="Times New Roman"/>
                <w:sz w:val="28"/>
                <w:szCs w:val="28"/>
                <w:lang w:eastAsia="ru-RU"/>
              </w:rPr>
            </w:pPr>
            <w:r w:rsidRPr="007753F8">
              <w:rPr>
                <w:rFonts w:ascii="Times New Roman" w:hAnsi="Times New Roman"/>
                <w:bCs/>
                <w:sz w:val="28"/>
                <w:szCs w:val="28"/>
                <w:lang w:eastAsia="ru-RU"/>
              </w:rPr>
              <w:t>Қолдаушы маркетинг</w:t>
            </w:r>
          </w:p>
          <w:p w:rsidR="00163131" w:rsidRPr="007753F8" w:rsidRDefault="00163131" w:rsidP="007753F8">
            <w:pPr>
              <w:pStyle w:val="a4"/>
              <w:ind w:firstLine="709"/>
              <w:jc w:val="both"/>
              <w:rPr>
                <w:rFonts w:ascii="Times New Roman" w:hAnsi="Times New Roman"/>
                <w:sz w:val="28"/>
                <w:szCs w:val="28"/>
                <w:lang w:eastAsia="ru-RU"/>
              </w:rPr>
            </w:pPr>
            <w:r w:rsidRPr="007753F8">
              <w:rPr>
                <w:rFonts w:ascii="Times New Roman" w:hAnsi="Times New Roman"/>
                <w:bCs/>
                <w:sz w:val="28"/>
                <w:szCs w:val="28"/>
                <w:lang w:eastAsia="ru-RU"/>
              </w:rPr>
              <w:t> </w:t>
            </w:r>
          </w:p>
          <w:p w:rsidR="00163131" w:rsidRPr="007753F8" w:rsidRDefault="00163131" w:rsidP="007753F8">
            <w:pPr>
              <w:pStyle w:val="a4"/>
              <w:jc w:val="both"/>
              <w:rPr>
                <w:rFonts w:ascii="Times New Roman" w:hAnsi="Times New Roman"/>
                <w:sz w:val="28"/>
                <w:szCs w:val="28"/>
                <w:lang w:eastAsia="ru-RU"/>
              </w:rPr>
            </w:pPr>
            <w:r w:rsidRPr="007753F8">
              <w:rPr>
                <w:rFonts w:ascii="Times New Roman" w:hAnsi="Times New Roman"/>
                <w:bCs/>
                <w:sz w:val="28"/>
                <w:szCs w:val="28"/>
                <w:lang w:eastAsia="ru-RU"/>
              </w:rPr>
              <w:t>Кері маркетинг</w:t>
            </w:r>
          </w:p>
          <w:p w:rsidR="00163131" w:rsidRPr="007753F8" w:rsidRDefault="00163131" w:rsidP="007753F8">
            <w:pPr>
              <w:pStyle w:val="a4"/>
              <w:ind w:firstLine="709"/>
              <w:jc w:val="both"/>
              <w:rPr>
                <w:rFonts w:ascii="Times New Roman" w:hAnsi="Times New Roman"/>
                <w:sz w:val="28"/>
                <w:szCs w:val="28"/>
                <w:lang w:eastAsia="ru-RU"/>
              </w:rPr>
            </w:pPr>
            <w:r w:rsidRPr="007753F8">
              <w:rPr>
                <w:rFonts w:ascii="Times New Roman" w:hAnsi="Times New Roman"/>
                <w:bCs/>
                <w:sz w:val="28"/>
                <w:szCs w:val="28"/>
                <w:lang w:eastAsia="ru-RU"/>
              </w:rPr>
              <w:t> </w:t>
            </w:r>
          </w:p>
          <w:p w:rsidR="002B26A3" w:rsidRPr="007753F8" w:rsidRDefault="002B26A3" w:rsidP="007753F8">
            <w:pPr>
              <w:pStyle w:val="a4"/>
              <w:jc w:val="both"/>
              <w:rPr>
                <w:rFonts w:ascii="Times New Roman" w:hAnsi="Times New Roman"/>
                <w:bCs/>
                <w:sz w:val="28"/>
                <w:szCs w:val="28"/>
                <w:lang w:val="kk-KZ" w:eastAsia="ru-RU"/>
              </w:rPr>
            </w:pPr>
          </w:p>
          <w:p w:rsidR="00163131" w:rsidRPr="007753F8" w:rsidRDefault="00163131" w:rsidP="007753F8">
            <w:pPr>
              <w:pStyle w:val="a4"/>
              <w:jc w:val="both"/>
              <w:rPr>
                <w:rFonts w:ascii="Times New Roman" w:hAnsi="Times New Roman"/>
                <w:sz w:val="28"/>
                <w:szCs w:val="28"/>
                <w:lang w:eastAsia="ru-RU"/>
              </w:rPr>
            </w:pPr>
            <w:r w:rsidRPr="007753F8">
              <w:rPr>
                <w:rFonts w:ascii="Times New Roman" w:hAnsi="Times New Roman"/>
                <w:bCs/>
                <w:sz w:val="28"/>
                <w:szCs w:val="28"/>
                <w:lang w:eastAsia="ru-RU"/>
              </w:rPr>
              <w:t>Қарсы маркетинг</w:t>
            </w:r>
          </w:p>
        </w:tc>
      </w:tr>
    </w:tbl>
    <w:p w:rsidR="002B26A3" w:rsidRDefault="002B26A3" w:rsidP="00156C7A">
      <w:pPr>
        <w:pStyle w:val="a4"/>
        <w:ind w:firstLine="709"/>
        <w:jc w:val="both"/>
        <w:rPr>
          <w:rFonts w:ascii="Times New Roman" w:hAnsi="Times New Roman"/>
          <w:sz w:val="28"/>
          <w:szCs w:val="28"/>
          <w:lang w:val="kk-KZ" w:eastAsia="ru-RU"/>
        </w:rPr>
      </w:pPr>
    </w:p>
    <w:p w:rsidR="00163131" w:rsidRPr="002B26A3" w:rsidRDefault="00163131" w:rsidP="00156C7A">
      <w:pPr>
        <w:pStyle w:val="a4"/>
        <w:ind w:firstLine="709"/>
        <w:jc w:val="both"/>
        <w:rPr>
          <w:rFonts w:ascii="Times New Roman" w:hAnsi="Times New Roman"/>
          <w:sz w:val="28"/>
          <w:szCs w:val="28"/>
          <w:lang w:val="kk-KZ" w:eastAsia="ru-RU"/>
        </w:rPr>
      </w:pPr>
      <w:r w:rsidRPr="002B26A3">
        <w:rPr>
          <w:rFonts w:ascii="Times New Roman" w:hAnsi="Times New Roman"/>
          <w:sz w:val="28"/>
          <w:szCs w:val="28"/>
          <w:lang w:val="kk-KZ" w:eastAsia="ru-RU"/>
        </w:rPr>
        <w:t>Маркетингтің функциялары – тауар және қызмет маркетингінің үрдісін іске асыруда қолданылатын мамандандырылған іс-қимылдың жеке түрлері мен олардың жиындысы.</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Бүгінгі маркетинг теориясы негізгі функцияларды төрт топқа бөледі: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Маркетингтік зерттеу және ақпарат жинау. Бұған мынандай іс-қимылдар жатады: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экономика, шаруашылық, сауда, өндірістік, тұтыну, тауар, өткізу, жарнама салаларында зерттеу және талдау;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ақпарат жинау және өңдеу;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маркетинг операцияларын зерттеу;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бәсекелестердің қызметін жоспарлау.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Өнімнің ассортиментін жоспарлау. Бұл функция фирма өндірісінің ассортименттік құрылымын анықтау және жасаумен, бұйымдардың техникалық сипаттамаларын, олардың қорапталуын, бағасын, тұтынушылық сапасын және техникалық қызмет көрсетуді, бұйымдарды және қызметтерді жетілдіру, жаңа өнім жасау арқылы сатып алушының қажеттіктеріне бейімделумен байланысты іс-қимылдарды қамтиды.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lastRenderedPageBreak/>
        <w:t>Өткізу және тарту. Бұл функция тауарларды сауда тарату торабы арқылы өткізуді; өткізу каналдарын таңдауды, қоймалауды, тасуды, өткізуді талдау және жобалауды; саудалық бюджеттерді квоталарды анықтауды тауар айналымын ассортименттік позициялары бойынша жоспарлауды( мөлшері, фасон, түсі және т.б): өткізу орындарымен байланыстар ұйымдастыруды қамтиды.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Өткізуді ынталандыру және жарнама қызметтің мынандай түрлерінің орындалуын көздейді;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соңғы және ортадағы тұтынушылар арасында бұқаралық ақпарат құралдарының барлығын (баспасөз, теледидар, кино, радио, тақталар және басқалар) пайдалана отырып, жарнама тарату: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сатып алушыларды ынталандыруды ұйымдастыру (бағаны түсіру, сыйлықтар, конкурстар, купондар және т.б.);</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фирма ішінде жарнама, проспектілер, каталогтар, буклеттер ұйымдастыру;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өткізу қызметкерлерін ынталандыру (материалдық сүйемелдеуді, сөрелерді, әсемдеу конкурстарын, шығып сатуды және басқаларды ұйымдастыру).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Бұл кезеңде жанталасқан бәсекелесу және ассортименттік көпжақты шабуылдау басталады. Сұраныстың сандық — көлемдік сипаттарының ассортименті – сапалық жағына ауысуы күшейе түседі, ассортиментті оптималды моделдендіруге көшу басталады.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Жиынды маркетингті (маркетинг-микс) басқару жүйесінің маркетингтің барлық элементтері (тауар, баға, сатып алушы, өткізу, жарнама) бойынша интегративті қызмет етуі деп білу қажет.</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Соңғы уақыттарда маркетингтің өзара байланысты ( өзара байланысу, коммуникативтік маркетинг ) маркетинг деген түрі де шыға бастады. Бұл жағдайда маркетингтің функциясы маркетингтік бөлімдердің шебінен аттап, кәсіпорынды тұтастай қамтитындығына назар аудару керек.</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Маркетингтің әсері клиенттің ой дүниесі және маркетинг қызметкерлерінің қимылы арқылы іске асады. Маркетингтің бұл түрі қатынастар, коммуникациялар маркетингі арқылы айқындалады.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Хронологиялық принциппен қатар маркетингтің түрлерін маркетингтік қызметтің объектісіне қатысты бөлуге болады. Бұл тұрғыдан; тұрмыстық тауарлар маркетингі, азық-түлік тауарлар маркетингі, өндіріске арналған тауарлар маркетингі, толықтырушы материалдар мен бұйымдар маркетингі, қызметтер маркетингі, сыртқы экономикалық қызмет маркетингі, өндіріс саласынан тыс маркетинг, идеялар маркетингі ажыратылады.</w:t>
      </w:r>
    </w:p>
    <w:p w:rsidR="00163131" w:rsidRPr="00423BF1" w:rsidRDefault="00163131" w:rsidP="00156C7A">
      <w:pPr>
        <w:pStyle w:val="a4"/>
        <w:ind w:firstLine="709"/>
        <w:jc w:val="both"/>
        <w:rPr>
          <w:rFonts w:ascii="Times New Roman" w:hAnsi="Times New Roman"/>
          <w:sz w:val="28"/>
          <w:szCs w:val="28"/>
          <w:lang w:eastAsia="ru-RU"/>
        </w:rPr>
      </w:pPr>
      <w:r w:rsidRPr="001D3A66">
        <w:rPr>
          <w:rFonts w:ascii="Times New Roman" w:hAnsi="Times New Roman"/>
          <w:bCs/>
          <w:i/>
          <w:iCs/>
          <w:sz w:val="28"/>
          <w:szCs w:val="28"/>
          <w:lang w:eastAsia="ru-RU"/>
        </w:rPr>
        <w:t>Маркетингтің типтері.</w:t>
      </w:r>
      <w:r w:rsidRPr="001D3A66">
        <w:rPr>
          <w:rFonts w:ascii="Times New Roman" w:hAnsi="Times New Roman"/>
          <w:i/>
          <w:iCs/>
          <w:sz w:val="28"/>
          <w:szCs w:val="28"/>
          <w:lang w:eastAsia="ru-RU"/>
        </w:rPr>
        <w:t xml:space="preserve"> </w:t>
      </w:r>
      <w:r w:rsidRPr="00423BF1">
        <w:rPr>
          <w:rFonts w:ascii="Times New Roman" w:hAnsi="Times New Roman"/>
          <w:sz w:val="28"/>
          <w:szCs w:val="28"/>
          <w:lang w:eastAsia="ru-RU"/>
        </w:rPr>
        <w:t>Бұған дейін көрсеткеніміздей, маркетинг адам өзінің қажеттіктерін айырбас арқылы қанағаттандырмақ болып шешім қабылдаған уақытта орын алады. Айырбас мынандай жағдайларда болуы мүмкін;</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екі субъект бар;</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екі жақтың әрқайсысында да құндық көрсете алатын зат бар;</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lastRenderedPageBreak/>
        <w:t>— екі жақтың әрқайсысының бір-бірімен қатынасатын мүмкіндігі бар;</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екі жақтың әрқайсысы да ұсынымды қабылдауға немесе қайтаруға ерікті.</w:t>
      </w:r>
    </w:p>
    <w:p w:rsidR="00163131" w:rsidRPr="00423BF1" w:rsidRDefault="00F442ED" w:rsidP="00156C7A">
      <w:pPr>
        <w:pStyle w:val="a4"/>
        <w:ind w:firstLine="709"/>
        <w:jc w:val="both"/>
        <w:rPr>
          <w:rFonts w:ascii="Times New Roman" w:hAnsi="Times New Roman"/>
          <w:sz w:val="28"/>
          <w:szCs w:val="28"/>
          <w:lang w:eastAsia="ru-RU"/>
        </w:rPr>
      </w:pPr>
      <w:r>
        <w:rPr>
          <w:rFonts w:ascii="Times New Roman" w:hAnsi="Times New Roman"/>
          <w:sz w:val="28"/>
          <w:szCs w:val="28"/>
          <w:lang w:eastAsia="ru-RU"/>
        </w:rPr>
        <w:t>Нары</w:t>
      </w:r>
      <w:r>
        <w:rPr>
          <w:rFonts w:ascii="Times New Roman" w:hAnsi="Times New Roman"/>
          <w:sz w:val="28"/>
          <w:szCs w:val="28"/>
          <w:lang w:val="kk-KZ" w:eastAsia="ru-RU"/>
        </w:rPr>
        <w:t xml:space="preserve">қ </w:t>
      </w:r>
      <w:r w:rsidR="00163131" w:rsidRPr="00423BF1">
        <w:rPr>
          <w:rFonts w:ascii="Times New Roman" w:hAnsi="Times New Roman"/>
          <w:sz w:val="28"/>
          <w:szCs w:val="28"/>
          <w:lang w:eastAsia="ru-RU"/>
        </w:rPr>
        <w:t>- бұл потенциалды айырбастар аймағы. Осыдан маркетингті басқару – бұл нақты мақсаттарға жету үшін айырбас аймағында (</w:t>
      </w:r>
      <w:r>
        <w:rPr>
          <w:rFonts w:ascii="Times New Roman" w:hAnsi="Times New Roman"/>
          <w:sz w:val="28"/>
          <w:szCs w:val="28"/>
          <w:lang w:val="kk-KZ" w:eastAsia="ru-RU"/>
        </w:rPr>
        <w:t>нарықта</w:t>
      </w:r>
      <w:r w:rsidR="00163131" w:rsidRPr="00423BF1">
        <w:rPr>
          <w:rFonts w:ascii="Times New Roman" w:hAnsi="Times New Roman"/>
          <w:sz w:val="28"/>
          <w:szCs w:val="28"/>
          <w:lang w:eastAsia="ru-RU"/>
        </w:rPr>
        <w:t>) шаралар талдау, жоспарлау және іске асыру. Бірақ фирманың тауарларына сұраным болмаса ол ешқандай мақсатына жете алмайды. Осы себепті маркетингті басқаруды сұранымды басқару деп білуге болады.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Сұраным — төленімге сай келетін қажеттілік, яғни қажеттіліктердің ақшамен қамтамасыз етілген бөлігі. Сұраным төмендегідей түрде жіктеледі;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осы уақытта рынокта орын алған сұраным;</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потенциалды тұтынушылардың санымен және олардың сатып алушылық қабілетімен анықталатын потенциалды сұраным;</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фирманың көзқарасынша, тауардың сатылуының жоспарлы деңгейіне және өндіріс тиімділігіне жеткізетін мақсатты сұраным.</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Орын алған сұранымның сипатына және мақсатты сұранымның көлеміне байланысты, қолдағы маркетингтің типті түрлерін пайдаланады.</w:t>
      </w:r>
    </w:p>
    <w:p w:rsidR="00623800" w:rsidRPr="00623800" w:rsidRDefault="00623800" w:rsidP="00156C7A">
      <w:pPr>
        <w:pStyle w:val="a4"/>
        <w:ind w:firstLine="709"/>
        <w:jc w:val="both"/>
        <w:rPr>
          <w:rFonts w:ascii="Times New Roman" w:hAnsi="Times New Roman"/>
          <w:b/>
          <w:i/>
          <w:sz w:val="28"/>
          <w:szCs w:val="28"/>
        </w:rPr>
      </w:pPr>
    </w:p>
    <w:p w:rsidR="00623800" w:rsidRPr="00623800" w:rsidRDefault="00623800" w:rsidP="00156C7A">
      <w:pPr>
        <w:pStyle w:val="a4"/>
        <w:ind w:firstLine="709"/>
        <w:jc w:val="both"/>
        <w:rPr>
          <w:rFonts w:ascii="Times New Roman" w:hAnsi="Times New Roman"/>
          <w:b/>
          <w:i/>
          <w:sz w:val="28"/>
          <w:szCs w:val="28"/>
          <w:lang w:val="kk-KZ"/>
        </w:rPr>
      </w:pPr>
      <w:r w:rsidRPr="00623800">
        <w:rPr>
          <w:rFonts w:ascii="Times New Roman" w:hAnsi="Times New Roman"/>
          <w:b/>
          <w:i/>
          <w:sz w:val="28"/>
          <w:szCs w:val="28"/>
        </w:rPr>
        <w:t>3.2. Маркетингтік зерттеулердің әдістері</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Көп жағдайда маркетингтік зерттеуді өткізу үшін бастапқы ақпараттар қажет болады. Оларды жинақтаудың 3 әдісі бар:</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1.   Бақылау —  бұл  таңдап  алынған  адамдар  тобының әрекеттерін   немесе   болып   жатқан   жағдайларды   бақылау жолымен   бастапқы   ақпаратты   жинау   әдісі.   Ол   далалық (дүкен, көше) және зертханалық (жасанды), стандартты немесе еркін жағдайда жүргізілуі мүмкін.</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Бұл әдістің артықшылығы – объективтілігі жоғары, тұтынушы тілегіне тәуелді емес, тұтынушы мінез-құлқын бақылау мүмкіндігі.</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Кемшіліктері – қабылдау субъективтілігі, көп еңбек сіңіру керектігі, тұтынушының себептері (мотивтері) және психологиялық ерекшеліктері туралы ақпарат алынбайтындығы.</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2. Эксперимент — мұнда бір немесе бірнеше айнымалы факторлардың өзгерісі бір немесе көптеген тәуелді айнымалыларға ықпалы анықталады.</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Эксперименттер зертханалық және далалық болып бөлінеді.</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Зертханалық басқа факторларды зерттеуге мүмкіндік береді. Далалықтар нақтылы жағдайда жүзеге асырылады және бақыланбайтын факторлардың әсері болуын теріске шығармайды. Бұл – нарықтың шектелген, бірақ мұқият таңдалып алынған секторында жүргізілетін, бақыланатын эксперимент. Оның мақсаты – бір немесе бірнеше факторлардың өзгеруі нәтижесінде болатын сату көлемі немесе пайданы болжау. Көбінесе нарыққа жаңа немесе жаңғыртып, жетілдірілген өнімді енгізу үшін пайдаланылады.</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 xml:space="preserve">3. Пікір сұрау (опрос) – бастапқы ақпаратты алуды жүзеге асыру мақсатымен респонденттермен (пікір сұраушылармен) жеке байланыс әдісі және мәліметтерді жинаудың кең таралған түрі. Маркетингтік зерттеулердің 90%-ы пікір сұрауға негізделген. Ол өнеркәсіптік кәсіпорындарда да, маркетингтік </w:t>
      </w:r>
      <w:r w:rsidRPr="00623800">
        <w:rPr>
          <w:rFonts w:ascii="Times New Roman" w:hAnsi="Times New Roman"/>
          <w:sz w:val="28"/>
          <w:szCs w:val="28"/>
        </w:rPr>
        <w:lastRenderedPageBreak/>
        <w:t>агенттіктерде де жақсы қолданылады. Пікір сұрау құрылымдық және құрылымдық емес сипатта болады. Құрылымдық сауалнамада барлық сауалнамаға қатысатындар бірдей сұрақтарға жауап береді. Құрылымдық емес сауалнамада сұхбат жүргізуші алынған жауаптарға байланысты сұрақтар қояды. Сұхбатты осы әдіспен мынадай түрлерде жүргізуге болады:</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  Сұралушылар арасында (студенттер, зейнеткерлер);</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  Бір уақытта сұралушылар саны бойынша (жекелей немесе топпен әңгімелесу);</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 Стандартталу  деңгейі  бойынша  (еркін  немесе  кұрылымдық схема);</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 Пікір сұрау жиілігі бойынша (бір немесе бірнеше рет пікір сұрау).</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Пікір сұрауды сипаттаушы зерттеулерде бақылау әдісін барлау, экспериментті, казуалды зерттеулерде қолдану тиімді.</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Зерттеуші ақпарат жинауға кіріспей тұрып, зерттелетін өзгермелілерді анықтау керек. Ең дұрысы, ақпарат жинау алдында сауалнамаға кіргізілетін айнымалы негізінде құрылған кесте макеттерінің жиынтығы дайындалуы керек. Ақпарат жинауға дейін зерттеуге қажетті айнымалы анықталуы керек.</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Маркетингтік зерттеулердің келесі кезеңінде маңызды мәліметтер мен нәтижелерді көбірек алу мақсатымен жиналған мәліметтер бағаланады және талданады.</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Мәліметтерді талдаған кезде тиісті орта шамалар алынады, ең елеулі өзара байланыстарды анықтау үшін қисындасқан кестелер жасалынады, корреляция (ара қатыстылық) коэффициенттері есептеледі.</w:t>
      </w:r>
    </w:p>
    <w:p w:rsidR="00623800" w:rsidRPr="00623800" w:rsidRDefault="00623800" w:rsidP="00623800">
      <w:pPr>
        <w:spacing w:after="0" w:line="240" w:lineRule="auto"/>
        <w:jc w:val="both"/>
        <w:rPr>
          <w:rFonts w:ascii="Times New Roman" w:hAnsi="Times New Roman"/>
          <w:sz w:val="28"/>
          <w:szCs w:val="28"/>
        </w:rPr>
      </w:pPr>
      <w:r w:rsidRPr="00623800">
        <w:rPr>
          <w:rFonts w:ascii="Times New Roman" w:hAnsi="Times New Roman"/>
          <w:sz w:val="28"/>
          <w:szCs w:val="28"/>
        </w:rPr>
        <w:t>Маркетингтік зерттеулердің соңғы кезеңінде негізгі қорытындылар мен есеп беру дайындалады. Ол тапсырыс берушінің талабынан шығатындай болуы керек. Есеп беру кіріспе, негізгі және қорытынды болып үш бөліктен тұрады. Алғы сөз – титул парағы, мазмұны, меморандум және қысқаша аннотациядан тұрады. Меморандумда зерттеулердің сипаттамасы, нәтижелері қарастырылып, ары қарай зерттеу қажеттілігі туралы ұсыныстар жасалады. Кіріспеде – зерттеудің мақсаты мен көкейтестілігі келтіріледі. Есеп берудің негізгі бөлімінде қолданылатын әдістеме және ұсыныстар сипатталады. Есеп беруде зерттеу әдістерінің қысқаша шолуы болады, ал техникалық бөлігі қосымшаларда беріледі. Жалпы есеп беру фирма және маркетинг қызметінің қызметкерлері үшін түсінікті және осы мәселе бойынша қажет ақпаратты алуға мүмкіндік беретіндей болып жазылуы керек.</w:t>
      </w:r>
    </w:p>
    <w:p w:rsidR="00623800" w:rsidRDefault="00623800" w:rsidP="00623800">
      <w:pPr>
        <w:spacing w:after="0" w:line="240" w:lineRule="auto"/>
        <w:jc w:val="both"/>
        <w:rPr>
          <w:rFonts w:ascii="Times New Roman" w:hAnsi="Times New Roman"/>
          <w:sz w:val="28"/>
          <w:szCs w:val="28"/>
        </w:rPr>
      </w:pPr>
    </w:p>
    <w:p w:rsidR="00623800" w:rsidRPr="00623800" w:rsidRDefault="00623800" w:rsidP="00623800">
      <w:pPr>
        <w:spacing w:after="0" w:line="240" w:lineRule="auto"/>
        <w:jc w:val="both"/>
        <w:rPr>
          <w:rFonts w:ascii="Times New Roman" w:hAnsi="Times New Roman"/>
          <w:b/>
          <w:i/>
          <w:sz w:val="28"/>
          <w:szCs w:val="28"/>
        </w:rPr>
      </w:pPr>
      <w:r w:rsidRPr="00623800">
        <w:rPr>
          <w:rFonts w:ascii="Times New Roman" w:hAnsi="Times New Roman"/>
          <w:b/>
          <w:i/>
          <w:sz w:val="28"/>
          <w:szCs w:val="28"/>
        </w:rPr>
        <w:t>3.3. Маркетингтік зерттеулер үдерісі және оның кезеңдері</w:t>
      </w:r>
    </w:p>
    <w:p w:rsidR="00163131" w:rsidRPr="00623800" w:rsidRDefault="00163131" w:rsidP="00156C7A">
      <w:pPr>
        <w:pStyle w:val="a4"/>
        <w:ind w:firstLine="709"/>
        <w:jc w:val="both"/>
        <w:rPr>
          <w:rFonts w:ascii="Times New Roman" w:hAnsi="Times New Roman"/>
          <w:sz w:val="28"/>
          <w:szCs w:val="28"/>
          <w:lang w:val="kk-KZ"/>
        </w:rPr>
      </w:pPr>
      <w:r w:rsidRPr="00623800">
        <w:rPr>
          <w:rFonts w:ascii="Times New Roman" w:hAnsi="Times New Roman"/>
          <w:sz w:val="28"/>
          <w:szCs w:val="28"/>
          <w:lang w:val="kk-KZ"/>
        </w:rPr>
        <w:t>Маркетингтік зерттеулер – бұл анықтау тиімділігін жоғарлатуға және маркетингтік мәселелерді (мүмкіндіктерді) шешуге бағытталған ақпаратты идентификациялау, жинау, талдау және таратудың жүйелі және объективті үрдісі.</w:t>
      </w:r>
    </w:p>
    <w:p w:rsidR="00163131" w:rsidRPr="0079629C" w:rsidRDefault="00163131" w:rsidP="00156C7A">
      <w:pPr>
        <w:pStyle w:val="a4"/>
        <w:ind w:firstLine="709"/>
        <w:jc w:val="both"/>
        <w:rPr>
          <w:rFonts w:ascii="Times New Roman" w:hAnsi="Times New Roman"/>
          <w:sz w:val="28"/>
          <w:szCs w:val="28"/>
          <w:lang w:val="kk-KZ"/>
        </w:rPr>
      </w:pPr>
      <w:r w:rsidRPr="0079629C">
        <w:rPr>
          <w:rFonts w:ascii="Times New Roman" w:hAnsi="Times New Roman"/>
          <w:sz w:val="28"/>
          <w:szCs w:val="28"/>
          <w:lang w:val="kk-KZ"/>
        </w:rPr>
        <w:t>Олардың негізгі мақсаты маркетингтік шешімдерді қабылдау және олармен байланысты белгісіздік деңгейін төмендету үшін ақпараттық – талдау базасын құру болып табылады.</w:t>
      </w:r>
    </w:p>
    <w:p w:rsidR="00163131" w:rsidRPr="0079629C" w:rsidRDefault="00163131" w:rsidP="00156C7A">
      <w:pPr>
        <w:pStyle w:val="a4"/>
        <w:ind w:firstLine="709"/>
        <w:jc w:val="both"/>
        <w:rPr>
          <w:rFonts w:ascii="Times New Roman" w:hAnsi="Times New Roman"/>
          <w:sz w:val="28"/>
          <w:szCs w:val="28"/>
          <w:lang w:val="kk-KZ"/>
        </w:rPr>
      </w:pPr>
      <w:r w:rsidRPr="0079629C">
        <w:rPr>
          <w:rFonts w:ascii="Times New Roman" w:hAnsi="Times New Roman"/>
          <w:sz w:val="28"/>
          <w:szCs w:val="28"/>
          <w:lang w:val="kk-KZ"/>
        </w:rPr>
        <w:lastRenderedPageBreak/>
        <w:t>Міндеті – ақпараттық қажеттіліктерді бағалау және шаруашылық субъектісінің қызметінің шынайы жағдайын көрсететін объективті, сенімді, дәл уақыттағы ақпаратпен қамтамасыз ету.</w:t>
      </w:r>
    </w:p>
    <w:p w:rsidR="00163131" w:rsidRPr="0079629C" w:rsidRDefault="00163131" w:rsidP="00156C7A">
      <w:pPr>
        <w:pStyle w:val="a4"/>
        <w:ind w:firstLine="709"/>
        <w:jc w:val="both"/>
        <w:rPr>
          <w:rFonts w:ascii="Times New Roman" w:hAnsi="Times New Roman"/>
          <w:sz w:val="28"/>
          <w:szCs w:val="28"/>
          <w:lang w:val="kk-KZ"/>
        </w:rPr>
      </w:pPr>
      <w:r w:rsidRPr="0079629C">
        <w:rPr>
          <w:rFonts w:ascii="Times New Roman" w:hAnsi="Times New Roman"/>
          <w:sz w:val="28"/>
          <w:szCs w:val="28"/>
          <w:lang w:val="kk-KZ"/>
        </w:rPr>
        <w:t>Осындай зерттеудің пәні – нарықтағы маркетингтік қызмет, сондай-ақ онымен байланысты нарықтық үрдістер.</w:t>
      </w:r>
    </w:p>
    <w:p w:rsidR="00163131" w:rsidRPr="0079629C" w:rsidRDefault="00163131" w:rsidP="00156C7A">
      <w:pPr>
        <w:pStyle w:val="a4"/>
        <w:ind w:firstLine="709"/>
        <w:jc w:val="both"/>
        <w:rPr>
          <w:rFonts w:ascii="Times New Roman" w:hAnsi="Times New Roman"/>
          <w:sz w:val="28"/>
          <w:szCs w:val="28"/>
          <w:lang w:val="kk-KZ"/>
        </w:rPr>
      </w:pPr>
      <w:r w:rsidRPr="0079629C">
        <w:rPr>
          <w:rFonts w:ascii="Times New Roman" w:hAnsi="Times New Roman"/>
          <w:sz w:val="28"/>
          <w:szCs w:val="28"/>
          <w:lang w:val="kk-KZ"/>
        </w:rPr>
        <w:t>Объект ретінде шаруашылық субъектінің өзі, ол қызмет жасайтын маркетингтік орта, ол бәсекелік белсенділігін көрсететін нарық, сонымен бірге тауарлық, бағалық, коммуникациялық және өткізу қызметі саласындағы онымен жүргізілетін маркетингтік тырысулар болуы мүмкін.</w:t>
      </w:r>
    </w:p>
    <w:p w:rsidR="00163131" w:rsidRPr="0079629C" w:rsidRDefault="00163131" w:rsidP="00156C7A">
      <w:pPr>
        <w:pStyle w:val="a4"/>
        <w:ind w:firstLine="709"/>
        <w:jc w:val="both"/>
        <w:rPr>
          <w:rFonts w:ascii="Times New Roman" w:hAnsi="Times New Roman"/>
          <w:sz w:val="28"/>
          <w:szCs w:val="28"/>
          <w:lang w:val="kk-KZ"/>
        </w:rPr>
      </w:pPr>
      <w:r w:rsidRPr="0079629C">
        <w:rPr>
          <w:rFonts w:ascii="Times New Roman" w:hAnsi="Times New Roman"/>
          <w:sz w:val="28"/>
          <w:szCs w:val="28"/>
          <w:lang w:val="kk-KZ"/>
        </w:rPr>
        <w:t>Маркетингтік зерттеулер басқарушылық үрдістің барлық кезеңдерінде ақпараттық – біріктіруші рөл атқарады және шаруашылық субъектінің маркетингтік қызметін жоспарлау, мәселелерді шешу және бақылау үшін сенімді ақпараттық база болып табылады.</w:t>
      </w:r>
    </w:p>
    <w:p w:rsidR="00163131" w:rsidRPr="0079629C" w:rsidRDefault="00163131" w:rsidP="00156C7A">
      <w:pPr>
        <w:pStyle w:val="a4"/>
        <w:ind w:firstLine="709"/>
        <w:jc w:val="both"/>
        <w:rPr>
          <w:rFonts w:ascii="Times New Roman" w:hAnsi="Times New Roman"/>
          <w:sz w:val="28"/>
          <w:szCs w:val="28"/>
          <w:lang w:val="kk-KZ"/>
        </w:rPr>
      </w:pPr>
      <w:r w:rsidRPr="0079629C">
        <w:rPr>
          <w:rFonts w:ascii="Times New Roman" w:hAnsi="Times New Roman"/>
          <w:sz w:val="28"/>
          <w:szCs w:val="28"/>
          <w:lang w:val="kk-KZ"/>
        </w:rPr>
        <w:t>Маркетингтік зертеулерді жүргізуге қажеттілік мына жағдайларда болады, егер шаруашылық субъектісі:</w:t>
      </w:r>
    </w:p>
    <w:p w:rsidR="00163131" w:rsidRPr="0079629C" w:rsidRDefault="00163131" w:rsidP="00156C7A">
      <w:pPr>
        <w:pStyle w:val="a4"/>
        <w:ind w:firstLine="709"/>
        <w:jc w:val="both"/>
        <w:rPr>
          <w:rFonts w:ascii="Times New Roman" w:hAnsi="Times New Roman"/>
          <w:sz w:val="28"/>
          <w:szCs w:val="28"/>
          <w:lang w:val="kk-KZ"/>
        </w:rPr>
      </w:pPr>
      <w:r w:rsidRPr="0079629C">
        <w:rPr>
          <w:rFonts w:ascii="Times New Roman" w:hAnsi="Times New Roman"/>
          <w:sz w:val="28"/>
          <w:szCs w:val="28"/>
          <w:lang w:val="kk-KZ"/>
        </w:rPr>
        <w:t>—  қойылған корпоративтік және маркетингтік мақсаттарға жетпесе;</w:t>
      </w:r>
    </w:p>
    <w:p w:rsidR="00163131" w:rsidRPr="0079629C" w:rsidRDefault="00163131" w:rsidP="00156C7A">
      <w:pPr>
        <w:pStyle w:val="a4"/>
        <w:ind w:firstLine="709"/>
        <w:jc w:val="both"/>
        <w:rPr>
          <w:rFonts w:ascii="Times New Roman" w:hAnsi="Times New Roman"/>
          <w:sz w:val="28"/>
          <w:szCs w:val="28"/>
          <w:lang w:val="kk-KZ"/>
        </w:rPr>
      </w:pPr>
      <w:r w:rsidRPr="0079629C">
        <w:rPr>
          <w:rFonts w:ascii="Times New Roman" w:hAnsi="Times New Roman"/>
          <w:sz w:val="28"/>
          <w:szCs w:val="28"/>
          <w:lang w:val="kk-KZ"/>
        </w:rPr>
        <w:t>— бәсекелік стратегиялар мен бәсекелік белсенділіктің тиімділігін бағаласа;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өсу стратегиясын іске асыруды жоспарласа;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-инвестициялық жобалармен байланысты жаңа портфельді стратегияларды жасаса;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-сегменттеу және позициялаумен байланысты функционалдық стратегияларды таңдаса.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Маркетингтік зерттеулер дегеніміз-компанияның басқару шешімдерін дұрыс қабылдау мақсатында, алдына қойған маркетингтік міндеттерге сәйкес ақпарат жинау, өндеу және мәліметтерді талдау мен қорытындылар ұсыну.</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Бастапқы мәліметтер – бұл  маркетингтік зерттеулердің мақсаттарынан бөлек, бұрын басқа мақсаттармен жиналған ақпарат. Ол</w:t>
      </w:r>
      <w:r w:rsidR="001D3A66">
        <w:rPr>
          <w:rFonts w:ascii="Times New Roman" w:hAnsi="Times New Roman"/>
          <w:sz w:val="28"/>
          <w:szCs w:val="28"/>
          <w:lang w:val="kk-KZ"/>
        </w:rPr>
        <w:t>а</w:t>
      </w:r>
      <w:r w:rsidRPr="00423BF1">
        <w:rPr>
          <w:rFonts w:ascii="Times New Roman" w:hAnsi="Times New Roman"/>
          <w:sz w:val="28"/>
          <w:szCs w:val="28"/>
        </w:rPr>
        <w:t>рдың артықшылықтары: ақпарат қолға онай түседі, салыстырмалы арзан болады,жылдам жиналады. Солмен қатар олардың кемшіліктері: ескі болуы мүмкін, мақсатка сай келмеуі мүмкін.  Бастапқы ақпарат негізінде жүргізілетін зерттеулер «кабинеттік» деп аталады.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Бастапқы ақпарат фирманың ішкі құжаттарында және сыртқы ақпарат көзінде болады. Фирманың ішкі құжаттарына — пайда туралы есептер, өткізу көрсеткіштер, шот- фактуралар, тауарлық- материалдық құндылықтардың есеп тізімдемесі жатады. Сыртқы ақпарат көздері- мемлекеттік мекемелердің басылымдары, статистикалық анықтамалары, газет және журналдар, консалтингтік фирмалар.</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Бірақ мұндай мәліметтерді байқап талдау керек, өйткені олар әр тұрлі мақсаттар мен әр тұрлі жағдайларда жинақталғандықтан, ескеріп кетуі мүмкін. Сондықтан қайталама ақпараттар қолдану алдында олардың шүбәсіз сенімділігін және жаңашылдығын мұқият тексеру керек.</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xml:space="preserve">Соңғы ақпарат- бұл нақты зерттелетін мәселені шешу үшін жаңа ғана жиналған ақпарат. Мұндай зерттеулер «далалық» деп аталады. Бұл жинау </w:t>
      </w:r>
      <w:r w:rsidRPr="00423BF1">
        <w:rPr>
          <w:rFonts w:ascii="Times New Roman" w:hAnsi="Times New Roman"/>
          <w:sz w:val="28"/>
          <w:szCs w:val="28"/>
        </w:rPr>
        <w:lastRenderedPageBreak/>
        <w:t>үшін көп шығын, еңбек жіне уақыт керек. Оған арнайы жоспарын дайындау қажет. Олардың артықшылықтары: нақты мақсатқа сай жиналады, зерттеу бақыланады, ақпарат сенімді болады. Кемшіліктері: көп уақыт пен қаражаттың жұмсалуы, кейбір мәліметтер қол жетімсіз болуы мүмкін</w:t>
      </w:r>
    </w:p>
    <w:p w:rsidR="00163131" w:rsidRPr="001D3A66" w:rsidRDefault="00163131" w:rsidP="00156C7A">
      <w:pPr>
        <w:pStyle w:val="a4"/>
        <w:ind w:firstLine="709"/>
        <w:jc w:val="both"/>
        <w:rPr>
          <w:rFonts w:ascii="Times New Roman" w:hAnsi="Times New Roman"/>
          <w:sz w:val="28"/>
          <w:szCs w:val="28"/>
          <w:lang w:val="kk-KZ" w:eastAsia="ru-RU"/>
        </w:rPr>
      </w:pPr>
      <w:r w:rsidRPr="001D3A66">
        <w:rPr>
          <w:rFonts w:ascii="Times New Roman" w:hAnsi="Times New Roman"/>
          <w:sz w:val="28"/>
          <w:szCs w:val="28"/>
          <w:lang w:val="kk-KZ" w:eastAsia="ru-RU"/>
        </w:rPr>
        <w:t>Маркетингтік зерттеулерді келесі бес кезеңмен өткізуге болады:</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1.   Зерттеудің мәселесі мен мақсаттарын айқындау.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2.   Зерттеу жоспарын құру.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3.   Ақпарат жинау.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4.   Жиналған ақпаратты талдау.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5.   Зерттеу қорытындылары туралы есеп.</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Маркетингтік зерттеудің тұжырымдамасы – зерттеудің міндеттерін, объектісін және мақсаттарын айқын белгілеу, жұмыс жорамалын жасау.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Егер азық-түлік өндіруші компания фирмалық дүкен ашуды жоспарласа, оның шешетін негізгі мәселесі – тұрақты сатып алушыларды жұмылдыру болып табылады. Мұндай жағдайда сипаттаушы зерттеуді жүргізу үшін мәліметтерді жинау басталмастан бұрын келесі сұрақтарға жауап алу керек:</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       Тұрақты келушілер деп кімдерді қарастыруға болады?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2       Әр сатып алушыны тұрақты деп санауға бола ма?</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3       Тұрақты сатып алушылар отбасы негізіндегі статистикалық бірлік деп анықталуы тиіс пе, әлде жеке тұлғаларды негізге алған жөн бе?</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4       Тұрақты сатып алушылардың қандай сипаттамалары (жынысы, жасы, табысы, мекен-жайы) зерттелуге тиіс?</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5       Олар дүкеннің пайда болуы туралы ақпаратты қайдан алды?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6       Сатып алушылармен қай кезде пікір сұрау жүргізу керек: сатып алу кезінде ме немесе одан кейін бе?</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7       Пікір сұрауды қай жерде жүргізген дұрыс: дүкенде ме, дүкен алдында ма немесе үйде ме?</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8       Зерттеу нәтижелерін басқа дүкендерді ашу туралы шешім қабылдауда қолдануға бола ма?</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9       тұтынушыларды қалай зерттеу керек: анкеталық сауалнама қолдану арқылы ма немесе олардың мінез-құлқын тауар сатып алу кезінде бақылау қажет пе?</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10  Егер пікір сұрау жүргізілсе, сауалнаманың түрі қандай болуы керек: құрылымдық немесе құрылымдық емес түрде ме?</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11  Пікір сұрау телефон не пошта арқылы жүргізіле ме немесе жеке сұхбат алу түрінде өткізіле ме?</w:t>
      </w:r>
    </w:p>
    <w:p w:rsidR="00163131" w:rsidRPr="0079629C" w:rsidRDefault="00163131" w:rsidP="00156C7A">
      <w:pPr>
        <w:pStyle w:val="a4"/>
        <w:ind w:firstLine="709"/>
        <w:jc w:val="both"/>
        <w:rPr>
          <w:rFonts w:ascii="Times New Roman" w:hAnsi="Times New Roman"/>
          <w:sz w:val="28"/>
          <w:szCs w:val="28"/>
          <w:lang w:val="kk-KZ" w:eastAsia="ru-RU"/>
        </w:rPr>
      </w:pPr>
      <w:r w:rsidRPr="001D3A66">
        <w:rPr>
          <w:rFonts w:ascii="Times New Roman" w:hAnsi="Times New Roman"/>
          <w:sz w:val="28"/>
          <w:szCs w:val="28"/>
          <w:lang w:val="kk-KZ" w:eastAsia="ru-RU"/>
        </w:rPr>
        <w:t xml:space="preserve">Маркетингтік зерттеулердің бірінші кезеңінде оны әзірлеу талаптарын қалыптастыру және зерттеу мәселесін анықтау қажет. </w:t>
      </w:r>
      <w:r w:rsidRPr="0079629C">
        <w:rPr>
          <w:rFonts w:ascii="Times New Roman" w:hAnsi="Times New Roman"/>
          <w:sz w:val="28"/>
          <w:szCs w:val="28"/>
          <w:lang w:val="kk-KZ" w:eastAsia="ru-RU"/>
        </w:rPr>
        <w:t xml:space="preserve">Мәселені анық баяндау – табысты маркетинггің негізі. Егер мәселе дұрыс тұжырымдалса, ол аздап шешілді деуге болады. Мақсаттар мен мәселелер неғұрлым анық және түсінікті белгіленсе, маркетингтік зерттеулер соғұрлым тиімді болады. Ақпарат жинау – қымбатқа түсетін шара. Сондықтан мәселе бұлдыр немесе </w:t>
      </w:r>
      <w:r w:rsidRPr="0079629C">
        <w:rPr>
          <w:rFonts w:ascii="Times New Roman" w:hAnsi="Times New Roman"/>
          <w:sz w:val="28"/>
          <w:szCs w:val="28"/>
          <w:lang w:val="kk-KZ" w:eastAsia="ru-RU"/>
        </w:rPr>
        <w:lastRenderedPageBreak/>
        <w:t>дұрыс белгіленбесе, қажетсіз шығындарға ұшыратады. Мәселелерді айқындау процедурасына мәселелер каталогын құру да кіреді.</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Әдетте, мәселелер өндірістік-өткізу қызметін талдау нәтижесінде және басшылар мен мамандардан сараптамалық пікір сұрау жүргізу арқылы анықталады.</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Мәселелер анықталғаннан кейін мақсаттар қойылады. Егер мәселе (объект) – бұл міндеттердің жалпы қойылымы болса, онда мақсаттар – зерттеу объектісінен шығатын жеке міндеттердің жиынтығы болып табылады. Мақсаттар анық құрастырылып, олардың сандық өлшемі болуы қажет.</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Мысалы, тауар өлшемінің өткізу көлемі төмендей бастады. Осы құбылыстың себептері мен факторларын анықтау зерттеулердің мәселесі болып табылады. Бұл  мәселені шешуде маркетингтік зерттеудің алдына мынадай мақсаттар (міндеттер) қойылады: өнімге сатып алушылар көзқарасын айқындау; осы өнімді сату көлемінің өзгеруіне бәсекелестердің тигізетін әсерін талдау; тауар өніміне нақты сұранысы бар сатып алушылардың демографиялық бейінін (профилін) анықтау (жасы, жынысы, білімі, табысы және т.б.).</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Мәселені анықтау үшін «неге» деген сұрақ қойылады. Егер зерттелінетін мәселе туралы ешбір мәлімет болмаса немесе ол шамалы түрде ғана болса, онда барлау зерттеуін пайдалану қажет. Мұндай зерттеулер мәселені нақты анықтауға немесе болжамды тексеру үшін ақпаратты алдын ала жинау мақсатында қолданылады. Ал егер мәселе нақты анықталған болса, бұл кезде сипаттаушы және казуалды зерттеулерді пайдалану керек. Шешуді керек ететін мәселені, зерттеуді талап ететін мәселеге өзгерту қажет, яғни оны зерттеу мақсатына сәйкес құрастыру керек!</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Басқа мысал. Компания жаңа өнімді өндіру қажет деп есептейді. Бұл  жағдайда зерттеу мәселесі ретінде жаңа тауарды тестілеу жоспарын әзірлеу және оған деген тұтынушының әсерін анықтау керек.</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Шешуді талап ететін мәселені «шешімдер ағашы» сызбасы түрінде көрсетуге болады. «Шешімдер ағашының» түбірінде негізгі мәселе орналасады, одан әр түрлі шешу тәсілдерін көрсететін бұтақтар тарайды.</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Маркетингтік зерттеулердің екінші кезеңі — маркетингтік зерттеулер жоспарын әзірлеу. Бұл  зерттеу сметасын анықтау, мәліметтер көздерін айқындау, оларды жинау және талдау әдістерін таңдау реттемелерінен (процедура) тұрады. Зерттеулер жоспарын әзірлеудің бірыңғай реттемесі (процедура) және оны орындаудың стандартты әдісі жоқ. Зерттеу жоспарын құрастырудың мысалы 2-кестеде көрсетілген.</w:t>
      </w:r>
    </w:p>
    <w:p w:rsidR="00163131" w:rsidRPr="0079629C" w:rsidRDefault="00163131" w:rsidP="00156C7A">
      <w:pPr>
        <w:pStyle w:val="a4"/>
        <w:ind w:firstLine="709"/>
        <w:jc w:val="both"/>
        <w:rPr>
          <w:rFonts w:ascii="Times New Roman" w:hAnsi="Times New Roman"/>
          <w:sz w:val="28"/>
          <w:szCs w:val="28"/>
          <w:lang w:val="kk-KZ" w:eastAsia="ru-RU"/>
        </w:rPr>
      </w:pPr>
      <w:r w:rsidRPr="0079629C">
        <w:rPr>
          <w:rFonts w:ascii="Times New Roman" w:hAnsi="Times New Roman"/>
          <w:sz w:val="28"/>
          <w:szCs w:val="28"/>
          <w:lang w:val="kk-KZ" w:eastAsia="ru-RU"/>
        </w:rPr>
        <w:t xml:space="preserve">Үшінші кезеңде зерттеудің ақпарат алу көздері анықталады. Маркетингтік зерттеу екінші ретті ақпаратты зерттеуден басталады. Одан кейін ғана бастапқы ақпаратты жинауға көшу керек. Екінші ретті ақпараттарға мән бермейтін зерттеушілер қателеседі. Екінші ретті ақпараттарды алудың маңызды көзіне маманданған зерттеу ұйымдарының есеп берулері, фирмалар жүргізетін «күнделік жазбалары» (сатып </w:t>
      </w:r>
      <w:r w:rsidRPr="0079629C">
        <w:rPr>
          <w:rFonts w:ascii="Times New Roman" w:hAnsi="Times New Roman"/>
          <w:sz w:val="28"/>
          <w:szCs w:val="28"/>
          <w:lang w:val="kk-KZ" w:eastAsia="ru-RU"/>
        </w:rPr>
        <w:lastRenderedPageBreak/>
        <w:t>алушылардың ай сайынғы тауар түрлерін сатып алу туралы жазбалары) жатады.</w:t>
      </w:r>
    </w:p>
    <w:p w:rsidR="00623800" w:rsidRPr="0079629C" w:rsidRDefault="00623800" w:rsidP="00156C7A">
      <w:pPr>
        <w:shd w:val="clear" w:color="auto" w:fill="FFFFFF"/>
        <w:spacing w:after="0" w:line="240" w:lineRule="auto"/>
        <w:ind w:firstLine="227"/>
        <w:jc w:val="both"/>
        <w:rPr>
          <w:rFonts w:ascii="Times New Roman" w:hAnsi="Times New Roman"/>
          <w:b/>
          <w:i/>
          <w:sz w:val="28"/>
          <w:szCs w:val="28"/>
          <w:lang w:val="kk-KZ"/>
        </w:rPr>
      </w:pPr>
    </w:p>
    <w:p w:rsidR="00623800" w:rsidRPr="0079629C" w:rsidRDefault="00623800" w:rsidP="00156C7A">
      <w:pPr>
        <w:shd w:val="clear" w:color="auto" w:fill="FFFFFF"/>
        <w:spacing w:after="0" w:line="240" w:lineRule="auto"/>
        <w:ind w:firstLine="227"/>
        <w:jc w:val="both"/>
        <w:rPr>
          <w:rFonts w:ascii="Times New Roman" w:hAnsi="Times New Roman"/>
          <w:b/>
          <w:i/>
          <w:sz w:val="28"/>
          <w:szCs w:val="28"/>
          <w:lang w:val="kk-KZ"/>
        </w:rPr>
      </w:pPr>
      <w:r w:rsidRPr="0079629C">
        <w:rPr>
          <w:rFonts w:ascii="Times New Roman" w:hAnsi="Times New Roman"/>
          <w:b/>
          <w:i/>
          <w:sz w:val="28"/>
          <w:szCs w:val="28"/>
          <w:lang w:val="kk-KZ"/>
        </w:rPr>
        <w:t>3.4. Сауалнама құрыстыру және пікір сұрау жүргізу әдістемесі</w:t>
      </w:r>
    </w:p>
    <w:p w:rsidR="00623800" w:rsidRDefault="00623800" w:rsidP="00156C7A">
      <w:pPr>
        <w:shd w:val="clear" w:color="auto" w:fill="FFFFFF"/>
        <w:spacing w:after="0" w:line="240" w:lineRule="auto"/>
        <w:ind w:firstLine="227"/>
        <w:jc w:val="both"/>
        <w:rPr>
          <w:rFonts w:ascii="Times New Roman" w:hAnsi="Times New Roman"/>
          <w:b/>
          <w:sz w:val="28"/>
          <w:szCs w:val="28"/>
          <w:lang w:val="kk-KZ"/>
        </w:rPr>
      </w:pP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Сауалнама (анкета) – пікір сұрау өткізу үшін іріктелген респонденттерге бірқатар сұрақтар қойып, олардан жауап алатын пікір сұрау парағы. Сауалнама кеңінен қолданылмастан бұрын мұқият жасалып, сынақ жүргізіліп, байқалған кемшіліктері болса жойылуы керек. Сауалнама құру – бір өнер деп саналады. Пікір сұрау әдісін мәліметтерді жинау кезінде қолданғанда, зерттелетін мәселеге сауалнама сипатының, құрылымының және типінің сәйкестігін анықтау қажет. Сауалнаманы кеңінен қолданудан бұрын, оның кемшіліктерін айқындау және болдырмау үшін тестілеуден өткізу керек.</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Пікір сұрауды дұрыс жүргізу үшін мынадай ұсыныстарды орындау қажет:</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1.  Сұрақтарды құрастырудың талаптарын орындау:</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 Сұрақ тек бір мәселе төңірегінде болуы тиіс. Бір сөйлемде екі жауапты талап ететін, екі ұшты сұрақтар болмауы керек.</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 Сауалдар түсінікті, бір мәнді, нақты және анық сенімді жауап алуға мүмкіндік туғызуы тиіс.</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 Сауалнама зерттеу мақсатына және міндеттеріне сәйкес сұрақтардан тұруы тиіс. Сұрақ дұрыс қойылмаса, респондент жауап беруден бас тартуы мүмкін.</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 Сұрақтар логикалық сәйкестікпен қойылуы керек. Жеке сипаттағы немесе күрделі сұрақтар сауалнаманың соңында тұруы тиіс. Жағымсыз сезім, наразылық тудыратын сұрақтар тікелей түрде емес, жанама түрде қойылуы керек. Мысалы, «Сізде автомобиль бар ма?» деген сұрақтың орнына «Сіздің үйде кімде автомобиль бар?» деп сұрақ қоюға болады.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 Сауалнамада нақты терминологияны, күнделікті тілді, түсінікті, терминдерді пайдаланып, жаргондарды қолданбаған жөн.</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 Респондент тәжірибесінен тысқары жайт туралы сауалдарды қоймаған жөн. Ол хабардар болған сұрақтарды қойған лазым.  Негізгіні  қоймас  бұрын  сұрақтарды  ой  сүзгісінен өткізіп  алған  пайдалы.  Мысалы,  темекі  нарығын  зерттеп тұрып, шылым тартпайтын жанға сұрақ қоя алмайсыз.</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-Сұрақты қисындастырып мазмұндау респонденті зерттеушінің көңілі қалайтын жауапқа жетелеп, көндіруге тиісті емес.</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 Сұрақтар екі мағыналы сипатта болмауы керек. Мысалы, «кейде», «жиі», «анда-санда» деген сөздер көп мағыналы болғандықтан, олардың орнына нақты сөздер қолданылуы керек. «Сіз» деген сөз кейде ұжымдық сипатта болуы мүмкін, сондықтан сұрақты құрастыру кезінде оның орнына «Сіз өзіңіз» деген сөз нақтылау болады.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2.   Сұрақтарды: қарапайымнан – күрделіге, жалпыдан – арнайыларға    (тар    ауқымдағы),    міндеттемейтіндерден    — сыпайыларына көше отырып қою керек дегендей қағидаларды сақтау қажет.</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lastRenderedPageBreak/>
        <w:t>3.   Сұрақтардың қисынын келтірудің бірізділігі: алдымен кіріспе, таныстырма сауалдар немесе респонденттің зерттелетін мәселе бойынша хабардарлығын анықтауға жәрдемдесетін сұрақтар қойылады. Мысалы, ашытқы нарығы туралы зерттеу жүргізу керек болса, респондент ашытқыны қолдана ма, жоқ па, соны анықтау қажет. Содан соң зерттеуге тікелей қатысты сұрақтар және бақылау сұрақтар болуы мүмкін, ең соңында жеке сипатты сұрақтар қойылады.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4.   Сұрақтар саны  сұрақты сауалнамаға  кіргізбей  тұрып, оның қажеттілігін анықтау керек. Зерттеуге қажет емес артық сұрақтар қойылмауы керек. Зерттеу мәселесіне қатысты емес сұрақтар   сауалнаманы   тым   созады.   Сұрақтар   аз   болған сайын, оларға жауап алудың мүмкіндігі мол.</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5.   Сауалнама құрылымы. Кіріспе, деректеме және негізгі сияқты үш бөліктен тұрады.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Кіріспеде респонденттің пікір сұрауға қатысуын өтініп, оның мақсаты көрсетіліп, респонденттің жауаптарының қандай пайда әкелетіндігі туралы айтылады. Сауалнаманың негізгі бөлігінде зерттеу мақсаттарын айқындайтын сұрақтар қойылады, ал деректеме бөлігінде – респонденттердің жасы, жынысы, отбасылық жағдайы сияқты сұрақтар қойылады. Сауалнама жүргізушінің аты-жөні, пікір сұрау жүргізген орны және күні міндетті түрде көрсетілуі қажет.</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6. Сұрақтардың стандартталу типтері бойынша сауалнама ашық және жабық түрде болуы мүмкін. Жабық түрдегі сауалнамада мүмкін жауаптар түрі, шкаласы, сондай-ақ «иә» немесе «жоқ» сияқты жауаптар болады. Олардың артықшылығы – жауаптарды жылдам өңдеуге және бастапқы мәліметтерді кестеге енгізуге мүмкіндік береді. Өте жақсы стандартталған сауалнама – ол қойылатын сұрақтары мен жауаптары бұрыннан анықталған сауалнама. Ашық сұрақтарға жауаптар дәл осы мәселе жөнінде, өз ойын білдіретін ерікті түрде болуды көздейді. Ашық сұрақтарды тұтынушылар тауардың сапасы, дизайны, бағасы туралы не ойлайтынын белгілеу қажет болғанда, зерттеудің ізденіс кезеңінде қолдану пайдалы. Жауаптардың сан алуандығы оларды өңдеуді қиындатады.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Маркетингтік зерттеулерде стандартты ашық сұрақтар жиі пайдаланылады, мұндағы сұрақтар да, жауаптар да стандартты және көп нұсқалы болып келеді. Олардың басты артықшылығы – сауалнамадағы жауаптар кестеге қатысты бастапқы ақпараттарға онша қажет емес, бірақ адамдардың талғамы, демографиялық және әлеуметтік-экономикалық сипаттамалары жөніндегі мәліметтерді жинау үшін пайдаланылуы мүмкін.</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 xml:space="preserve">Стандартты жабық сауалнамалар бірыңғайландырылған әдіспен алынған жауаптарды рәсімдеу мен айқындау және жасырын себептерді (мотивтерді) табу артықшылықтарын біріктіреді. Стандартты емес ашық сауалнамалар зерттеу мақсаты айқын болған кезде қолданылады, алайда сұрақтарға жауап ашық түрде қалады. Ашық жауабы бар сұрақ нысанды емес тереңдетілген сұхбатқа әкеледі. Терең сұхбат – бұл респондентпен жеке әңгімелесу, мұнда ол ойы мен жауаптарын өз еркінше білдіреді. Стандартты емес жабық </w:t>
      </w:r>
      <w:r w:rsidRPr="00623800">
        <w:rPr>
          <w:rFonts w:ascii="Times New Roman" w:hAnsi="Times New Roman"/>
          <w:sz w:val="28"/>
          <w:szCs w:val="28"/>
          <w:lang w:val="kk-KZ"/>
        </w:rPr>
        <w:lastRenderedPageBreak/>
        <w:t>сауалнамалар кезінде респондеттер ашып айтпайтын мотивацияны зерттеуде пайдаланылады. Мұнда жобалық әңгіме, яғни әңгіме құрастыру   және   сөйлемді   аяқтау   әдістері   қолданылады.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Әңгімені құру – респонденттердің ой-қиялына негізделген карикатуралар, суреттер, фотографиялардағы бейнелер негізінде әңгіме құрастыруға сүйенетін әдіс.</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Мәліметтерді жинау әдісі, негізінен, сауалнаманың ашықтығы және стандарттылығының деңгейі туралы шешімдермен белгіленеді. Егер, бағалау шкаласын қолдансаңыз, респонденттер телефондық пікір сұраудан бас тартуы мүмкін. Мұндай мәліметтерді жеке кездесуде жинаған жөн. Еркін түрде жауап берілетін сұрақтар пошталық пікір сұрауға сай келмейді.</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7.   Жауап  түрін анықтау.   Әрбір   сұрақтың   мазмұнын анықтаған соң, респондент өз еркімен жауап беруге тиіс пе, әлде оның екі не одан да көп нұсқаны (вариантты) қолдануы керек пе немесе белгілі бір шкаланы пайдалана ма, алдымен соны шешіп алу керек. Жауаптардың көп нұсқалы тәсілі ұсынылатын болса, респондент оның ішінен тек біреуін ғана таңдап   көрсетуі   қажет.   Сондықтан   мұндай   сауалнамада жауаптар мәселені толық қамтуы және оған «білмеймін», «ойым жоқ», «ойым басқаша», деген жауаптар да кіруі керек. Дихотомшалық сұрақ қарапайым және ыңғайлы, оны кестеге енгізу оңай,  өйткені ол «Иә» немесе «Жоқ» деген қысқа жауаптардан тұрады. Басқаша қойылатын сауал түрлері бар сауалнамада    «ешқашан»,    «кейде»,    «жиі»,    «сирек»,    деген сөздерден тұратын шкала пайдаланылады.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8.    Жазбаша   пікір   сұрауда,   сауалнамаға   жауап   алу респонденттерді ынталандыруға байланысты болады (мысалы, респондентке арналған хат пен конверттің болуы). Кейбір респонденттер уақыты жоқтығынан немесе пікір сұраудың мағынасын   ұнатпауынан   оған   жауап   белгілері   келмеуі мүмкін. Сондықтан қайткенде де жауап алудың жолдарын іздестіріп,  ынталандыру әдістерін кеңінен қолдану қажет. Уақыттарын бөлгені үшін, респонденттерге кішігірім сыйлық немесе ақша беруге тура келеді.</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Қазіргі кезде бастапқы мәліметтерді жинаудың әр түрлі механикалық және электрондық құрылғылары қолданылып жүр. Адамның белгілі бір жарнамалық хабарландыруға арналған назарын және сезімін анықтау үшін гальванометр қолданылады, ол жарнаманың әсерін адамның эмоциялық сезімі кезінде бөлінетін тер арқылы көрсетеді. Осы мақсатта фото, кино, бейнекамералары, магнитофондар т.б. пайдаланылады.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Сауалнамаға жауап беру уақыты: далада – 3 минуттан кем болмауы, үйде сыйақысыз – 5 минуттан көп емес, үйде сыйақымен – 15 минуттан көп емес болуы керек. Респонденттерге алдын ала хат дайындалып, онда пікір сұрау өткізу мақсаты және оларды таңдау себептері түсіндіріледі.</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Пікір сұрау анонимді және құпиялы сипатта жүргізілуі керек. Бірінші жағдайда респондент өзінің аты-жөні және басқа да деректемелері құпия болуын қалайды, екінші жағдайда ол өзі туралы тек зерттеушінің ғана білуін сұрайды.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lastRenderedPageBreak/>
        <w:t>Телефонмен және сұхбаттасушымен пікір сұрау жүргізгенде, ол – құпиялы сипатта болады.</w:t>
      </w:r>
    </w:p>
    <w:p w:rsidR="00623800" w:rsidRPr="00623800" w:rsidRDefault="00623800" w:rsidP="00623800">
      <w:pPr>
        <w:spacing w:after="0" w:line="240" w:lineRule="auto"/>
        <w:jc w:val="both"/>
        <w:rPr>
          <w:rFonts w:ascii="Times New Roman" w:hAnsi="Times New Roman"/>
          <w:sz w:val="28"/>
          <w:szCs w:val="28"/>
          <w:lang w:val="kk-KZ"/>
        </w:rPr>
      </w:pPr>
      <w:r w:rsidRPr="00623800">
        <w:rPr>
          <w:rFonts w:ascii="Times New Roman" w:hAnsi="Times New Roman"/>
          <w:sz w:val="28"/>
          <w:szCs w:val="28"/>
          <w:lang w:val="kk-KZ"/>
        </w:rPr>
        <w:t>Пікір сұрау жүргізгенде ақпарат мынадай жолдармен алынады: Сұхбат жүргізуші сұрақ қойып, жауапты сауалнамаға жазып отырады немесе респонденттер сауалнаманы өздері толтырады.</w:t>
      </w:r>
    </w:p>
    <w:p w:rsidR="00623800" w:rsidRPr="0079629C" w:rsidRDefault="00623800" w:rsidP="00623800">
      <w:pPr>
        <w:spacing w:after="0" w:line="240" w:lineRule="auto"/>
        <w:jc w:val="both"/>
        <w:rPr>
          <w:rFonts w:ascii="Times New Roman" w:hAnsi="Times New Roman"/>
          <w:sz w:val="28"/>
          <w:szCs w:val="28"/>
          <w:lang w:val="kk-KZ"/>
        </w:rPr>
      </w:pPr>
      <w:r w:rsidRPr="0079629C">
        <w:rPr>
          <w:rFonts w:ascii="Times New Roman" w:hAnsi="Times New Roman"/>
          <w:sz w:val="28"/>
          <w:szCs w:val="28"/>
          <w:lang w:val="kk-KZ"/>
        </w:rPr>
        <w:t>Зерттеуші қажет болған жағдайда сауалнамадағы сұрақтарға қосымша көп сауал қойып, әңгімелескен кезде өз ойын қоса алады. Респонденттерге сұрақтар қойған кезде оларды сауалнамада жазылған күйінде өзгеріссіз қою керек, жауаптарды талаптарға сәйкес тіркеу қажет. Сұхбат алушы сауалнаманы жасаудан бұрын зерттелетін мәселені, нарықтарды, тұтынушыларды тереңірек қарастырып білуі қажет. Пікір сұрау алдында респонденттерге зерттеу мақсаты туралы бірер сөз және жауаптардың құпиялы болатынын айтып өту керек. Сауалнаманы жауап берушінің табысы туралы және оның жеке басына қатысты сұрақтардан бастауға болмайды.</w:t>
      </w:r>
    </w:p>
    <w:p w:rsidR="00623800" w:rsidRDefault="00623800" w:rsidP="00623800">
      <w:pPr>
        <w:shd w:val="clear" w:color="auto" w:fill="FFFFFF"/>
        <w:spacing w:after="0" w:line="240" w:lineRule="auto"/>
        <w:ind w:firstLine="227"/>
        <w:jc w:val="both"/>
        <w:rPr>
          <w:rFonts w:ascii="Times New Roman" w:hAnsi="Times New Roman"/>
          <w:b/>
          <w:sz w:val="28"/>
          <w:szCs w:val="28"/>
          <w:lang w:val="kk-KZ"/>
        </w:rPr>
      </w:pPr>
    </w:p>
    <w:p w:rsidR="00623800" w:rsidRDefault="00623800" w:rsidP="00623800">
      <w:pPr>
        <w:shd w:val="clear" w:color="auto" w:fill="FFFFFF"/>
        <w:spacing w:after="0" w:line="240" w:lineRule="auto"/>
        <w:jc w:val="both"/>
        <w:rPr>
          <w:rFonts w:ascii="Times New Roman" w:hAnsi="Times New Roman"/>
          <w:b/>
          <w:sz w:val="28"/>
          <w:szCs w:val="28"/>
          <w:lang w:val="kk-KZ"/>
        </w:rPr>
      </w:pPr>
    </w:p>
    <w:p w:rsidR="00623800" w:rsidRDefault="00623800" w:rsidP="00156C7A">
      <w:pPr>
        <w:shd w:val="clear" w:color="auto" w:fill="FFFFFF"/>
        <w:spacing w:after="0" w:line="240" w:lineRule="auto"/>
        <w:ind w:firstLine="227"/>
        <w:jc w:val="both"/>
        <w:rPr>
          <w:rFonts w:ascii="Times New Roman" w:hAnsi="Times New Roman"/>
          <w:b/>
          <w:sz w:val="28"/>
          <w:szCs w:val="28"/>
          <w:lang w:val="kk-KZ"/>
        </w:rPr>
      </w:pPr>
    </w:p>
    <w:p w:rsidR="00163131" w:rsidRDefault="00163131" w:rsidP="00156C7A">
      <w:pPr>
        <w:shd w:val="clear" w:color="auto" w:fill="FFFFFF"/>
        <w:spacing w:after="0" w:line="240" w:lineRule="auto"/>
        <w:ind w:firstLine="227"/>
        <w:jc w:val="both"/>
        <w:rPr>
          <w:rFonts w:ascii="Times New Roman" w:hAnsi="Times New Roman"/>
          <w:b/>
          <w:i/>
          <w:sz w:val="28"/>
          <w:szCs w:val="28"/>
          <w:lang w:val="kk-KZ"/>
        </w:rPr>
      </w:pPr>
      <w:r w:rsidRPr="00623800">
        <w:rPr>
          <w:rFonts w:ascii="Times New Roman" w:hAnsi="Times New Roman"/>
          <w:b/>
          <w:i/>
          <w:sz w:val="28"/>
          <w:szCs w:val="28"/>
          <w:lang w:val="kk-KZ"/>
        </w:rPr>
        <w:t>Бақылау сұрақтары:</w:t>
      </w:r>
    </w:p>
    <w:p w:rsidR="00623800" w:rsidRPr="00623800" w:rsidRDefault="00623800" w:rsidP="00156C7A">
      <w:pPr>
        <w:shd w:val="clear" w:color="auto" w:fill="FFFFFF"/>
        <w:spacing w:after="0" w:line="240" w:lineRule="auto"/>
        <w:ind w:firstLine="227"/>
        <w:jc w:val="both"/>
        <w:rPr>
          <w:rFonts w:ascii="Times New Roman" w:hAnsi="Times New Roman"/>
          <w:b/>
          <w:i/>
          <w:sz w:val="28"/>
          <w:szCs w:val="28"/>
          <w:lang w:val="kk-KZ"/>
        </w:rPr>
      </w:pPr>
    </w:p>
    <w:p w:rsidR="00163131" w:rsidRPr="00623800" w:rsidRDefault="00163131" w:rsidP="00623800">
      <w:pPr>
        <w:pStyle w:val="a4"/>
        <w:rPr>
          <w:rFonts w:ascii="Times New Roman" w:hAnsi="Times New Roman"/>
          <w:i/>
          <w:sz w:val="28"/>
          <w:szCs w:val="28"/>
          <w:lang w:val="kk-KZ" w:eastAsia="ru-RU"/>
        </w:rPr>
      </w:pPr>
      <w:r w:rsidRPr="0079629C">
        <w:rPr>
          <w:rFonts w:ascii="Times New Roman" w:hAnsi="Times New Roman"/>
          <w:i/>
          <w:sz w:val="28"/>
          <w:szCs w:val="28"/>
          <w:lang w:val="kk-KZ" w:eastAsia="ru-RU"/>
        </w:rPr>
        <w:t xml:space="preserve"> </w:t>
      </w:r>
      <w:r w:rsidRPr="00623800">
        <w:rPr>
          <w:rFonts w:ascii="Times New Roman" w:hAnsi="Times New Roman"/>
          <w:i/>
          <w:sz w:val="28"/>
          <w:szCs w:val="28"/>
          <w:lang w:val="kk-KZ" w:eastAsia="ru-RU"/>
        </w:rPr>
        <w:t>1.Маркетингтің типтері</w:t>
      </w:r>
    </w:p>
    <w:p w:rsidR="00163131" w:rsidRPr="00623800" w:rsidRDefault="00163131" w:rsidP="00623800">
      <w:pPr>
        <w:pStyle w:val="a4"/>
        <w:rPr>
          <w:rFonts w:ascii="Times New Roman" w:hAnsi="Times New Roman"/>
          <w:i/>
          <w:sz w:val="28"/>
          <w:szCs w:val="28"/>
          <w:lang w:val="kk-KZ" w:eastAsia="ru-RU"/>
        </w:rPr>
      </w:pPr>
      <w:r w:rsidRPr="00623800">
        <w:rPr>
          <w:rFonts w:ascii="Times New Roman" w:hAnsi="Times New Roman"/>
          <w:i/>
          <w:sz w:val="28"/>
          <w:szCs w:val="28"/>
          <w:lang w:val="kk-KZ" w:eastAsia="ru-RU"/>
        </w:rPr>
        <w:t>2.Маркетингтік жоспарлау</w:t>
      </w:r>
    </w:p>
    <w:p w:rsidR="00163131" w:rsidRPr="00623800" w:rsidRDefault="00163131" w:rsidP="00623800">
      <w:pPr>
        <w:pStyle w:val="a4"/>
        <w:rPr>
          <w:rFonts w:ascii="Times New Roman" w:hAnsi="Times New Roman"/>
          <w:i/>
          <w:sz w:val="28"/>
          <w:szCs w:val="28"/>
          <w:lang w:val="kk-KZ" w:eastAsia="ru-RU"/>
        </w:rPr>
      </w:pPr>
      <w:r w:rsidRPr="00623800">
        <w:rPr>
          <w:rFonts w:ascii="Times New Roman" w:hAnsi="Times New Roman"/>
          <w:i/>
          <w:sz w:val="28"/>
          <w:szCs w:val="28"/>
          <w:lang w:val="kk-KZ" w:eastAsia="ru-RU"/>
        </w:rPr>
        <w:t>3.Маркетингтік шешім</w:t>
      </w:r>
    </w:p>
    <w:p w:rsidR="00163131" w:rsidRPr="00423BF1" w:rsidRDefault="00163131" w:rsidP="00156C7A">
      <w:pPr>
        <w:pStyle w:val="a4"/>
        <w:ind w:firstLine="709"/>
        <w:jc w:val="both"/>
        <w:rPr>
          <w:rFonts w:ascii="Times New Roman" w:hAnsi="Times New Roman"/>
          <w:b/>
          <w:sz w:val="28"/>
          <w:szCs w:val="28"/>
          <w:lang w:val="kk-KZ"/>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623800" w:rsidRDefault="00623800" w:rsidP="00156C7A">
      <w:pPr>
        <w:pStyle w:val="a4"/>
        <w:jc w:val="both"/>
        <w:rPr>
          <w:rFonts w:ascii="Times New Roman" w:hAnsi="Times New Roman"/>
          <w:b/>
          <w:sz w:val="28"/>
          <w:szCs w:val="28"/>
          <w:lang w:val="kk-KZ" w:eastAsia="ru-RU"/>
        </w:rPr>
      </w:pPr>
    </w:p>
    <w:p w:rsidR="00163131" w:rsidRPr="00423BF1" w:rsidRDefault="00163131" w:rsidP="00156C7A">
      <w:pPr>
        <w:pStyle w:val="a4"/>
        <w:jc w:val="both"/>
        <w:rPr>
          <w:rFonts w:ascii="Times New Roman" w:hAnsi="Times New Roman"/>
          <w:b/>
          <w:sz w:val="28"/>
          <w:szCs w:val="28"/>
          <w:lang w:val="kk-KZ" w:eastAsia="ru-RU"/>
        </w:rPr>
      </w:pPr>
      <w:r w:rsidRPr="00423BF1">
        <w:rPr>
          <w:rFonts w:ascii="Times New Roman" w:hAnsi="Times New Roman"/>
          <w:b/>
          <w:sz w:val="28"/>
          <w:szCs w:val="28"/>
          <w:lang w:val="kk-KZ" w:eastAsia="ru-RU"/>
        </w:rPr>
        <w:lastRenderedPageBreak/>
        <w:t xml:space="preserve">Дәріс </w:t>
      </w:r>
      <w:r w:rsidRPr="00423BF1">
        <w:rPr>
          <w:rFonts w:ascii="Times New Roman" w:hAnsi="Times New Roman"/>
          <w:b/>
          <w:sz w:val="28"/>
          <w:szCs w:val="28"/>
          <w:lang w:val="kk-KZ"/>
        </w:rPr>
        <w:t>№</w:t>
      </w:r>
      <w:r w:rsidRPr="00423BF1">
        <w:rPr>
          <w:rFonts w:ascii="Times New Roman" w:hAnsi="Times New Roman"/>
          <w:b/>
          <w:sz w:val="28"/>
          <w:szCs w:val="28"/>
          <w:lang w:val="kk-KZ" w:eastAsia="ru-RU"/>
        </w:rPr>
        <w:t xml:space="preserve"> 4</w:t>
      </w:r>
    </w:p>
    <w:p w:rsidR="00163131" w:rsidRPr="00423BF1" w:rsidRDefault="00163131" w:rsidP="00156C7A">
      <w:pPr>
        <w:pStyle w:val="a4"/>
        <w:jc w:val="both"/>
        <w:rPr>
          <w:rFonts w:ascii="Times New Roman" w:hAnsi="Times New Roman"/>
          <w:b/>
          <w:sz w:val="28"/>
          <w:szCs w:val="28"/>
          <w:lang w:val="kk-KZ" w:eastAsia="ru-RU"/>
        </w:rPr>
      </w:pPr>
      <w:r w:rsidRPr="00423BF1">
        <w:rPr>
          <w:rFonts w:ascii="Times New Roman" w:hAnsi="Times New Roman"/>
          <w:b/>
          <w:sz w:val="28"/>
          <w:szCs w:val="28"/>
          <w:lang w:val="kk-KZ" w:eastAsia="ru-RU"/>
        </w:rPr>
        <w:t>Әлеуметтік мәдени қызмет көрсетудегі маркетингтік орта</w:t>
      </w:r>
    </w:p>
    <w:p w:rsidR="00163131" w:rsidRPr="00423BF1" w:rsidRDefault="00163131" w:rsidP="00156C7A">
      <w:pPr>
        <w:pStyle w:val="a4"/>
        <w:jc w:val="both"/>
        <w:rPr>
          <w:rFonts w:ascii="Times New Roman" w:hAnsi="Times New Roman"/>
          <w:b/>
          <w:sz w:val="28"/>
          <w:szCs w:val="28"/>
          <w:lang w:val="kk-KZ" w:eastAsia="ru-RU"/>
        </w:rPr>
      </w:pPr>
    </w:p>
    <w:p w:rsidR="00163131" w:rsidRPr="00623800" w:rsidRDefault="00163131" w:rsidP="007753F8">
      <w:pPr>
        <w:pStyle w:val="a4"/>
        <w:numPr>
          <w:ilvl w:val="0"/>
          <w:numId w:val="3"/>
        </w:numPr>
        <w:tabs>
          <w:tab w:val="left" w:pos="142"/>
        </w:tabs>
        <w:ind w:left="0" w:firstLine="0"/>
        <w:jc w:val="both"/>
        <w:rPr>
          <w:rFonts w:ascii="Times New Roman" w:hAnsi="Times New Roman"/>
          <w:b/>
          <w:i/>
          <w:sz w:val="28"/>
          <w:szCs w:val="28"/>
          <w:lang w:val="kk-KZ" w:eastAsia="ru-RU"/>
        </w:rPr>
      </w:pPr>
      <w:r w:rsidRPr="00623800">
        <w:rPr>
          <w:rFonts w:ascii="Times New Roman" w:hAnsi="Times New Roman"/>
          <w:b/>
          <w:i/>
          <w:sz w:val="28"/>
          <w:szCs w:val="28"/>
          <w:lang w:val="kk-KZ" w:eastAsia="ru-RU"/>
        </w:rPr>
        <w:t>Әлеуметтік мәдени қызмет көрсетудегі макроорта.</w:t>
      </w:r>
    </w:p>
    <w:p w:rsidR="00163131" w:rsidRPr="0079629C" w:rsidRDefault="00163131" w:rsidP="007753F8">
      <w:pPr>
        <w:pStyle w:val="a4"/>
        <w:numPr>
          <w:ilvl w:val="0"/>
          <w:numId w:val="3"/>
        </w:numPr>
        <w:tabs>
          <w:tab w:val="left" w:pos="142"/>
        </w:tabs>
        <w:ind w:left="0" w:firstLine="0"/>
        <w:jc w:val="both"/>
        <w:rPr>
          <w:rFonts w:ascii="Times New Roman" w:hAnsi="Times New Roman"/>
          <w:b/>
          <w:i/>
          <w:sz w:val="28"/>
          <w:szCs w:val="28"/>
          <w:lang w:val="kk-KZ" w:eastAsia="ru-RU"/>
        </w:rPr>
      </w:pPr>
      <w:r w:rsidRPr="0079629C">
        <w:rPr>
          <w:rFonts w:ascii="Times New Roman" w:hAnsi="Times New Roman"/>
          <w:b/>
          <w:i/>
          <w:sz w:val="28"/>
          <w:szCs w:val="28"/>
          <w:lang w:val="kk-KZ" w:eastAsia="ru-RU"/>
        </w:rPr>
        <w:t>Әлеуметтік мәдени қызмет көрсетудегі микроорта.</w:t>
      </w:r>
    </w:p>
    <w:p w:rsidR="00163131" w:rsidRPr="00423BF1" w:rsidRDefault="00163131" w:rsidP="007753F8">
      <w:pPr>
        <w:pStyle w:val="a4"/>
        <w:numPr>
          <w:ilvl w:val="0"/>
          <w:numId w:val="3"/>
        </w:numPr>
        <w:tabs>
          <w:tab w:val="left" w:pos="142"/>
        </w:tabs>
        <w:ind w:left="0" w:firstLine="0"/>
        <w:jc w:val="both"/>
        <w:rPr>
          <w:rFonts w:ascii="Times New Roman" w:hAnsi="Times New Roman"/>
          <w:b/>
          <w:i/>
          <w:sz w:val="28"/>
          <w:szCs w:val="28"/>
          <w:lang w:val="en-US" w:eastAsia="ru-RU"/>
        </w:rPr>
      </w:pPr>
      <w:r w:rsidRPr="00423BF1">
        <w:rPr>
          <w:rFonts w:ascii="Times New Roman" w:hAnsi="Times New Roman"/>
          <w:b/>
          <w:i/>
          <w:sz w:val="28"/>
          <w:szCs w:val="28"/>
          <w:lang w:val="en-US" w:eastAsia="ru-RU"/>
        </w:rPr>
        <w:t>Кәсіпорындағы маркетингті ұйымдастыру.</w:t>
      </w:r>
    </w:p>
    <w:p w:rsidR="00163131" w:rsidRPr="00423BF1" w:rsidRDefault="00163131" w:rsidP="00156C7A">
      <w:pPr>
        <w:pStyle w:val="a4"/>
        <w:jc w:val="both"/>
        <w:rPr>
          <w:rFonts w:ascii="Times New Roman" w:hAnsi="Times New Roman"/>
          <w:i/>
          <w:sz w:val="28"/>
          <w:szCs w:val="28"/>
          <w:lang w:val="en-US" w:eastAsia="ru-RU"/>
        </w:rPr>
      </w:pP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eastAsia="ru-RU"/>
        </w:rPr>
        <w:t>Қазіргі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заман</w:t>
      </w:r>
      <w:r w:rsidRPr="00423BF1">
        <w:rPr>
          <w:rFonts w:ascii="Times New Roman" w:hAnsi="Times New Roman"/>
          <w:sz w:val="28"/>
          <w:szCs w:val="28"/>
          <w:lang w:val="en-US" w:eastAsia="ru-RU"/>
        </w:rPr>
        <w:t>: «</w:t>
      </w:r>
      <w:r w:rsidRPr="00423BF1">
        <w:rPr>
          <w:rFonts w:ascii="Times New Roman" w:hAnsi="Times New Roman"/>
          <w:sz w:val="28"/>
          <w:szCs w:val="28"/>
          <w:lang w:eastAsia="ru-RU"/>
        </w:rPr>
        <w:t>еңбек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бөлінісі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белгілі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міндеттердің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атқарылуы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иерархиялық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құрылым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принциптеріне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негізделген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қандай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болмасын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мақсатқа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жету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немесе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мәселелрді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шешу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үшін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біріккен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топтар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адамдардың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жиынтығын</w:t>
      </w:r>
      <w:r w:rsidRPr="00423BF1">
        <w:rPr>
          <w:rFonts w:ascii="Times New Roman" w:hAnsi="Times New Roman"/>
          <w:sz w:val="28"/>
          <w:szCs w:val="28"/>
          <w:lang w:val="en-US" w:eastAsia="ru-RU"/>
        </w:rPr>
        <w:t xml:space="preserve"> » </w:t>
      </w:r>
      <w:r w:rsidRPr="00423BF1">
        <w:rPr>
          <w:rFonts w:ascii="Times New Roman" w:hAnsi="Times New Roman"/>
          <w:sz w:val="28"/>
          <w:szCs w:val="28"/>
          <w:lang w:eastAsia="ru-RU"/>
        </w:rPr>
        <w:t>көрсететін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ұйымдар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әлемі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қарастырылады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Ұйымдар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адамдардың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қажеттіліктерін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қанағаттандыруға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бағытталғандықтан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әрбір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ұйымның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өзіндік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қолдану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аясы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ерекшеліктері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өлшемдері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w:t>
      </w:r>
      <w:r w:rsidRPr="00423BF1">
        <w:rPr>
          <w:rFonts w:ascii="Times New Roman" w:hAnsi="Times New Roman"/>
          <w:sz w:val="28"/>
          <w:szCs w:val="28"/>
          <w:lang w:val="en-US" w:eastAsia="ru-RU"/>
        </w:rPr>
        <w:t>.</w:t>
      </w:r>
      <w:r w:rsidRPr="00423BF1">
        <w:rPr>
          <w:rFonts w:ascii="Times New Roman" w:hAnsi="Times New Roman"/>
          <w:sz w:val="28"/>
          <w:szCs w:val="28"/>
          <w:lang w:eastAsia="ru-RU"/>
        </w:rPr>
        <w:t>б</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Жаңа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замандағы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рыноктық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экономикаға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ұйымдар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өз</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қалауынша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стратегия</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мақсат</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құрып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өзіндік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саяси</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даму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бағытын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таңдай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Бірақ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тәуелсіз</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отырып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әрбір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ұйым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сонымен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қоса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үлкен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динамикалық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жүйенің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бөлігі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табылады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жүйе</w:t>
      </w:r>
      <w:r w:rsidRPr="00423BF1">
        <w:rPr>
          <w:rFonts w:ascii="Times New Roman" w:hAnsi="Times New Roman"/>
          <w:sz w:val="28"/>
          <w:szCs w:val="28"/>
          <w:lang w:val="en-US" w:eastAsia="ru-RU"/>
        </w:rPr>
        <w:t xml:space="preserve"> – </w:t>
      </w:r>
      <w:r w:rsidRPr="00423BF1">
        <w:rPr>
          <w:rFonts w:ascii="Times New Roman" w:hAnsi="Times New Roman"/>
          <w:sz w:val="28"/>
          <w:szCs w:val="28"/>
          <w:lang w:eastAsia="ru-RU"/>
        </w:rPr>
        <w:t>кәсіпорынның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ортасы</w:t>
      </w:r>
      <w:r w:rsidRPr="00423BF1">
        <w:rPr>
          <w:rFonts w:ascii="Times New Roman" w:hAnsi="Times New Roman"/>
          <w:sz w:val="28"/>
          <w:szCs w:val="28"/>
          <w:lang w:val="en-US" w:eastAsia="ru-RU"/>
        </w:rPr>
        <w:t>.</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eastAsia="ru-RU"/>
        </w:rPr>
        <w:t>Маркетинг</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ортасы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дегеніміз</w:t>
      </w:r>
      <w:r w:rsidRPr="00423BF1">
        <w:rPr>
          <w:rFonts w:ascii="Times New Roman" w:hAnsi="Times New Roman"/>
          <w:sz w:val="28"/>
          <w:szCs w:val="28"/>
          <w:lang w:val="en-US" w:eastAsia="ru-RU"/>
        </w:rPr>
        <w:t xml:space="preserve"> – </w:t>
      </w:r>
      <w:r w:rsidRPr="00423BF1">
        <w:rPr>
          <w:rFonts w:ascii="Times New Roman" w:hAnsi="Times New Roman"/>
          <w:sz w:val="28"/>
          <w:szCs w:val="28"/>
          <w:lang w:eastAsia="ru-RU"/>
        </w:rPr>
        <w:t>ол</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фирманың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бөлімінің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мақсатты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клиенттерімен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тиімді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байланыс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орнатып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оны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үзбей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сақтау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мүмкіндіктеріне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әсер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ететін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белсенді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субъектілердің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күштердің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жиынтығы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орта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үнемі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өзгеріп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отыратын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белгісіздікке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толы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ұғым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болғандықтан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фирманың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өмірінде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өте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маңызды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орта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басқаруға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келмейтін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күштер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болғандықтан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фирма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оларды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анықтап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зерттеп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соған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байланысты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стратегия</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құрастыру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қажет</w:t>
      </w:r>
      <w:r w:rsidRPr="00423BF1">
        <w:rPr>
          <w:rFonts w:ascii="Times New Roman" w:hAnsi="Times New Roman"/>
          <w:sz w:val="28"/>
          <w:szCs w:val="28"/>
          <w:lang w:val="en-US" w:eastAsia="ru-RU"/>
        </w:rPr>
        <w:t>.</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eastAsia="ru-RU"/>
        </w:rPr>
        <w:t>Маркетинг</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ортасын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зерттеу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барысында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орта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келесі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түрлерге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бөлінеді</w:t>
      </w:r>
      <w:r w:rsidRPr="00423BF1">
        <w:rPr>
          <w:rFonts w:ascii="Times New Roman" w:hAnsi="Times New Roman"/>
          <w:sz w:val="28"/>
          <w:szCs w:val="28"/>
          <w:lang w:val="en-US" w:eastAsia="ru-RU"/>
        </w:rPr>
        <w:t>:</w:t>
      </w:r>
    </w:p>
    <w:p w:rsidR="00163131" w:rsidRPr="00423BF1" w:rsidRDefault="00163131" w:rsidP="007753F8">
      <w:pPr>
        <w:pStyle w:val="a4"/>
        <w:numPr>
          <w:ilvl w:val="0"/>
          <w:numId w:val="2"/>
        </w:numPr>
        <w:ind w:left="0"/>
        <w:jc w:val="both"/>
        <w:rPr>
          <w:rFonts w:ascii="Times New Roman" w:hAnsi="Times New Roman"/>
          <w:sz w:val="28"/>
          <w:szCs w:val="28"/>
          <w:lang w:eastAsia="ru-RU"/>
        </w:rPr>
      </w:pPr>
      <w:r w:rsidRPr="00423BF1">
        <w:rPr>
          <w:rFonts w:ascii="Times New Roman" w:hAnsi="Times New Roman"/>
          <w:sz w:val="28"/>
          <w:szCs w:val="28"/>
          <w:lang w:eastAsia="ru-RU"/>
        </w:rPr>
        <w:t>Макроорта</w:t>
      </w:r>
    </w:p>
    <w:p w:rsidR="00163131" w:rsidRPr="00423BF1" w:rsidRDefault="00163131" w:rsidP="007753F8">
      <w:pPr>
        <w:pStyle w:val="a4"/>
        <w:numPr>
          <w:ilvl w:val="0"/>
          <w:numId w:val="2"/>
        </w:numPr>
        <w:ind w:left="0"/>
        <w:jc w:val="both"/>
        <w:rPr>
          <w:rFonts w:ascii="Times New Roman" w:hAnsi="Times New Roman"/>
          <w:sz w:val="28"/>
          <w:szCs w:val="28"/>
          <w:lang w:eastAsia="ru-RU"/>
        </w:rPr>
      </w:pPr>
      <w:r w:rsidRPr="00423BF1">
        <w:rPr>
          <w:rFonts w:ascii="Times New Roman" w:hAnsi="Times New Roman"/>
          <w:sz w:val="28"/>
          <w:szCs w:val="28"/>
          <w:lang w:eastAsia="ru-RU"/>
        </w:rPr>
        <w:t>Микроорта</w:t>
      </w:r>
    </w:p>
    <w:p w:rsidR="00EA333C" w:rsidRPr="00EC3E5C" w:rsidRDefault="00163131" w:rsidP="00EA333C">
      <w:pPr>
        <w:pStyle w:val="a4"/>
        <w:numPr>
          <w:ilvl w:val="0"/>
          <w:numId w:val="2"/>
        </w:numPr>
        <w:ind w:left="0"/>
        <w:jc w:val="both"/>
        <w:rPr>
          <w:rFonts w:ascii="Times New Roman" w:hAnsi="Times New Roman"/>
          <w:sz w:val="28"/>
          <w:szCs w:val="28"/>
          <w:lang w:eastAsia="ru-RU"/>
        </w:rPr>
      </w:pPr>
      <w:r w:rsidRPr="00423BF1">
        <w:rPr>
          <w:rFonts w:ascii="Times New Roman" w:hAnsi="Times New Roman"/>
          <w:sz w:val="28"/>
          <w:szCs w:val="28"/>
          <w:lang w:eastAsia="ru-RU"/>
        </w:rPr>
        <w:t>Медиаорта</w:t>
      </w:r>
    </w:p>
    <w:p w:rsidR="00EA333C" w:rsidRDefault="00EA333C" w:rsidP="00EA333C">
      <w:pPr>
        <w:pStyle w:val="a4"/>
        <w:ind w:firstLine="709"/>
        <w:jc w:val="both"/>
        <w:rPr>
          <w:rFonts w:ascii="Times New Roman" w:hAnsi="Times New Roman"/>
          <w:bCs/>
          <w:iCs/>
          <w:sz w:val="28"/>
          <w:szCs w:val="28"/>
          <w:lang w:eastAsia="ru-RU"/>
        </w:rPr>
      </w:pPr>
      <w:r w:rsidRPr="00EA333C">
        <w:rPr>
          <w:rFonts w:ascii="Times New Roman" w:hAnsi="Times New Roman"/>
          <w:bCs/>
          <w:iCs/>
          <w:sz w:val="28"/>
          <w:szCs w:val="28"/>
          <w:lang w:eastAsia="ru-RU"/>
        </w:rPr>
        <w:t>Ма</w:t>
      </w:r>
      <w:r>
        <w:rPr>
          <w:rFonts w:ascii="Times New Roman" w:hAnsi="Times New Roman"/>
          <w:bCs/>
          <w:iCs/>
          <w:sz w:val="28"/>
          <w:szCs w:val="28"/>
          <w:lang w:eastAsia="ru-RU"/>
        </w:rPr>
        <w:t>ркетинг жүзеге асырылатын орта 4.1.</w:t>
      </w:r>
      <w:r w:rsidRPr="00EA333C">
        <w:rPr>
          <w:rFonts w:ascii="Times New Roman" w:hAnsi="Times New Roman"/>
          <w:bCs/>
          <w:iCs/>
          <w:sz w:val="28"/>
          <w:szCs w:val="28"/>
          <w:lang w:eastAsia="ru-RU"/>
        </w:rPr>
        <w:t xml:space="preserve"> суретте көрсетілген.</w:t>
      </w:r>
      <w:r>
        <w:rPr>
          <w:rFonts w:ascii="Times New Roman" w:hAnsi="Times New Roman"/>
          <w:bCs/>
          <w:iCs/>
          <w:sz w:val="28"/>
          <w:szCs w:val="28"/>
          <w:lang w:eastAsia="ru-RU"/>
        </w:rPr>
        <w:t xml:space="preserve"> </w:t>
      </w:r>
      <w:r w:rsidRPr="00EA333C">
        <w:rPr>
          <w:rFonts w:ascii="Times New Roman" w:hAnsi="Times New Roman"/>
          <w:bCs/>
          <w:iCs/>
          <w:sz w:val="28"/>
          <w:szCs w:val="28"/>
          <w:lang w:eastAsia="ru-RU"/>
        </w:rPr>
        <w:t>Онда маркетинг ортасы бес бөлікке бөлінген: бақыланатын</w:t>
      </w:r>
      <w:r>
        <w:rPr>
          <w:rFonts w:ascii="Times New Roman" w:hAnsi="Times New Roman"/>
          <w:bCs/>
          <w:iCs/>
          <w:sz w:val="28"/>
          <w:szCs w:val="28"/>
          <w:lang w:eastAsia="ru-RU"/>
        </w:rPr>
        <w:t xml:space="preserve"> </w:t>
      </w:r>
      <w:r w:rsidRPr="00EA333C">
        <w:rPr>
          <w:rFonts w:ascii="Times New Roman" w:hAnsi="Times New Roman"/>
          <w:bCs/>
          <w:iCs/>
          <w:sz w:val="28"/>
          <w:szCs w:val="28"/>
          <w:lang w:eastAsia="ru-RU"/>
        </w:rPr>
        <w:t>факторлар, бақыланбайтын факторлар, ұйымның өз мақсатына</w:t>
      </w:r>
      <w:r>
        <w:rPr>
          <w:rFonts w:ascii="Times New Roman" w:hAnsi="Times New Roman"/>
          <w:bCs/>
          <w:iCs/>
          <w:sz w:val="28"/>
          <w:szCs w:val="28"/>
          <w:lang w:eastAsia="ru-RU"/>
        </w:rPr>
        <w:t xml:space="preserve"> </w:t>
      </w:r>
      <w:r w:rsidRPr="00EA333C">
        <w:rPr>
          <w:rFonts w:ascii="Times New Roman" w:hAnsi="Times New Roman"/>
          <w:bCs/>
          <w:iCs/>
          <w:sz w:val="28"/>
          <w:szCs w:val="28"/>
          <w:lang w:eastAsia="ru-RU"/>
        </w:rPr>
        <w:t>жетудегі сəттілік деңгейі немесе сəтсіздік деңгейі, кері байланыстар</w:t>
      </w:r>
      <w:r>
        <w:rPr>
          <w:rFonts w:ascii="Times New Roman" w:hAnsi="Times New Roman"/>
          <w:bCs/>
          <w:iCs/>
          <w:sz w:val="28"/>
          <w:szCs w:val="28"/>
          <w:lang w:eastAsia="ru-RU"/>
        </w:rPr>
        <w:t xml:space="preserve"> </w:t>
      </w:r>
      <w:r w:rsidRPr="00EA333C">
        <w:rPr>
          <w:rFonts w:ascii="Times New Roman" w:hAnsi="Times New Roman"/>
          <w:bCs/>
          <w:iCs/>
          <w:sz w:val="28"/>
          <w:szCs w:val="28"/>
          <w:lang w:eastAsia="ru-RU"/>
        </w:rPr>
        <w:t>жəне бейімделу.</w:t>
      </w:r>
    </w:p>
    <w:p w:rsidR="00EA333C" w:rsidRDefault="00EA333C" w:rsidP="00EA333C">
      <w:pPr>
        <w:pStyle w:val="a4"/>
        <w:ind w:firstLine="709"/>
        <w:jc w:val="both"/>
        <w:rPr>
          <w:rFonts w:ascii="Times New Roman" w:hAnsi="Times New Roman"/>
          <w:bCs/>
          <w:iCs/>
          <w:sz w:val="28"/>
          <w:szCs w:val="28"/>
          <w:lang w:eastAsia="ru-RU"/>
        </w:rPr>
      </w:pPr>
      <w:r w:rsidRPr="00EA333C">
        <w:rPr>
          <w:rFonts w:ascii="Times New Roman" w:hAnsi="Times New Roman"/>
          <w:bCs/>
          <w:iCs/>
          <w:sz w:val="28"/>
          <w:szCs w:val="28"/>
          <w:lang w:eastAsia="ru-RU"/>
        </w:rPr>
        <w:t>Бақыланатын факторлар қатарына фирма жəне оның маркетинг</w:t>
      </w:r>
      <w:r>
        <w:rPr>
          <w:rFonts w:ascii="Times New Roman" w:hAnsi="Times New Roman"/>
          <w:bCs/>
          <w:iCs/>
          <w:sz w:val="28"/>
          <w:szCs w:val="28"/>
          <w:lang w:eastAsia="ru-RU"/>
        </w:rPr>
        <w:t xml:space="preserve"> </w:t>
      </w:r>
      <w:r w:rsidRPr="00EA333C">
        <w:rPr>
          <w:rFonts w:ascii="Times New Roman" w:hAnsi="Times New Roman"/>
          <w:bCs/>
          <w:iCs/>
          <w:sz w:val="28"/>
          <w:szCs w:val="28"/>
          <w:lang w:eastAsia="ru-RU"/>
        </w:rPr>
        <w:t>бойынша қызметкерлері басқаратын факторлар кіреді. Бірқатар</w:t>
      </w:r>
      <w:r>
        <w:rPr>
          <w:rFonts w:ascii="Times New Roman" w:hAnsi="Times New Roman"/>
          <w:bCs/>
          <w:iCs/>
          <w:sz w:val="28"/>
          <w:szCs w:val="28"/>
          <w:lang w:eastAsia="ru-RU"/>
        </w:rPr>
        <w:t xml:space="preserve"> </w:t>
      </w:r>
      <w:r w:rsidRPr="00EA333C">
        <w:rPr>
          <w:rFonts w:ascii="Times New Roman" w:hAnsi="Times New Roman"/>
          <w:bCs/>
          <w:iCs/>
          <w:sz w:val="28"/>
          <w:szCs w:val="28"/>
          <w:lang w:eastAsia="ru-RU"/>
        </w:rPr>
        <w:t>өзара байланысты негізгі ше</w:t>
      </w:r>
      <w:r>
        <w:rPr>
          <w:rFonts w:ascii="Times New Roman" w:hAnsi="Times New Roman"/>
          <w:bCs/>
          <w:iCs/>
          <w:sz w:val="28"/>
          <w:szCs w:val="28"/>
          <w:lang w:eastAsia="ru-RU"/>
        </w:rPr>
        <w:t>шімдерді жоғарғы басшылық қабыл</w:t>
      </w:r>
      <w:r w:rsidRPr="00EA333C">
        <w:rPr>
          <w:rFonts w:ascii="Times New Roman" w:hAnsi="Times New Roman"/>
          <w:bCs/>
          <w:iCs/>
          <w:sz w:val="28"/>
          <w:szCs w:val="28"/>
          <w:lang w:eastAsia="ru-RU"/>
        </w:rPr>
        <w:t>дайды. Сосын бұл шешімдер маркетингтік қызмет басшылығымен</w:t>
      </w:r>
      <w:r>
        <w:rPr>
          <w:rFonts w:ascii="Times New Roman" w:hAnsi="Times New Roman"/>
          <w:bCs/>
          <w:iCs/>
          <w:sz w:val="28"/>
          <w:szCs w:val="28"/>
          <w:lang w:eastAsia="ru-RU"/>
        </w:rPr>
        <w:t xml:space="preserve"> </w:t>
      </w:r>
      <w:r w:rsidRPr="00EA333C">
        <w:rPr>
          <w:rFonts w:ascii="Times New Roman" w:hAnsi="Times New Roman"/>
          <w:bCs/>
          <w:iCs/>
          <w:sz w:val="28"/>
          <w:szCs w:val="28"/>
          <w:lang w:eastAsia="ru-RU"/>
        </w:rPr>
        <w:t>нақтыланады. Бұл факторлар кешенді түрде жалпы маркетингтік</w:t>
      </w:r>
      <w:r>
        <w:rPr>
          <w:rFonts w:ascii="Times New Roman" w:hAnsi="Times New Roman"/>
          <w:bCs/>
          <w:iCs/>
          <w:sz w:val="28"/>
          <w:szCs w:val="28"/>
          <w:lang w:eastAsia="ru-RU"/>
        </w:rPr>
        <w:t xml:space="preserve"> стратегияны қалыптастырады (4.</w:t>
      </w:r>
      <w:r w:rsidR="00AD2241">
        <w:rPr>
          <w:rFonts w:ascii="Times New Roman" w:hAnsi="Times New Roman"/>
          <w:bCs/>
          <w:iCs/>
          <w:sz w:val="28"/>
          <w:szCs w:val="28"/>
          <w:lang w:eastAsia="ru-RU"/>
        </w:rPr>
        <w:t>1.</w:t>
      </w:r>
      <w:r>
        <w:rPr>
          <w:rFonts w:ascii="Times New Roman" w:hAnsi="Times New Roman"/>
          <w:bCs/>
          <w:iCs/>
          <w:sz w:val="28"/>
          <w:szCs w:val="28"/>
          <w:lang w:eastAsia="ru-RU"/>
        </w:rPr>
        <w:t xml:space="preserve">2. суреттегі). </w:t>
      </w:r>
    </w:p>
    <w:p w:rsidR="00EA333C" w:rsidRDefault="00EA333C" w:rsidP="00EA333C">
      <w:pPr>
        <w:pStyle w:val="a4"/>
        <w:ind w:firstLine="709"/>
        <w:jc w:val="both"/>
        <w:rPr>
          <w:rFonts w:ascii="Times New Roman" w:hAnsi="Times New Roman"/>
          <w:bCs/>
          <w:iCs/>
          <w:sz w:val="28"/>
          <w:szCs w:val="28"/>
          <w:lang w:eastAsia="ru-RU"/>
        </w:rPr>
      </w:pPr>
      <w:r>
        <w:rPr>
          <w:rFonts w:ascii="Times New Roman" w:hAnsi="Times New Roman"/>
          <w:bCs/>
          <w:iCs/>
          <w:sz w:val="28"/>
          <w:szCs w:val="28"/>
          <w:lang w:eastAsia="ru-RU"/>
        </w:rPr>
        <w:t>Негізгі бақы</w:t>
      </w:r>
      <w:r w:rsidRPr="00EA333C">
        <w:rPr>
          <w:rFonts w:ascii="Times New Roman" w:hAnsi="Times New Roman"/>
          <w:bCs/>
          <w:iCs/>
          <w:sz w:val="28"/>
          <w:szCs w:val="28"/>
          <w:lang w:eastAsia="ru-RU"/>
        </w:rPr>
        <w:t>ланбайтын факторлар ұйым қызметі мен оның ұсыныстарының</w:t>
      </w:r>
      <w:r>
        <w:rPr>
          <w:rFonts w:ascii="Times New Roman" w:hAnsi="Times New Roman"/>
          <w:bCs/>
          <w:iCs/>
          <w:sz w:val="28"/>
          <w:szCs w:val="28"/>
          <w:lang w:eastAsia="ru-RU"/>
        </w:rPr>
        <w:t xml:space="preserve"> </w:t>
      </w:r>
      <w:r w:rsidRPr="00EA333C">
        <w:rPr>
          <w:rFonts w:ascii="Times New Roman" w:hAnsi="Times New Roman"/>
          <w:bCs/>
          <w:iCs/>
          <w:sz w:val="28"/>
          <w:szCs w:val="28"/>
          <w:lang w:eastAsia="ru-RU"/>
        </w:rPr>
        <w:t>табыстылығына ə</w:t>
      </w:r>
      <w:r>
        <w:rPr>
          <w:rFonts w:ascii="Times New Roman" w:hAnsi="Times New Roman"/>
          <w:bCs/>
          <w:iCs/>
          <w:sz w:val="28"/>
          <w:szCs w:val="28"/>
          <w:lang w:eastAsia="ru-RU"/>
        </w:rPr>
        <w:t>сер етеді (4</w:t>
      </w:r>
      <w:r w:rsidRPr="00EA333C">
        <w:rPr>
          <w:rFonts w:ascii="Times New Roman" w:hAnsi="Times New Roman"/>
          <w:bCs/>
          <w:iCs/>
          <w:sz w:val="28"/>
          <w:szCs w:val="28"/>
          <w:lang w:eastAsia="ru-RU"/>
        </w:rPr>
        <w:t>.</w:t>
      </w:r>
      <w:r w:rsidR="00AD2241">
        <w:rPr>
          <w:rFonts w:ascii="Times New Roman" w:hAnsi="Times New Roman"/>
          <w:bCs/>
          <w:iCs/>
          <w:sz w:val="28"/>
          <w:szCs w:val="28"/>
          <w:lang w:eastAsia="ru-RU"/>
        </w:rPr>
        <w:t>1.</w:t>
      </w:r>
      <w:r w:rsidRPr="00EA333C">
        <w:rPr>
          <w:rFonts w:ascii="Times New Roman" w:hAnsi="Times New Roman"/>
          <w:bCs/>
          <w:iCs/>
          <w:sz w:val="28"/>
          <w:szCs w:val="28"/>
          <w:lang w:eastAsia="ru-RU"/>
        </w:rPr>
        <w:t>3. суреттегі В).</w:t>
      </w:r>
    </w:p>
    <w:p w:rsidR="00AD2241" w:rsidRDefault="005E7966" w:rsidP="00EC3E5C">
      <w:pPr>
        <w:pStyle w:val="a4"/>
        <w:jc w:val="center"/>
        <w:rPr>
          <w:rFonts w:ascii="Times New Roman" w:hAnsi="Times New Roman"/>
          <w:bCs/>
          <w:iCs/>
          <w:sz w:val="28"/>
          <w:szCs w:val="28"/>
          <w:lang w:eastAsia="ru-RU"/>
        </w:rPr>
      </w:pPr>
      <w:r>
        <w:rPr>
          <w:rFonts w:ascii="Times New Roman" w:hAnsi="Times New Roman"/>
          <w:bCs/>
          <w:iCs/>
          <w:noProof/>
          <w:sz w:val="28"/>
          <w:szCs w:val="28"/>
          <w:lang w:eastAsia="ru-RU"/>
        </w:rPr>
        <w:lastRenderedPageBreak/>
        <w:drawing>
          <wp:inline distT="0" distB="0" distL="0" distR="0">
            <wp:extent cx="5095875" cy="350520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5095875" cy="3505200"/>
                    </a:xfrm>
                    <a:prstGeom prst="rect">
                      <a:avLst/>
                    </a:prstGeom>
                    <a:noFill/>
                    <a:ln w="9525">
                      <a:noFill/>
                      <a:miter lim="800000"/>
                      <a:headEnd/>
                      <a:tailEnd/>
                    </a:ln>
                  </pic:spPr>
                </pic:pic>
              </a:graphicData>
            </a:graphic>
          </wp:inline>
        </w:drawing>
      </w:r>
    </w:p>
    <w:p w:rsidR="00AD2241" w:rsidRDefault="00EC3E5C" w:rsidP="00EC3E5C">
      <w:pPr>
        <w:pStyle w:val="a4"/>
        <w:jc w:val="center"/>
        <w:rPr>
          <w:rFonts w:ascii="Times New Roman" w:hAnsi="Times New Roman"/>
          <w:bCs/>
          <w:iCs/>
          <w:sz w:val="24"/>
          <w:szCs w:val="24"/>
          <w:lang w:val="kk-KZ" w:eastAsia="ru-RU"/>
        </w:rPr>
      </w:pPr>
      <w:r w:rsidRPr="00EC3E5C">
        <w:rPr>
          <w:rFonts w:ascii="Times New Roman" w:hAnsi="Times New Roman"/>
          <w:bCs/>
          <w:iCs/>
          <w:sz w:val="24"/>
          <w:szCs w:val="24"/>
          <w:lang w:val="kk-KZ" w:eastAsia="ru-RU"/>
        </w:rPr>
        <w:t xml:space="preserve">4.1.  </w:t>
      </w:r>
      <w:r w:rsidRPr="00EC3E5C">
        <w:rPr>
          <w:rFonts w:ascii="Times New Roman" w:hAnsi="Times New Roman"/>
          <w:bCs/>
          <w:iCs/>
          <w:sz w:val="24"/>
          <w:szCs w:val="24"/>
          <w:lang w:eastAsia="ru-RU"/>
        </w:rPr>
        <w:t xml:space="preserve">Маркетинг </w:t>
      </w:r>
      <w:r w:rsidRPr="00EC3E5C">
        <w:rPr>
          <w:rFonts w:ascii="Times New Roman" w:hAnsi="Times New Roman"/>
          <w:bCs/>
          <w:iCs/>
          <w:sz w:val="24"/>
          <w:szCs w:val="24"/>
          <w:lang w:val="kk-KZ" w:eastAsia="ru-RU"/>
        </w:rPr>
        <w:t>қызмет ететін қоршаган орта</w:t>
      </w:r>
    </w:p>
    <w:p w:rsidR="00EC3E5C" w:rsidRPr="00EC3E5C" w:rsidRDefault="00EC3E5C" w:rsidP="00EC3E5C">
      <w:pPr>
        <w:pStyle w:val="a4"/>
        <w:jc w:val="both"/>
        <w:rPr>
          <w:rFonts w:ascii="Times New Roman" w:hAnsi="Times New Roman"/>
          <w:bCs/>
          <w:iCs/>
          <w:sz w:val="24"/>
          <w:szCs w:val="24"/>
          <w:lang w:val="kk-KZ" w:eastAsia="ru-RU"/>
        </w:rPr>
      </w:pPr>
    </w:p>
    <w:p w:rsidR="00AD2241" w:rsidRPr="00AD2241" w:rsidRDefault="00AD2241" w:rsidP="00AD2241">
      <w:pPr>
        <w:pStyle w:val="a4"/>
        <w:ind w:firstLine="709"/>
        <w:jc w:val="both"/>
        <w:rPr>
          <w:rFonts w:ascii="Times New Roman" w:hAnsi="Times New Roman"/>
          <w:bCs/>
          <w:iCs/>
          <w:sz w:val="28"/>
          <w:szCs w:val="28"/>
          <w:lang w:eastAsia="ru-RU"/>
        </w:rPr>
      </w:pPr>
      <w:r w:rsidRPr="00AD2241">
        <w:rPr>
          <w:rFonts w:ascii="Times New Roman" w:hAnsi="Times New Roman"/>
          <w:bCs/>
          <w:iCs/>
          <w:sz w:val="28"/>
          <w:szCs w:val="28"/>
          <w:lang w:eastAsia="ru-RU"/>
        </w:rPr>
        <w:t>Ұйымның болжамы мен бақыланбайтын қоршаған ортаның</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əсері өзара əрекеттесіп, фирманың мақсатқа жетудегі сəттілік</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немесе сəтсіздік деңгейін анықтайды. Кері байланыс фирма</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бақыланбайтын факторларды бақылап, олардың əлсіз жəне мықты</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жақтарын бағалауға тырысқан кезде орын алады. Бейімделу — бұл</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ұйым бақыланбайтын қоршаған ортаға бейімделу үшін жүзеге</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асыратын маркетинг жоспарындағы өзгерістер. Егер ұйым жүйелі</w:t>
      </w:r>
    </w:p>
    <w:p w:rsidR="00AD2241" w:rsidRDefault="00AD2241" w:rsidP="00AD2241">
      <w:pPr>
        <w:pStyle w:val="a4"/>
        <w:jc w:val="both"/>
        <w:rPr>
          <w:rFonts w:ascii="Times New Roman" w:hAnsi="Times New Roman"/>
          <w:bCs/>
          <w:iCs/>
          <w:sz w:val="28"/>
          <w:szCs w:val="28"/>
          <w:lang w:eastAsia="ru-RU"/>
        </w:rPr>
      </w:pPr>
      <w:r w:rsidRPr="00AD2241">
        <w:rPr>
          <w:rFonts w:ascii="Times New Roman" w:hAnsi="Times New Roman"/>
          <w:bCs/>
          <w:iCs/>
          <w:sz w:val="28"/>
          <w:szCs w:val="28"/>
          <w:lang w:eastAsia="ru-RU"/>
        </w:rPr>
        <w:t>көзқарас тұрғысынан, барлық қоршаған ортаны (бақыланатын</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жəне бақыланбайтын факторлар.— ред. ескертуі) қарастырғысы</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келмесе, келешекті барлау сезімін жоғалтып, тиісті нəтижеге қол</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жеткізе алмауы мүмкін.</w:t>
      </w:r>
    </w:p>
    <w:p w:rsidR="00AD2241" w:rsidRDefault="00AD2241" w:rsidP="00AD2241">
      <w:pPr>
        <w:pStyle w:val="a4"/>
        <w:ind w:firstLine="709"/>
        <w:jc w:val="both"/>
        <w:rPr>
          <w:rFonts w:ascii="Times New Roman" w:hAnsi="Times New Roman"/>
          <w:bCs/>
          <w:iCs/>
          <w:sz w:val="28"/>
          <w:szCs w:val="28"/>
          <w:lang w:eastAsia="ru-RU"/>
        </w:rPr>
      </w:pPr>
      <w:r w:rsidRPr="00AD2241">
        <w:rPr>
          <w:rFonts w:ascii="Times New Roman" w:hAnsi="Times New Roman"/>
          <w:bCs/>
          <w:iCs/>
          <w:sz w:val="28"/>
          <w:szCs w:val="28"/>
          <w:lang w:eastAsia="ru-RU"/>
        </w:rPr>
        <w:t>Фирманың маркетингтік ортасы — фирманың шегінен</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тыс əрекет етіп, маркетинг қызметінің басшылығына мақсатты</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клиенттермен табысты ынтымақтастықты орнату жəне оны сақтау</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мүмкіндігіне əсер ететін белсенді күштер мен субъектілердің</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жиынтығы. Маркетингтік орта микроортадан жəне макроортадан</w:t>
      </w:r>
      <w:r>
        <w:rPr>
          <w:rFonts w:ascii="Times New Roman" w:hAnsi="Times New Roman"/>
          <w:bCs/>
          <w:iCs/>
          <w:sz w:val="28"/>
          <w:szCs w:val="28"/>
          <w:lang w:eastAsia="ru-RU"/>
        </w:rPr>
        <w:t xml:space="preserve"> </w:t>
      </w:r>
      <w:r w:rsidRPr="00AD2241">
        <w:rPr>
          <w:rFonts w:ascii="Times New Roman" w:hAnsi="Times New Roman"/>
          <w:bCs/>
          <w:iCs/>
          <w:sz w:val="28"/>
          <w:szCs w:val="28"/>
          <w:lang w:eastAsia="ru-RU"/>
        </w:rPr>
        <w:t xml:space="preserve">құралады. </w:t>
      </w:r>
    </w:p>
    <w:p w:rsidR="00EA333C" w:rsidRDefault="00EC3E5C" w:rsidP="00EC3E5C">
      <w:pPr>
        <w:pStyle w:val="a4"/>
        <w:rPr>
          <w:rFonts w:ascii="Times New Roman" w:hAnsi="Times New Roman"/>
          <w:bCs/>
          <w:iCs/>
          <w:sz w:val="28"/>
          <w:szCs w:val="28"/>
          <w:lang w:eastAsia="ru-RU"/>
        </w:rPr>
      </w:pPr>
      <w:r>
        <w:rPr>
          <w:rFonts w:ascii="Times New Roman" w:hAnsi="Times New Roman"/>
          <w:bCs/>
          <w:iCs/>
          <w:sz w:val="28"/>
          <w:szCs w:val="28"/>
          <w:lang w:eastAsia="ru-RU"/>
        </w:rPr>
        <w:lastRenderedPageBreak/>
        <w:t xml:space="preserve">   </w:t>
      </w:r>
      <w:r w:rsidR="005E7966">
        <w:rPr>
          <w:rFonts w:ascii="Times New Roman" w:hAnsi="Times New Roman"/>
          <w:bCs/>
          <w:iCs/>
          <w:noProof/>
          <w:sz w:val="28"/>
          <w:szCs w:val="28"/>
          <w:lang w:eastAsia="ru-RU"/>
        </w:rPr>
        <w:drawing>
          <wp:inline distT="0" distB="0" distL="0" distR="0">
            <wp:extent cx="5543550" cy="298132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5543550" cy="2981325"/>
                    </a:xfrm>
                    <a:prstGeom prst="rect">
                      <a:avLst/>
                    </a:prstGeom>
                    <a:noFill/>
                    <a:ln w="9525">
                      <a:noFill/>
                      <a:miter lim="800000"/>
                      <a:headEnd/>
                      <a:tailEnd/>
                    </a:ln>
                  </pic:spPr>
                </pic:pic>
              </a:graphicData>
            </a:graphic>
          </wp:inline>
        </w:drawing>
      </w:r>
    </w:p>
    <w:p w:rsidR="00EA333C" w:rsidRPr="00EA333C" w:rsidRDefault="00EA333C" w:rsidP="00EA333C">
      <w:pPr>
        <w:pStyle w:val="a4"/>
        <w:ind w:firstLine="709"/>
        <w:jc w:val="both"/>
        <w:rPr>
          <w:rFonts w:ascii="Times New Roman" w:hAnsi="Times New Roman"/>
          <w:bCs/>
          <w:iCs/>
          <w:sz w:val="28"/>
          <w:szCs w:val="28"/>
          <w:lang w:eastAsia="ru-RU"/>
        </w:rPr>
      </w:pPr>
    </w:p>
    <w:p w:rsidR="00EA333C" w:rsidRDefault="00EC3E5C" w:rsidP="00EC3E5C">
      <w:pPr>
        <w:pStyle w:val="a4"/>
        <w:ind w:firstLine="709"/>
        <w:jc w:val="center"/>
        <w:rPr>
          <w:rFonts w:ascii="Times New Roman" w:hAnsi="Times New Roman"/>
          <w:bCs/>
          <w:iCs/>
          <w:sz w:val="24"/>
          <w:szCs w:val="24"/>
          <w:lang w:val="kk-KZ" w:eastAsia="ru-RU"/>
        </w:rPr>
      </w:pPr>
      <w:r w:rsidRPr="00EC3E5C">
        <w:rPr>
          <w:rFonts w:ascii="Times New Roman" w:hAnsi="Times New Roman"/>
          <w:bCs/>
          <w:iCs/>
          <w:sz w:val="24"/>
          <w:szCs w:val="24"/>
          <w:lang w:eastAsia="ru-RU"/>
        </w:rPr>
        <w:t>4.1.2.</w:t>
      </w:r>
      <w:r>
        <w:rPr>
          <w:rFonts w:ascii="Times New Roman" w:hAnsi="Times New Roman"/>
          <w:bCs/>
          <w:iCs/>
          <w:sz w:val="28"/>
          <w:szCs w:val="28"/>
          <w:lang w:eastAsia="ru-RU"/>
        </w:rPr>
        <w:t xml:space="preserve"> </w:t>
      </w:r>
      <w:r w:rsidRPr="00EC3E5C">
        <w:rPr>
          <w:rFonts w:ascii="Times New Roman" w:hAnsi="Times New Roman"/>
          <w:bCs/>
          <w:iCs/>
          <w:sz w:val="24"/>
          <w:szCs w:val="24"/>
          <w:lang w:eastAsia="ru-RU"/>
        </w:rPr>
        <w:t xml:space="preserve">Маркетингпен бақыланатын </w:t>
      </w:r>
      <w:r w:rsidRPr="00EC3E5C">
        <w:rPr>
          <w:rFonts w:ascii="Times New Roman" w:hAnsi="Times New Roman"/>
          <w:bCs/>
          <w:iCs/>
          <w:sz w:val="24"/>
          <w:szCs w:val="24"/>
          <w:lang w:val="kk-KZ" w:eastAsia="ru-RU"/>
        </w:rPr>
        <w:t>факторлар</w:t>
      </w:r>
    </w:p>
    <w:p w:rsidR="00230344" w:rsidRDefault="00230344" w:rsidP="00EC3E5C">
      <w:pPr>
        <w:pStyle w:val="a4"/>
        <w:ind w:firstLine="709"/>
        <w:jc w:val="center"/>
        <w:rPr>
          <w:rFonts w:ascii="Times New Roman" w:hAnsi="Times New Roman"/>
          <w:bCs/>
          <w:iCs/>
          <w:sz w:val="24"/>
          <w:szCs w:val="24"/>
          <w:lang w:val="kk-KZ" w:eastAsia="ru-RU"/>
        </w:rPr>
      </w:pPr>
    </w:p>
    <w:p w:rsidR="00230344" w:rsidRDefault="00230344" w:rsidP="00230344">
      <w:pPr>
        <w:pStyle w:val="a4"/>
        <w:rPr>
          <w:rFonts w:ascii="Times New Roman" w:hAnsi="Times New Roman"/>
          <w:bCs/>
          <w:iCs/>
          <w:sz w:val="24"/>
          <w:szCs w:val="24"/>
          <w:lang w:val="kk-KZ" w:eastAsia="ru-RU"/>
        </w:rPr>
      </w:pPr>
      <w:r>
        <w:rPr>
          <w:rFonts w:ascii="Times New Roman" w:hAnsi="Times New Roman"/>
          <w:bCs/>
          <w:iCs/>
          <w:sz w:val="24"/>
          <w:szCs w:val="24"/>
          <w:lang w:val="kk-KZ" w:eastAsia="ru-RU"/>
        </w:rPr>
        <w:t xml:space="preserve">   </w:t>
      </w:r>
      <w:r w:rsidR="005E7966">
        <w:rPr>
          <w:rFonts w:ascii="Times New Roman" w:hAnsi="Times New Roman"/>
          <w:bCs/>
          <w:iCs/>
          <w:noProof/>
          <w:sz w:val="24"/>
          <w:szCs w:val="24"/>
          <w:lang w:eastAsia="ru-RU"/>
        </w:rPr>
        <w:drawing>
          <wp:inline distT="0" distB="0" distL="0" distR="0">
            <wp:extent cx="5400675" cy="521017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5400675" cy="5210175"/>
                    </a:xfrm>
                    <a:prstGeom prst="rect">
                      <a:avLst/>
                    </a:prstGeom>
                    <a:noFill/>
                    <a:ln w="9525">
                      <a:noFill/>
                      <a:miter lim="800000"/>
                      <a:headEnd/>
                      <a:tailEnd/>
                    </a:ln>
                  </pic:spPr>
                </pic:pic>
              </a:graphicData>
            </a:graphic>
          </wp:inline>
        </w:drawing>
      </w:r>
    </w:p>
    <w:p w:rsidR="00EC3E5C" w:rsidRDefault="00230344" w:rsidP="00230344">
      <w:pPr>
        <w:pStyle w:val="a4"/>
        <w:ind w:firstLine="709"/>
        <w:rPr>
          <w:rFonts w:ascii="Times New Roman" w:hAnsi="Times New Roman"/>
          <w:bCs/>
          <w:iCs/>
          <w:sz w:val="24"/>
          <w:szCs w:val="24"/>
          <w:lang w:val="kk-KZ" w:eastAsia="ru-RU"/>
        </w:rPr>
      </w:pPr>
      <w:r>
        <w:rPr>
          <w:rFonts w:ascii="Times New Roman" w:hAnsi="Times New Roman"/>
          <w:bCs/>
          <w:iCs/>
          <w:sz w:val="24"/>
          <w:szCs w:val="24"/>
          <w:lang w:val="kk-KZ" w:eastAsia="ru-RU"/>
        </w:rPr>
        <w:t xml:space="preserve">                                     </w:t>
      </w:r>
      <w:r w:rsidRPr="006C6386">
        <w:rPr>
          <w:rFonts w:ascii="Times New Roman" w:hAnsi="Times New Roman"/>
          <w:bCs/>
          <w:iCs/>
          <w:sz w:val="24"/>
          <w:szCs w:val="24"/>
          <w:lang w:val="kk-KZ" w:eastAsia="ru-RU"/>
        </w:rPr>
        <w:t>4.1.3.</w:t>
      </w:r>
      <w:r w:rsidRPr="00230344">
        <w:rPr>
          <w:rFonts w:ascii="Times New Roman" w:hAnsi="Times New Roman"/>
          <w:bCs/>
          <w:iCs/>
          <w:sz w:val="24"/>
          <w:szCs w:val="24"/>
          <w:lang w:val="kk-KZ" w:eastAsia="ru-RU"/>
        </w:rPr>
        <w:t xml:space="preserve"> Б</w:t>
      </w:r>
      <w:r w:rsidRPr="006C6386">
        <w:rPr>
          <w:rFonts w:ascii="Times New Roman" w:hAnsi="Times New Roman"/>
          <w:bCs/>
          <w:iCs/>
          <w:sz w:val="24"/>
          <w:szCs w:val="24"/>
          <w:lang w:val="kk-KZ" w:eastAsia="ru-RU"/>
        </w:rPr>
        <w:t>ақыланбайтын факторлар</w:t>
      </w:r>
    </w:p>
    <w:p w:rsidR="00230344" w:rsidRPr="00230344" w:rsidRDefault="00230344" w:rsidP="00EC3E5C">
      <w:pPr>
        <w:pStyle w:val="a4"/>
        <w:ind w:firstLine="709"/>
        <w:jc w:val="center"/>
        <w:rPr>
          <w:rFonts w:ascii="Times New Roman" w:hAnsi="Times New Roman"/>
          <w:bCs/>
          <w:iCs/>
          <w:sz w:val="24"/>
          <w:szCs w:val="24"/>
          <w:lang w:val="kk-KZ" w:eastAsia="ru-RU"/>
        </w:rPr>
      </w:pPr>
    </w:p>
    <w:p w:rsidR="006C6386" w:rsidRDefault="0033348D" w:rsidP="006C6386">
      <w:pPr>
        <w:pStyle w:val="a4"/>
        <w:jc w:val="both"/>
        <w:rPr>
          <w:rFonts w:ascii="Times New Roman" w:hAnsi="Times New Roman"/>
          <w:bCs/>
          <w:iCs/>
          <w:sz w:val="28"/>
          <w:szCs w:val="28"/>
          <w:lang w:val="kk-KZ" w:eastAsia="ru-RU"/>
        </w:rPr>
      </w:pPr>
      <w:r>
        <w:rPr>
          <w:rFonts w:ascii="Times New Roman" w:hAnsi="Times New Roman"/>
          <w:b/>
          <w:i/>
          <w:sz w:val="28"/>
          <w:szCs w:val="28"/>
          <w:lang w:val="kk-KZ" w:eastAsia="ru-RU"/>
        </w:rPr>
        <w:lastRenderedPageBreak/>
        <w:t>4.</w:t>
      </w:r>
      <w:r w:rsidRPr="0033348D">
        <w:rPr>
          <w:rFonts w:ascii="Times New Roman" w:hAnsi="Times New Roman"/>
          <w:b/>
          <w:i/>
          <w:sz w:val="28"/>
          <w:szCs w:val="28"/>
          <w:lang w:val="kk-KZ" w:eastAsia="ru-RU"/>
        </w:rPr>
        <w:t>1</w:t>
      </w:r>
      <w:r w:rsidR="006C6386" w:rsidRPr="006C6386">
        <w:rPr>
          <w:rFonts w:ascii="Times New Roman" w:hAnsi="Times New Roman"/>
          <w:b/>
          <w:i/>
          <w:sz w:val="28"/>
          <w:szCs w:val="28"/>
          <w:lang w:val="kk-KZ" w:eastAsia="ru-RU"/>
        </w:rPr>
        <w:t>. Әлеуметтік мәдени қызмет көрсетудегі микроорта</w:t>
      </w:r>
    </w:p>
    <w:p w:rsidR="0033348D" w:rsidRDefault="006C6386" w:rsidP="006C6386">
      <w:pPr>
        <w:pStyle w:val="a4"/>
        <w:ind w:firstLine="709"/>
        <w:jc w:val="both"/>
        <w:rPr>
          <w:rFonts w:ascii="Times New Roman" w:hAnsi="Times New Roman"/>
          <w:bCs/>
          <w:iCs/>
          <w:sz w:val="28"/>
          <w:szCs w:val="28"/>
          <w:lang w:val="kk-KZ" w:eastAsia="ru-RU"/>
        </w:rPr>
      </w:pPr>
      <w:r w:rsidRPr="006C6386">
        <w:rPr>
          <w:rFonts w:ascii="Times New Roman" w:hAnsi="Times New Roman"/>
          <w:bCs/>
          <w:iCs/>
          <w:sz w:val="28"/>
          <w:szCs w:val="28"/>
          <w:lang w:val="kk-KZ" w:eastAsia="ru-RU"/>
        </w:rPr>
        <w:t xml:space="preserve"> </w:t>
      </w:r>
      <w:r w:rsidR="0033348D" w:rsidRPr="0033348D">
        <w:rPr>
          <w:rFonts w:ascii="Times New Roman" w:hAnsi="Times New Roman"/>
          <w:bCs/>
          <w:iCs/>
          <w:sz w:val="28"/>
          <w:szCs w:val="28"/>
          <w:lang w:val="kk-KZ" w:eastAsia="ru-RU"/>
        </w:rPr>
        <w:t xml:space="preserve">Микроорта дегеніміз фирманың өзіне жəне оның клиенттерге, яғни жабдықтаушыларға, маркетингтік делдалдарға, тұтынушыларға, бəсекелестерге жəне байланыс аудиторияларына қызмет көрсету бойынша мүмкіндіктеріне тікелей қатысы бар күштерді білдіреді. </w:t>
      </w:r>
    </w:p>
    <w:p w:rsidR="006C6386" w:rsidRDefault="006C6386" w:rsidP="006C6386">
      <w:pPr>
        <w:pStyle w:val="a4"/>
        <w:ind w:firstLine="709"/>
        <w:jc w:val="both"/>
        <w:rPr>
          <w:rFonts w:ascii="Times New Roman" w:hAnsi="Times New Roman"/>
          <w:bCs/>
          <w:iCs/>
          <w:sz w:val="28"/>
          <w:szCs w:val="28"/>
          <w:lang w:val="kk-KZ" w:eastAsia="ru-RU"/>
        </w:rPr>
      </w:pPr>
      <w:r w:rsidRPr="006C6386">
        <w:rPr>
          <w:rFonts w:ascii="Times New Roman" w:hAnsi="Times New Roman"/>
          <w:bCs/>
          <w:iCs/>
          <w:sz w:val="28"/>
          <w:szCs w:val="28"/>
          <w:lang w:val="kk-KZ" w:eastAsia="ru-RU"/>
        </w:rPr>
        <w:t>Кез келген фирманың негізгі мақсаты — табыс табу. Маркетингті басқару жүйесінің негізгі мақсаты — мақсатты нарықтар</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тұрғысынан тартымды саналатын тауарлар өндірісін қамтамасыз</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ету. Алайда, маркетингті басқару табыстылығы фирманың өзге</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бөлімдерінің қызметіне, делдалдардың, бəсекелестердің, əртүрлі</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байланыс аудиториялардың əрекеттеріне де байланысты болады.</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Фирманың микроортасы шегінде ə</w:t>
      </w:r>
      <w:r>
        <w:rPr>
          <w:rFonts w:ascii="Times New Roman" w:hAnsi="Times New Roman"/>
          <w:bCs/>
          <w:iCs/>
          <w:sz w:val="28"/>
          <w:szCs w:val="28"/>
          <w:lang w:val="kk-KZ" w:eastAsia="ru-RU"/>
        </w:rPr>
        <w:t xml:space="preserve">рекет ететін күштер </w:t>
      </w:r>
      <w:r w:rsidRPr="006C6386">
        <w:rPr>
          <w:rFonts w:ascii="Times New Roman" w:hAnsi="Times New Roman"/>
          <w:bCs/>
          <w:iCs/>
          <w:sz w:val="28"/>
          <w:szCs w:val="28"/>
          <w:lang w:val="kk-KZ" w:eastAsia="ru-RU"/>
        </w:rPr>
        <w:t>4.2.</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суретте көрсетілген.</w:t>
      </w:r>
      <w:r>
        <w:rPr>
          <w:rFonts w:ascii="Times New Roman" w:hAnsi="Times New Roman"/>
          <w:bCs/>
          <w:iCs/>
          <w:sz w:val="28"/>
          <w:szCs w:val="28"/>
          <w:lang w:val="kk-KZ" w:eastAsia="ru-RU"/>
        </w:rPr>
        <w:t xml:space="preserve"> </w:t>
      </w:r>
    </w:p>
    <w:p w:rsidR="006C6386" w:rsidRPr="006C6386" w:rsidRDefault="006C6386" w:rsidP="006C6386">
      <w:pPr>
        <w:pStyle w:val="a4"/>
        <w:ind w:firstLine="709"/>
        <w:jc w:val="both"/>
        <w:rPr>
          <w:rFonts w:ascii="Times New Roman" w:hAnsi="Times New Roman"/>
          <w:bCs/>
          <w:iCs/>
          <w:sz w:val="28"/>
          <w:szCs w:val="28"/>
          <w:lang w:val="kk-KZ" w:eastAsia="ru-RU"/>
        </w:rPr>
      </w:pPr>
      <w:r w:rsidRPr="006C6386">
        <w:rPr>
          <w:rFonts w:ascii="Times New Roman" w:hAnsi="Times New Roman"/>
          <w:bCs/>
          <w:iCs/>
          <w:sz w:val="28"/>
          <w:szCs w:val="28"/>
          <w:lang w:val="kk-KZ" w:eastAsia="ru-RU"/>
        </w:rPr>
        <w:t>Қоғамның кəсіпорын мен оның ұсыныстарын қабылдау деңгейіне көптеген факторлар əсер етеді. Мысалы, тауар қандай да</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бір ə</w:t>
      </w:r>
      <w:r>
        <w:rPr>
          <w:rFonts w:ascii="Times New Roman" w:hAnsi="Times New Roman"/>
          <w:bCs/>
          <w:iCs/>
          <w:sz w:val="28"/>
          <w:szCs w:val="28"/>
          <w:lang w:val="kk-KZ" w:eastAsia="ru-RU"/>
        </w:rPr>
        <w:t xml:space="preserve">дет </w:t>
      </w:r>
      <w:r w:rsidRPr="006C6386">
        <w:rPr>
          <w:rFonts w:ascii="Times New Roman" w:hAnsi="Times New Roman"/>
          <w:bCs/>
          <w:iCs/>
          <w:sz w:val="28"/>
          <w:szCs w:val="28"/>
          <w:lang w:val="kk-KZ" w:eastAsia="ru-RU"/>
        </w:rPr>
        <w:t>дəстүрлердің ықпалынан сұранысқа ие болмауы мүмкін.</w:t>
      </w:r>
    </w:p>
    <w:p w:rsidR="006C6386" w:rsidRPr="006C6386" w:rsidRDefault="006C6386" w:rsidP="006C6386">
      <w:pPr>
        <w:pStyle w:val="a4"/>
        <w:jc w:val="both"/>
        <w:rPr>
          <w:rFonts w:ascii="Times New Roman" w:hAnsi="Times New Roman"/>
          <w:bCs/>
          <w:iCs/>
          <w:sz w:val="28"/>
          <w:szCs w:val="28"/>
          <w:lang w:val="kk-KZ" w:eastAsia="ru-RU"/>
        </w:rPr>
      </w:pPr>
      <w:r w:rsidRPr="006C6386">
        <w:rPr>
          <w:rFonts w:ascii="Times New Roman" w:hAnsi="Times New Roman"/>
          <w:bCs/>
          <w:iCs/>
          <w:sz w:val="28"/>
          <w:szCs w:val="28"/>
          <w:lang w:val="kk-KZ" w:eastAsia="ru-RU"/>
        </w:rPr>
        <w:t>Бəсекелестік тауар бағасының төмендеуіне алып келеді, бұл өткізу</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заңдылығына елеулі əсер етеді. Көптеген жағдайлар орын алуы</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мүмкін. Инфляция деңгейі сатуды баяулатады. Ресурстардың</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жетіспеушілігі қажетті компоненттердің болмауына əкеледі.</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Бұқаралық ақпарат құралдары фирма туралы жағымсыз пікір</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қалыптастырады. Тұтынушыларды саралау нақты болмайды,</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кейбір маркетингтік қызметтер назардан тыс қалады.Жекелеген</w:t>
      </w:r>
    </w:p>
    <w:p w:rsidR="006C6386" w:rsidRDefault="006C6386" w:rsidP="006C6386">
      <w:pPr>
        <w:pStyle w:val="a4"/>
        <w:jc w:val="both"/>
        <w:rPr>
          <w:rFonts w:ascii="Times New Roman" w:hAnsi="Times New Roman"/>
          <w:bCs/>
          <w:iCs/>
          <w:sz w:val="28"/>
          <w:szCs w:val="28"/>
          <w:lang w:val="kk-KZ" w:eastAsia="ru-RU"/>
        </w:rPr>
      </w:pPr>
      <w:r w:rsidRPr="006C6386">
        <w:rPr>
          <w:rFonts w:ascii="Times New Roman" w:hAnsi="Times New Roman"/>
          <w:bCs/>
          <w:iCs/>
          <w:sz w:val="28"/>
          <w:szCs w:val="28"/>
          <w:lang w:val="kk-KZ" w:eastAsia="ru-RU"/>
        </w:rPr>
        <w:t>бөлімшелердің бір бағытқа күш салып, қызметтерін қайталауының</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нəтижесінде, ішківедомстволық бақталастық туындайды. Жылжыту бойынша жаңсақ стратегия бұрыс бейнені қалыптастырады,</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ал бекітілген бағалар сапа дəрежесіне сəйкес келмейді.</w:t>
      </w:r>
    </w:p>
    <w:p w:rsidR="006C6386" w:rsidRDefault="006C6386" w:rsidP="006C6386">
      <w:pPr>
        <w:pStyle w:val="a4"/>
        <w:jc w:val="both"/>
        <w:rPr>
          <w:rFonts w:ascii="Times New Roman" w:hAnsi="Times New Roman"/>
          <w:bCs/>
          <w:iCs/>
          <w:sz w:val="28"/>
          <w:szCs w:val="28"/>
          <w:lang w:val="kk-KZ" w:eastAsia="ru-RU"/>
        </w:rPr>
      </w:pPr>
    </w:p>
    <w:p w:rsidR="006C6386" w:rsidRDefault="005E7966" w:rsidP="006C6386">
      <w:pPr>
        <w:pStyle w:val="a4"/>
        <w:jc w:val="both"/>
        <w:rPr>
          <w:rFonts w:ascii="Times New Roman" w:hAnsi="Times New Roman"/>
          <w:bCs/>
          <w:iCs/>
          <w:sz w:val="28"/>
          <w:szCs w:val="28"/>
          <w:lang w:val="kk-KZ" w:eastAsia="ru-RU"/>
        </w:rPr>
      </w:pPr>
      <w:r>
        <w:rPr>
          <w:rFonts w:ascii="Times New Roman" w:hAnsi="Times New Roman"/>
          <w:bCs/>
          <w:iCs/>
          <w:noProof/>
          <w:sz w:val="28"/>
          <w:szCs w:val="28"/>
          <w:lang w:eastAsia="ru-RU"/>
        </w:rPr>
        <w:drawing>
          <wp:inline distT="0" distB="0" distL="0" distR="0">
            <wp:extent cx="5657850" cy="224790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5657850" cy="2247900"/>
                    </a:xfrm>
                    <a:prstGeom prst="rect">
                      <a:avLst/>
                    </a:prstGeom>
                    <a:noFill/>
                    <a:ln w="9525">
                      <a:noFill/>
                      <a:miter lim="800000"/>
                      <a:headEnd/>
                      <a:tailEnd/>
                    </a:ln>
                  </pic:spPr>
                </pic:pic>
              </a:graphicData>
            </a:graphic>
          </wp:inline>
        </w:drawing>
      </w:r>
    </w:p>
    <w:p w:rsidR="006C6386" w:rsidRPr="006C6386" w:rsidRDefault="006C6386" w:rsidP="006C6386">
      <w:pPr>
        <w:pStyle w:val="a4"/>
        <w:jc w:val="center"/>
        <w:rPr>
          <w:rFonts w:ascii="Times New Roman" w:hAnsi="Times New Roman"/>
          <w:bCs/>
          <w:iCs/>
          <w:sz w:val="24"/>
          <w:szCs w:val="24"/>
          <w:lang w:val="kk-KZ" w:eastAsia="ru-RU"/>
        </w:rPr>
      </w:pPr>
      <w:r w:rsidRPr="006C6386">
        <w:rPr>
          <w:rFonts w:ascii="Times New Roman" w:hAnsi="Times New Roman"/>
          <w:bCs/>
          <w:iCs/>
          <w:sz w:val="24"/>
          <w:szCs w:val="24"/>
          <w:lang w:val="kk-KZ" w:eastAsia="ru-RU"/>
        </w:rPr>
        <w:t>4.2. Фирманың микроортасында əрекет ететін негізгі күштер</w:t>
      </w:r>
    </w:p>
    <w:p w:rsidR="006C6386" w:rsidRDefault="006C6386" w:rsidP="006C6386">
      <w:pPr>
        <w:pStyle w:val="a4"/>
        <w:jc w:val="both"/>
        <w:rPr>
          <w:rFonts w:ascii="Times New Roman" w:hAnsi="Times New Roman"/>
          <w:b/>
          <w:bCs/>
          <w:i/>
          <w:iCs/>
          <w:sz w:val="28"/>
          <w:szCs w:val="28"/>
          <w:lang w:val="kk-KZ" w:eastAsia="ru-RU"/>
        </w:rPr>
      </w:pPr>
    </w:p>
    <w:p w:rsidR="006C6386" w:rsidRDefault="006C6386" w:rsidP="006C6386">
      <w:pPr>
        <w:pStyle w:val="a4"/>
        <w:jc w:val="both"/>
        <w:rPr>
          <w:rFonts w:ascii="Times New Roman" w:hAnsi="Times New Roman"/>
          <w:bCs/>
          <w:iCs/>
          <w:sz w:val="28"/>
          <w:szCs w:val="28"/>
          <w:lang w:val="kk-KZ" w:eastAsia="ru-RU"/>
        </w:rPr>
      </w:pPr>
      <w:r w:rsidRPr="006C6386">
        <w:rPr>
          <w:rFonts w:ascii="Times New Roman" w:hAnsi="Times New Roman"/>
          <w:bCs/>
          <w:i/>
          <w:iCs/>
          <w:sz w:val="28"/>
          <w:szCs w:val="28"/>
          <w:lang w:val="kk-KZ" w:eastAsia="ru-RU"/>
        </w:rPr>
        <w:t>Фирма.</w:t>
      </w:r>
      <w:r w:rsidRPr="006C6386">
        <w:rPr>
          <w:rFonts w:ascii="Times New Roman" w:hAnsi="Times New Roman"/>
          <w:bCs/>
          <w:iCs/>
          <w:sz w:val="28"/>
          <w:szCs w:val="28"/>
          <w:lang w:val="kk-KZ" w:eastAsia="ru-RU"/>
        </w:rPr>
        <w:t xml:space="preserve"> Фирманың маркетинг қызметін басқарушылар маркетингтік жоспарды құрастырғанда, жоғары басшылық, қаржы</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қызметі, ҒЗТКЖ қызметі, материалды-техникалық жабдықтау</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қызметі, өндіріс, бухгалтерия сияқты, фирманың ішіндегі басқада топтардың мүдделерін ескеруі керек. Маркетингтік жоспарды</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құрастырушылар үшін бұл топтар фирманың микроортасын</w:t>
      </w:r>
      <w:r>
        <w:rPr>
          <w:rFonts w:ascii="Times New Roman" w:hAnsi="Times New Roman"/>
          <w:bCs/>
          <w:iCs/>
          <w:sz w:val="28"/>
          <w:szCs w:val="28"/>
          <w:lang w:val="kk-KZ" w:eastAsia="ru-RU"/>
        </w:rPr>
        <w:t xml:space="preserve"> </w:t>
      </w:r>
      <w:r w:rsidRPr="006C6386">
        <w:rPr>
          <w:rFonts w:ascii="Times New Roman" w:hAnsi="Times New Roman"/>
          <w:bCs/>
          <w:iCs/>
          <w:sz w:val="28"/>
          <w:szCs w:val="28"/>
          <w:lang w:val="kk-KZ" w:eastAsia="ru-RU"/>
        </w:rPr>
        <w:t>құрайды</w:t>
      </w:r>
      <w:r>
        <w:rPr>
          <w:rFonts w:ascii="Times New Roman" w:hAnsi="Times New Roman"/>
          <w:bCs/>
          <w:iCs/>
          <w:sz w:val="28"/>
          <w:szCs w:val="28"/>
          <w:lang w:val="kk-KZ" w:eastAsia="ru-RU"/>
        </w:rPr>
        <w:t xml:space="preserve"> (4.2.</w:t>
      </w:r>
      <w:r w:rsidRPr="006C6386">
        <w:rPr>
          <w:rFonts w:ascii="Times New Roman" w:hAnsi="Times New Roman"/>
          <w:bCs/>
          <w:iCs/>
          <w:sz w:val="28"/>
          <w:szCs w:val="28"/>
          <w:lang w:val="kk-KZ" w:eastAsia="ru-RU"/>
        </w:rPr>
        <w:t xml:space="preserve"> сурет).</w:t>
      </w:r>
    </w:p>
    <w:p w:rsidR="006C6386" w:rsidRDefault="005E7966" w:rsidP="006C6386">
      <w:pPr>
        <w:pStyle w:val="a4"/>
        <w:jc w:val="center"/>
        <w:rPr>
          <w:rFonts w:ascii="Times New Roman" w:hAnsi="Times New Roman"/>
          <w:bCs/>
          <w:iCs/>
          <w:sz w:val="28"/>
          <w:szCs w:val="28"/>
          <w:lang w:val="kk-KZ" w:eastAsia="ru-RU"/>
        </w:rPr>
      </w:pPr>
      <w:r>
        <w:rPr>
          <w:rFonts w:ascii="Times New Roman" w:hAnsi="Times New Roman"/>
          <w:bCs/>
          <w:iCs/>
          <w:noProof/>
          <w:sz w:val="28"/>
          <w:szCs w:val="28"/>
          <w:lang w:eastAsia="ru-RU"/>
        </w:rPr>
        <w:lastRenderedPageBreak/>
        <w:drawing>
          <wp:inline distT="0" distB="0" distL="0" distR="0">
            <wp:extent cx="5143500" cy="379095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5143500" cy="3790950"/>
                    </a:xfrm>
                    <a:prstGeom prst="rect">
                      <a:avLst/>
                    </a:prstGeom>
                    <a:noFill/>
                    <a:ln w="9525">
                      <a:noFill/>
                      <a:miter lim="800000"/>
                      <a:headEnd/>
                      <a:tailEnd/>
                    </a:ln>
                  </pic:spPr>
                </pic:pic>
              </a:graphicData>
            </a:graphic>
          </wp:inline>
        </w:drawing>
      </w:r>
    </w:p>
    <w:p w:rsidR="006C6386" w:rsidRPr="006C6386" w:rsidRDefault="006C6386" w:rsidP="006C6386">
      <w:pPr>
        <w:pStyle w:val="a4"/>
        <w:jc w:val="center"/>
        <w:rPr>
          <w:rFonts w:ascii="Times New Roman" w:hAnsi="Times New Roman"/>
          <w:bCs/>
          <w:iCs/>
          <w:sz w:val="28"/>
          <w:szCs w:val="28"/>
          <w:lang w:val="kk-KZ" w:eastAsia="ru-RU"/>
        </w:rPr>
      </w:pPr>
      <w:r>
        <w:rPr>
          <w:rFonts w:ascii="Times New Roman" w:hAnsi="Times New Roman"/>
          <w:bCs/>
          <w:iCs/>
          <w:sz w:val="28"/>
          <w:szCs w:val="28"/>
          <w:lang w:val="kk-KZ" w:eastAsia="ru-RU"/>
        </w:rPr>
        <w:t>4.2.</w:t>
      </w:r>
      <w:r w:rsidRPr="006C6386">
        <w:rPr>
          <w:rFonts w:ascii="Times New Roman" w:hAnsi="Times New Roman"/>
          <w:bCs/>
          <w:iCs/>
          <w:sz w:val="28"/>
          <w:szCs w:val="28"/>
          <w:lang w:val="kk-KZ" w:eastAsia="ru-RU"/>
        </w:rPr>
        <w:t xml:space="preserve"> </w:t>
      </w:r>
      <w:r w:rsidR="00C43577">
        <w:rPr>
          <w:rFonts w:ascii="Times New Roman" w:hAnsi="Times New Roman"/>
          <w:bCs/>
          <w:iCs/>
          <w:sz w:val="28"/>
          <w:szCs w:val="28"/>
          <w:lang w:val="kk-KZ" w:eastAsia="ru-RU"/>
        </w:rPr>
        <w:t>Ф</w:t>
      </w:r>
      <w:r w:rsidR="00C43577" w:rsidRPr="006C6386">
        <w:rPr>
          <w:rFonts w:ascii="Times New Roman" w:hAnsi="Times New Roman"/>
          <w:bCs/>
          <w:iCs/>
          <w:sz w:val="28"/>
          <w:szCs w:val="28"/>
          <w:lang w:val="kk-KZ" w:eastAsia="ru-RU"/>
        </w:rPr>
        <w:t>ирманың микроортасы</w:t>
      </w:r>
    </w:p>
    <w:p w:rsidR="006C6386" w:rsidRDefault="006C6386" w:rsidP="00EA333C">
      <w:pPr>
        <w:pStyle w:val="a4"/>
        <w:ind w:firstLine="709"/>
        <w:jc w:val="both"/>
        <w:rPr>
          <w:rFonts w:ascii="Times New Roman" w:hAnsi="Times New Roman"/>
          <w:bCs/>
          <w:iCs/>
          <w:sz w:val="28"/>
          <w:szCs w:val="28"/>
          <w:lang w:val="kk-KZ" w:eastAsia="ru-RU"/>
        </w:rPr>
      </w:pPr>
    </w:p>
    <w:p w:rsidR="00507189" w:rsidRDefault="00507189" w:rsidP="00507189">
      <w:pPr>
        <w:pStyle w:val="a4"/>
        <w:ind w:firstLine="709"/>
        <w:jc w:val="both"/>
        <w:rPr>
          <w:rFonts w:ascii="Times New Roman" w:hAnsi="Times New Roman"/>
          <w:bCs/>
          <w:iCs/>
          <w:sz w:val="28"/>
          <w:szCs w:val="28"/>
          <w:lang w:val="kk-KZ" w:eastAsia="ru-RU"/>
        </w:rPr>
      </w:pPr>
      <w:r w:rsidRPr="00507189">
        <w:rPr>
          <w:rFonts w:ascii="Times New Roman" w:hAnsi="Times New Roman"/>
          <w:bCs/>
          <w:iCs/>
          <w:sz w:val="28"/>
          <w:szCs w:val="28"/>
          <w:lang w:val="kk-KZ" w:eastAsia="ru-RU"/>
        </w:rPr>
        <w:t>Фирмадағы жоғары басшылықтың құрамына өндіріс бөлімінің</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бас басқарушысы, атқарушы комитет мүшелері, реттеуші-директор, директорлар кеңесінің төрағасы мен мүшелері кіреді.</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Аталмыш жоғары басшылық эшелоны фирманың мақсаттарын,</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оның стратегиялық мақсаттарын, ағымдағы саясатын анықтайды.Маркетинг бойынша басқ</w:t>
      </w:r>
      <w:r>
        <w:rPr>
          <w:rFonts w:ascii="Times New Roman" w:hAnsi="Times New Roman"/>
          <w:bCs/>
          <w:iCs/>
          <w:sz w:val="28"/>
          <w:szCs w:val="28"/>
          <w:lang w:val="kk-KZ" w:eastAsia="ru-RU"/>
        </w:rPr>
        <w:t>арушылар жоғары басшылықтың жос</w:t>
      </w:r>
      <w:r w:rsidRPr="00507189">
        <w:rPr>
          <w:rFonts w:ascii="Times New Roman" w:hAnsi="Times New Roman"/>
          <w:bCs/>
          <w:iCs/>
          <w:sz w:val="28"/>
          <w:szCs w:val="28"/>
          <w:lang w:val="kk-KZ" w:eastAsia="ru-RU"/>
        </w:rPr>
        <w:t>парына қайшы келмейтін шешімдер қабылдауы керек. Оның үстіне,</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олардың барлық маркетингтік жобалары жоғары басшылықпен</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бекітілуі қажет.</w:t>
      </w:r>
    </w:p>
    <w:p w:rsidR="00C43577" w:rsidRDefault="00507189" w:rsidP="005F34C2">
      <w:pPr>
        <w:pStyle w:val="a4"/>
        <w:ind w:firstLine="709"/>
        <w:jc w:val="both"/>
        <w:rPr>
          <w:rFonts w:ascii="Times New Roman" w:hAnsi="Times New Roman"/>
          <w:bCs/>
          <w:iCs/>
          <w:sz w:val="28"/>
          <w:szCs w:val="28"/>
          <w:lang w:val="kk-KZ" w:eastAsia="ru-RU"/>
        </w:rPr>
      </w:pPr>
      <w:r w:rsidRPr="00507189">
        <w:rPr>
          <w:rFonts w:ascii="Times New Roman" w:hAnsi="Times New Roman"/>
          <w:bCs/>
          <w:iCs/>
          <w:sz w:val="28"/>
          <w:szCs w:val="28"/>
          <w:lang w:val="kk-KZ" w:eastAsia="ru-RU"/>
        </w:rPr>
        <w:t>Маркетинг бойынша ба</w:t>
      </w:r>
      <w:r>
        <w:rPr>
          <w:rFonts w:ascii="Times New Roman" w:hAnsi="Times New Roman"/>
          <w:bCs/>
          <w:iCs/>
          <w:sz w:val="28"/>
          <w:szCs w:val="28"/>
          <w:lang w:val="kk-KZ" w:eastAsia="ru-RU"/>
        </w:rPr>
        <w:t>сқарушылар фирманың басқа бөлім</w:t>
      </w:r>
      <w:r w:rsidRPr="00507189">
        <w:rPr>
          <w:rFonts w:ascii="Times New Roman" w:hAnsi="Times New Roman"/>
          <w:bCs/>
          <w:iCs/>
          <w:sz w:val="28"/>
          <w:szCs w:val="28"/>
          <w:lang w:val="kk-KZ" w:eastAsia="ru-RU"/>
        </w:rPr>
        <w:t>дерімен ынтымақта жұмыс істеу</w:t>
      </w:r>
      <w:r>
        <w:rPr>
          <w:rFonts w:ascii="Times New Roman" w:hAnsi="Times New Roman"/>
          <w:bCs/>
          <w:iCs/>
          <w:sz w:val="28"/>
          <w:szCs w:val="28"/>
          <w:lang w:val="kk-KZ" w:eastAsia="ru-RU"/>
        </w:rPr>
        <w:t>ге тиісті. Қаржы қызметін марке</w:t>
      </w:r>
      <w:r w:rsidRPr="00507189">
        <w:rPr>
          <w:rFonts w:ascii="Times New Roman" w:hAnsi="Times New Roman"/>
          <w:bCs/>
          <w:iCs/>
          <w:sz w:val="28"/>
          <w:szCs w:val="28"/>
          <w:lang w:val="kk-KZ" w:eastAsia="ru-RU"/>
        </w:rPr>
        <w:t>тингтік жоспарды іске асыруға қажетті қаржының барлығы жəне</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оны пайдалану мəселесі ойландырады. ҒЗТКЖ конструкциялаудың</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техникалық мəселелерімен жəне оларды өндірудің тиімді əдістерін</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жасаумен шұғылданады. Материалды-техникалық жабдықтау</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қызметі өндіріске қажетті бөлшектердің, тораптардың жеткілікті</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болуымен айналысады. Өнді</w:t>
      </w:r>
      <w:r>
        <w:rPr>
          <w:rFonts w:ascii="Times New Roman" w:hAnsi="Times New Roman"/>
          <w:bCs/>
          <w:iCs/>
          <w:sz w:val="28"/>
          <w:szCs w:val="28"/>
          <w:lang w:val="kk-KZ" w:eastAsia="ru-RU"/>
        </w:rPr>
        <w:t>ріс тауардың қажетті санының шы</w:t>
      </w:r>
      <w:r w:rsidRPr="00507189">
        <w:rPr>
          <w:rFonts w:ascii="Times New Roman" w:hAnsi="Times New Roman"/>
          <w:bCs/>
          <w:iCs/>
          <w:sz w:val="28"/>
          <w:szCs w:val="28"/>
          <w:lang w:val="kk-KZ" w:eastAsia="ru-RU"/>
        </w:rPr>
        <w:t>ғарылуына жауапты. Бухгалтерлік қызмет кіріс пен шығынды</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бақылап, маркетинг қызметін</w:t>
      </w:r>
      <w:r>
        <w:rPr>
          <w:rFonts w:ascii="Times New Roman" w:hAnsi="Times New Roman"/>
          <w:bCs/>
          <w:iCs/>
          <w:sz w:val="28"/>
          <w:szCs w:val="28"/>
          <w:lang w:val="kk-KZ" w:eastAsia="ru-RU"/>
        </w:rPr>
        <w:t>е алға қойылған мақсаттың қанша</w:t>
      </w:r>
      <w:r w:rsidRPr="00507189">
        <w:rPr>
          <w:rFonts w:ascii="Times New Roman" w:hAnsi="Times New Roman"/>
          <w:bCs/>
          <w:iCs/>
          <w:sz w:val="28"/>
          <w:szCs w:val="28"/>
          <w:lang w:val="kk-KZ" w:eastAsia="ru-RU"/>
        </w:rPr>
        <w:t>лықты нəтижелі орындалып жатқаны жөнінде біліп отыруға</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көмектеседі. Аталған бөлімдердің қызметтері маркетинг қызметінің</w:t>
      </w:r>
      <w:r>
        <w:rPr>
          <w:rFonts w:ascii="Times New Roman" w:hAnsi="Times New Roman"/>
          <w:bCs/>
          <w:iCs/>
          <w:sz w:val="28"/>
          <w:szCs w:val="28"/>
          <w:lang w:val="kk-KZ" w:eastAsia="ru-RU"/>
        </w:rPr>
        <w:t xml:space="preserve"> </w:t>
      </w:r>
      <w:r w:rsidRPr="00507189">
        <w:rPr>
          <w:rFonts w:ascii="Times New Roman" w:hAnsi="Times New Roman"/>
          <w:bCs/>
          <w:iCs/>
          <w:sz w:val="28"/>
          <w:szCs w:val="28"/>
          <w:lang w:val="kk-KZ" w:eastAsia="ru-RU"/>
        </w:rPr>
        <w:t>жоспарынан жəне əрекетінен көрініс табады.</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color w:val="000000"/>
          <w:sz w:val="28"/>
          <w:szCs w:val="28"/>
          <w:lang w:val="kk-KZ" w:eastAsia="ru-RU"/>
        </w:rPr>
        <w:t xml:space="preserve">Жабдықтаушылар нақты тауар мен қызметті өндіруге қажет материалдық ресурстарды жабдықтайды. Егер кәсіпорын жабдықтаушылармен жақсы байланыста болса, ол барлық кәсіпорын құрылымының табысты жұмысының кепілі болып табылады. Қамтамасыз </w:t>
      </w:r>
      <w:r w:rsidRPr="00354DAF">
        <w:rPr>
          <w:rFonts w:ascii="Times New Roman" w:eastAsia="Times New Roman" w:hAnsi="Times New Roman"/>
          <w:color w:val="000000"/>
          <w:sz w:val="28"/>
          <w:szCs w:val="28"/>
          <w:lang w:val="kk-KZ" w:eastAsia="ru-RU"/>
        </w:rPr>
        <w:lastRenderedPageBreak/>
        <w:t>етудің әсерлі болуы жабдықтаушылардың жүйелі және кешенді талдауына байланысты. Талдау қорытындыларына қарай кәсіпорын өзіне қолайлы және пайдалы жабдықтаушыны таңдай алады. Кәсіпорын үшін жабдықтаушылар бизнесті жүзеге асырушы барлық ресурстардың көзі болып табылады. Жабдықтаушылармен байланыс — ол маркетингтік саясаттың белсенді объектісі. Жабдықтаушылар жұмысының маңыздылығы ресурстардың шектеулігімен тұтынушылардың тауарларга деген сапасының талабына сай анықталады.</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color w:val="000000"/>
          <w:sz w:val="28"/>
          <w:szCs w:val="28"/>
          <w:lang w:val="kk-KZ" w:eastAsia="ru-RU"/>
        </w:rPr>
        <w:t>Бақылау маркетингі ұсынып отырған материалдар бағасын қадағалау керек, олардың өсімі материалдар бағасының өсуіне әкелуі мүмкін. Материалдық ресурстардың жетіспеушілігі тапсырыстарға және тапсырыс графигіне әсер етеді. Ол қысқа мерзімді жоспарда өткізу мүмкіндігін жоғалтуы мүмкін, ал ұзақ мерзімде клиенттердің жақсы көзқарастарын тудырады.</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Бәсекелестер </w:t>
      </w:r>
      <w:r w:rsidRPr="00354DAF">
        <w:rPr>
          <w:rFonts w:ascii="Times New Roman" w:eastAsia="Times New Roman" w:hAnsi="Times New Roman"/>
          <w:color w:val="000000"/>
          <w:sz w:val="28"/>
          <w:szCs w:val="28"/>
          <w:lang w:val="kk-KZ" w:eastAsia="ru-RU"/>
        </w:rPr>
        <w:t>— маркетингті зерттеудің ең жақсы әдісі, адамдар сатып алу туралы шешім қабылдайды, ол өзінің қажеттіліктерін қанағаттандыру, жоғары мүмкіндіктерін жақсарту. Кәсіпорын тауарларды жоғары дәрежеде тұтынуды құрайды, басқа бәсекелестерге қарағанда жоғары дәрежеге ие болады. Бәсекелестің 3 типін қарастыруға болады, олар: </w:t>
      </w:r>
      <w:r w:rsidRPr="00354DAF">
        <w:rPr>
          <w:rFonts w:ascii="Times New Roman" w:eastAsia="Times New Roman" w:hAnsi="Times New Roman"/>
          <w:b/>
          <w:bCs/>
          <w:color w:val="000000"/>
          <w:sz w:val="28"/>
          <w:szCs w:val="28"/>
          <w:lang w:val="kk-KZ" w:eastAsia="ru-RU"/>
        </w:rPr>
        <w:t>тауар туындысы, тауар түрі, маркалық.</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Тауар — туындысының бәсекелестері </w:t>
      </w:r>
      <w:r w:rsidRPr="00354DAF">
        <w:rPr>
          <w:rFonts w:ascii="Times New Roman" w:eastAsia="Times New Roman" w:hAnsi="Times New Roman"/>
          <w:color w:val="000000"/>
          <w:sz w:val="28"/>
          <w:szCs w:val="28"/>
          <w:lang w:val="kk-KZ" w:eastAsia="ru-RU"/>
        </w:rPr>
        <w:t>нарықта әр түрлі тауарлар пайда болғанда туындайды, бәсекелестердің тұтынушыларының қажеттіліктерін қанағаттандыруға қабілетті болуы. Мысалы, автонарықта басқа да көлік түрлері бар, тұтынушылардың қозғалыстағы мәселелерін шешетін: мотоциклдер, велосипедтер және т.б.</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Тауар түрлерінің бәсекелестері </w:t>
      </w:r>
      <w:r w:rsidRPr="00354DAF">
        <w:rPr>
          <w:rFonts w:ascii="Times New Roman" w:eastAsia="Times New Roman" w:hAnsi="Times New Roman"/>
          <w:color w:val="000000"/>
          <w:sz w:val="28"/>
          <w:szCs w:val="28"/>
          <w:lang w:val="kk-KZ" w:eastAsia="ru-RU"/>
        </w:rPr>
        <w:t>берілген әр түрлі тауарлардың өз орындары бар, бәсекелестердің тұтынушыларын қанағаттандыру қабілеттілігінің болуы. Мысалы, автокөліктер өзара бәсекелеске түседі, жылдамдық және комфорттық жағдайларына байланысты.</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Маркалық бәсекелес </w:t>
      </w:r>
      <w:r w:rsidRPr="00354DAF">
        <w:rPr>
          <w:rFonts w:ascii="Times New Roman" w:eastAsia="Times New Roman" w:hAnsi="Times New Roman"/>
          <w:color w:val="000000"/>
          <w:sz w:val="28"/>
          <w:szCs w:val="28"/>
          <w:lang w:val="kk-KZ" w:eastAsia="ru-RU"/>
        </w:rPr>
        <w:t>тауардың бір түрімен өмір сүреді, әр түрлі кәсіпорындар өндіреді, соған байланысты әр түрлі маркалармен, мысалы, автокөліктердің әр түрлі маркалары, тұтынушылардың ұқсастығымен ерекшеленеді.</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color w:val="000000"/>
          <w:sz w:val="28"/>
          <w:szCs w:val="28"/>
          <w:lang w:val="kk-KZ" w:eastAsia="ru-RU"/>
        </w:rPr>
        <w:t>Бәсекелестік кәсіпорындардың нарықта өз позициясын ұстануға көмектеседі. Ол үшін:</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color w:val="000000"/>
          <w:sz w:val="28"/>
          <w:szCs w:val="28"/>
          <w:lang w:val="kk-KZ" w:eastAsia="ru-RU"/>
        </w:rPr>
        <w:t>—   бәсекелестердің мүмкіндіктерін анықтау;</w:t>
      </w:r>
      <w:r w:rsidRPr="00354DAF">
        <w:rPr>
          <w:rFonts w:ascii="Times New Roman" w:eastAsia="Times New Roman" w:hAnsi="Times New Roman"/>
          <w:color w:val="000000"/>
          <w:sz w:val="28"/>
          <w:szCs w:val="28"/>
          <w:lang w:val="kk-KZ" w:eastAsia="ru-RU"/>
        </w:rPr>
        <w:br/>
        <w:t>—   бәсекелестердің  тауарларына   қарап   өз  тауарларының   мүмкіндіктерін бағалау;</w:t>
      </w:r>
      <w:r w:rsidRPr="00354DAF">
        <w:rPr>
          <w:rFonts w:ascii="Times New Roman" w:eastAsia="Times New Roman" w:hAnsi="Times New Roman"/>
          <w:color w:val="000000"/>
          <w:sz w:val="28"/>
          <w:szCs w:val="28"/>
          <w:lang w:val="kk-KZ" w:eastAsia="ru-RU"/>
        </w:rPr>
        <w:br/>
        <w:t>—   бәсекелестердің тұтынушыларының қажеттілігін  қанағаттандыру үшін барлық мүмкіндіктерді қарастыру.</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Маркетингтік делдалдар </w:t>
      </w:r>
      <w:r w:rsidRPr="00354DAF">
        <w:rPr>
          <w:rFonts w:ascii="Times New Roman" w:eastAsia="Times New Roman" w:hAnsi="Times New Roman"/>
          <w:color w:val="000000"/>
          <w:sz w:val="28"/>
          <w:szCs w:val="28"/>
          <w:lang w:val="kk-KZ" w:eastAsia="ru-RU"/>
        </w:rPr>
        <w:t>— бұл фирма, фирманың алға қарай жылжуына көмектесу, тұтынушылар арасында тауарларды тарату, маркетингтік қызметтерді ұсынатын және несиелік қаржылық мекемелер, маркетингтік қызмет көрсететін кәсіпорындар.</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lastRenderedPageBreak/>
        <w:t>Сауда делдалдары </w:t>
      </w:r>
      <w:r w:rsidRPr="00354DAF">
        <w:rPr>
          <w:rFonts w:ascii="Times New Roman" w:eastAsia="Times New Roman" w:hAnsi="Times New Roman"/>
          <w:color w:val="000000"/>
          <w:sz w:val="28"/>
          <w:szCs w:val="28"/>
          <w:lang w:val="kk-KZ" w:eastAsia="ru-RU"/>
        </w:rPr>
        <w:t>— бұл іскерлік фирмалар, тауарларды сатып алатын клиенттерді табуға көмектеседі, көтерме және бөлшек ұйымдар.</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Сауда делдалдары </w:t>
      </w:r>
      <w:r w:rsidRPr="00354DAF">
        <w:rPr>
          <w:rFonts w:ascii="Times New Roman" w:eastAsia="Times New Roman" w:hAnsi="Times New Roman"/>
          <w:color w:val="000000"/>
          <w:sz w:val="28"/>
          <w:szCs w:val="28"/>
          <w:lang w:val="kk-KZ" w:eastAsia="ru-RU"/>
        </w:rPr>
        <w:t>— тауарды уақытында ыңғайлы орынмен қамтамасыз ету үшін керек. Ыңғайлы орын клиенттердің өздерінің болатын орындарында қорларды жинау арқылы құралады.</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Ыңғайлы уақыт </w:t>
      </w:r>
      <w:r w:rsidRPr="00354DAF">
        <w:rPr>
          <w:rFonts w:ascii="Times New Roman" w:eastAsia="Times New Roman" w:hAnsi="Times New Roman"/>
          <w:color w:val="000000"/>
          <w:sz w:val="28"/>
          <w:szCs w:val="28"/>
          <w:lang w:val="kk-KZ" w:eastAsia="ru-RU"/>
        </w:rPr>
        <w:t>— тұтынушының сатып алу ынтасы барысында тауарларды орналастыру және қамтамасыз ету аралығында құрылады.</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Алынған зат ыңғайлылығы </w:t>
      </w:r>
      <w:r w:rsidRPr="00354DAF">
        <w:rPr>
          <w:rFonts w:ascii="Times New Roman" w:eastAsia="Times New Roman" w:hAnsi="Times New Roman"/>
          <w:color w:val="000000"/>
          <w:sz w:val="28"/>
          <w:szCs w:val="28"/>
          <w:lang w:val="kk-KZ" w:eastAsia="ru-RU"/>
        </w:rPr>
        <w:t>— бір мезетте тауарларды құқық беру арқылы сату.</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Тауарларды жылжыту бойынша фирма-мамандар </w:t>
      </w:r>
      <w:r w:rsidRPr="00354DAF">
        <w:rPr>
          <w:rFonts w:ascii="Times New Roman" w:eastAsia="Times New Roman" w:hAnsi="Times New Roman"/>
          <w:color w:val="000000"/>
          <w:sz w:val="28"/>
          <w:szCs w:val="28"/>
          <w:lang w:val="kk-KZ" w:eastAsia="ru-RU"/>
        </w:rPr>
        <w:t>өндіріс орнынан бағытталған орынға қорларды жинауға және жылжытуға мүмкіндік береді.</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Маркетингтік қызметтерді ұсынатын агенттіктер </w:t>
      </w:r>
      <w:r w:rsidRPr="00354DAF">
        <w:rPr>
          <w:rFonts w:ascii="Times New Roman" w:eastAsia="Times New Roman" w:hAnsi="Times New Roman"/>
          <w:color w:val="000000"/>
          <w:sz w:val="28"/>
          <w:szCs w:val="28"/>
          <w:lang w:val="kk-KZ" w:eastAsia="ru-RU"/>
        </w:rPr>
        <w:t>— маркетингтік қызметтерді ұсынатын кәсіпорындар әр түрлі іскерлік маркетингті жүзеге асырады: маркетингтік зерттеулер, жарнамаларды ұйымдастыру және т.б. Оларға ең алдымен барлық мүмкін кеңес беретін маркетингтік ұйымдар және жарнамалық агенттіктер компания тауарларын керек нарыққа жылжытуға көмектеседі.</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b/>
          <w:bCs/>
          <w:color w:val="000000"/>
          <w:sz w:val="28"/>
          <w:szCs w:val="28"/>
          <w:lang w:val="kk-KZ" w:eastAsia="ru-RU"/>
        </w:rPr>
        <w:t>Несиелік-қаржылық мекемелер </w:t>
      </w:r>
      <w:r w:rsidRPr="00354DAF">
        <w:rPr>
          <w:rFonts w:ascii="Times New Roman" w:eastAsia="Times New Roman" w:hAnsi="Times New Roman"/>
          <w:color w:val="000000"/>
          <w:sz w:val="28"/>
          <w:szCs w:val="28"/>
          <w:lang w:val="kk-KZ" w:eastAsia="ru-RU"/>
        </w:rPr>
        <w:t>— банктер, несиелік компаниялар, сақтандыру компаниялары, фирмалардың келісім барысында қаржыландыруға және өздерін тауарларды сату және сатып алумен байланысты тәуекелділіктен сақтандыруға көмектеседі.</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color w:val="000000"/>
          <w:sz w:val="28"/>
          <w:szCs w:val="28"/>
          <w:lang w:val="kk-KZ" w:eastAsia="ru-RU"/>
        </w:rPr>
        <w:t>Тауар ағымы кәсіпорын ұйымдарының тауарларын өндіріс орнынан тұтыну орнына жылжытуды қамтамасыз етеді. Олардың функциясына: тасымалдау, қоймада ұстау және өнімді сақтау жатады. Кәсіпорын тауар ағымының нағыз жүйесін табу керек, не үшін қоймада ұстауда, орындарын жалға алуға және басқа да көліктік ұйымдармен келісімшартқа отыруға болады.</w:t>
      </w:r>
    </w:p>
    <w:p w:rsidR="00354DAF"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354DAF">
        <w:rPr>
          <w:rFonts w:ascii="Times New Roman" w:eastAsia="Times New Roman" w:hAnsi="Times New Roman"/>
          <w:color w:val="000000"/>
          <w:sz w:val="28"/>
          <w:szCs w:val="28"/>
          <w:lang w:val="kk-KZ" w:eastAsia="ru-RU"/>
        </w:rPr>
        <w:t>Делдалдық ұйымдардың болуы өзінің құрылымдық бөлімшелерін құрғаннан гөрі, кәсіпорындардың мамандандырылған ұйымдардың қызметтерін жиі пайдалану тиімді. Соған байланысты кәсіпорынның негізгі мақсаты делдалдық қызметтерді тұтынуды анықтау болып табылады, делдалдық талдау мүмкіндігі және олардың ішінен таңдап алу мүмкіндігі.</w:t>
      </w:r>
    </w:p>
    <w:p w:rsidR="00354DAF" w:rsidRPr="00A61FF1"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A61FF1">
        <w:rPr>
          <w:rFonts w:ascii="Times New Roman" w:eastAsia="Times New Roman" w:hAnsi="Times New Roman"/>
          <w:color w:val="000000"/>
          <w:sz w:val="28"/>
          <w:szCs w:val="28"/>
          <w:lang w:val="kk-KZ" w:eastAsia="ru-RU"/>
        </w:rPr>
        <w:t>Делдалдардың екі жаққа да қолайлы қарым-қатынас себептерінің күштерінен тұрақты түрде өсіп отырады:</w:t>
      </w:r>
    </w:p>
    <w:p w:rsidR="00354DAF" w:rsidRPr="00A61FF1" w:rsidRDefault="00354DAF" w:rsidP="00736044">
      <w:pPr>
        <w:numPr>
          <w:ilvl w:val="0"/>
          <w:numId w:val="51"/>
        </w:numPr>
        <w:shd w:val="clear" w:color="auto" w:fill="FFFFFF"/>
        <w:spacing w:before="100" w:beforeAutospacing="1" w:after="0" w:line="240" w:lineRule="auto"/>
        <w:ind w:left="375" w:firstLine="709"/>
        <w:jc w:val="both"/>
        <w:rPr>
          <w:rFonts w:ascii="Times New Roman" w:eastAsia="Times New Roman" w:hAnsi="Times New Roman"/>
          <w:color w:val="000000"/>
          <w:sz w:val="28"/>
          <w:szCs w:val="28"/>
          <w:lang w:val="kk-KZ" w:eastAsia="ru-RU"/>
        </w:rPr>
      </w:pPr>
      <w:r w:rsidRPr="00A61FF1">
        <w:rPr>
          <w:rFonts w:ascii="Times New Roman" w:eastAsia="Times New Roman" w:hAnsi="Times New Roman"/>
          <w:color w:val="000000"/>
          <w:sz w:val="28"/>
          <w:szCs w:val="28"/>
          <w:lang w:val="kk-KZ" w:eastAsia="ru-RU"/>
        </w:rPr>
        <w:t>Делдалдар іскерлік капиталдың жалпы массасын үлкейтеді, үдеріс барысындағы белу және тауарларды жылжытуды ұлғайтады. Бұл тұтынушыларға қызмет көрсету үдерісшің сапасын жаңа деңгейге көтеруі мүмкін.</w:t>
      </w:r>
    </w:p>
    <w:p w:rsidR="00354DAF" w:rsidRPr="00A61FF1" w:rsidRDefault="00354DAF" w:rsidP="00736044">
      <w:pPr>
        <w:numPr>
          <w:ilvl w:val="0"/>
          <w:numId w:val="51"/>
        </w:numPr>
        <w:shd w:val="clear" w:color="auto" w:fill="FFFFFF"/>
        <w:spacing w:before="100" w:beforeAutospacing="1" w:after="0" w:line="240" w:lineRule="auto"/>
        <w:ind w:left="375" w:firstLine="709"/>
        <w:jc w:val="both"/>
        <w:rPr>
          <w:rFonts w:ascii="Times New Roman" w:eastAsia="Times New Roman" w:hAnsi="Times New Roman"/>
          <w:color w:val="000000"/>
          <w:sz w:val="28"/>
          <w:szCs w:val="28"/>
          <w:lang w:val="kk-KZ" w:eastAsia="ru-RU"/>
        </w:rPr>
      </w:pPr>
      <w:r w:rsidRPr="00A61FF1">
        <w:rPr>
          <w:rFonts w:ascii="Times New Roman" w:eastAsia="Times New Roman" w:hAnsi="Times New Roman"/>
          <w:color w:val="000000"/>
          <w:sz w:val="28"/>
          <w:szCs w:val="28"/>
          <w:lang w:val="kk-KZ" w:eastAsia="ru-RU"/>
        </w:rPr>
        <w:t>Делдалдардық тәжірибесін, білімін және мамандығын жоғарылатады.</w:t>
      </w:r>
    </w:p>
    <w:p w:rsidR="00354DAF" w:rsidRPr="00A61FF1" w:rsidRDefault="00354DAF" w:rsidP="00736044">
      <w:pPr>
        <w:numPr>
          <w:ilvl w:val="0"/>
          <w:numId w:val="51"/>
        </w:numPr>
        <w:shd w:val="clear" w:color="auto" w:fill="FFFFFF"/>
        <w:spacing w:before="100" w:beforeAutospacing="1" w:after="0" w:line="240" w:lineRule="auto"/>
        <w:ind w:left="375" w:firstLine="709"/>
        <w:jc w:val="both"/>
        <w:rPr>
          <w:rFonts w:ascii="Times New Roman" w:eastAsia="Times New Roman" w:hAnsi="Times New Roman"/>
          <w:color w:val="000000"/>
          <w:sz w:val="28"/>
          <w:szCs w:val="28"/>
          <w:lang w:val="kk-KZ" w:eastAsia="ru-RU"/>
        </w:rPr>
      </w:pPr>
      <w:r w:rsidRPr="00A61FF1">
        <w:rPr>
          <w:rFonts w:ascii="Times New Roman" w:eastAsia="Times New Roman" w:hAnsi="Times New Roman"/>
          <w:color w:val="000000"/>
          <w:sz w:val="28"/>
          <w:szCs w:val="28"/>
          <w:lang w:val="kk-KZ" w:eastAsia="ru-RU"/>
        </w:rPr>
        <w:t>Барлық деңгейдегі делдалдардың қатысуы бизнестегі тәуекелділік деңгейін төмендетеді.</w:t>
      </w:r>
    </w:p>
    <w:p w:rsidR="005F34C2" w:rsidRPr="00354DAF" w:rsidRDefault="00354DAF" w:rsidP="00354DAF">
      <w:pPr>
        <w:shd w:val="clear" w:color="auto" w:fill="FFFFFF"/>
        <w:spacing w:after="0" w:line="240" w:lineRule="auto"/>
        <w:ind w:firstLine="709"/>
        <w:jc w:val="both"/>
        <w:rPr>
          <w:rFonts w:ascii="Times New Roman" w:eastAsia="Times New Roman" w:hAnsi="Times New Roman"/>
          <w:color w:val="000000"/>
          <w:sz w:val="28"/>
          <w:szCs w:val="28"/>
          <w:lang w:val="kk-KZ" w:eastAsia="ru-RU"/>
        </w:rPr>
      </w:pPr>
      <w:r w:rsidRPr="00A61FF1">
        <w:rPr>
          <w:rFonts w:ascii="Times New Roman" w:eastAsia="Times New Roman" w:hAnsi="Times New Roman"/>
          <w:color w:val="000000"/>
          <w:sz w:val="28"/>
          <w:szCs w:val="28"/>
          <w:lang w:val="kk-KZ" w:eastAsia="ru-RU"/>
        </w:rPr>
        <w:t xml:space="preserve">Делдалдар кері әсерін тигізуі де мүмкін, ең алдымен белгілі бір жағдайларда, яғни кәсіпорын — қызметтерінің жэне тауар көздерінің </w:t>
      </w:r>
      <w:r w:rsidRPr="00A61FF1">
        <w:rPr>
          <w:rFonts w:ascii="Times New Roman" w:eastAsia="Times New Roman" w:hAnsi="Times New Roman"/>
          <w:color w:val="000000"/>
          <w:sz w:val="28"/>
          <w:szCs w:val="28"/>
          <w:lang w:val="kk-KZ" w:eastAsia="ru-RU"/>
        </w:rPr>
        <w:lastRenderedPageBreak/>
        <w:t>қызығушылығына нұқсан келтіру. Сонымен қатар кэсіпорынның саяси белсенділігі делдалдардың арқасында өсіп жатыр</w:t>
      </w:r>
      <w:r w:rsidRPr="00354DAF">
        <w:rPr>
          <w:rFonts w:ascii="Times New Roman" w:eastAsia="Times New Roman" w:hAnsi="Times New Roman"/>
          <w:color w:val="000000"/>
          <w:sz w:val="28"/>
          <w:szCs w:val="28"/>
          <w:lang w:val="kk-KZ" w:eastAsia="ru-RU"/>
        </w:rPr>
        <w:t>.</w:t>
      </w:r>
    </w:p>
    <w:p w:rsidR="0033348D" w:rsidRPr="00D00658" w:rsidRDefault="0033348D" w:rsidP="0033348D">
      <w:pPr>
        <w:pStyle w:val="a4"/>
        <w:ind w:firstLine="709"/>
        <w:jc w:val="both"/>
        <w:rPr>
          <w:rFonts w:ascii="Times New Roman" w:hAnsi="Times New Roman"/>
          <w:bCs/>
          <w:iCs/>
          <w:sz w:val="28"/>
          <w:szCs w:val="28"/>
          <w:lang w:val="kk-KZ" w:eastAsia="ru-RU"/>
        </w:rPr>
      </w:pPr>
      <w:r w:rsidRPr="00D00658">
        <w:rPr>
          <w:rFonts w:ascii="Times New Roman" w:hAnsi="Times New Roman"/>
          <w:b/>
          <w:i/>
          <w:sz w:val="28"/>
          <w:szCs w:val="28"/>
          <w:lang w:val="kk-KZ" w:eastAsia="ru-RU"/>
        </w:rPr>
        <w:t>4.2. Әлеуметтік мәдени қызмет көрсетудегі макроорта</w:t>
      </w:r>
      <w:r w:rsidRPr="00D00658">
        <w:rPr>
          <w:rFonts w:ascii="Times New Roman" w:hAnsi="Times New Roman"/>
          <w:bCs/>
          <w:iCs/>
          <w:sz w:val="28"/>
          <w:szCs w:val="28"/>
          <w:lang w:val="kk-KZ" w:eastAsia="ru-RU"/>
        </w:rPr>
        <w:t xml:space="preserve"> </w:t>
      </w:r>
    </w:p>
    <w:p w:rsidR="0033348D" w:rsidRPr="00D00658" w:rsidRDefault="0033348D" w:rsidP="00D00658">
      <w:pPr>
        <w:pStyle w:val="a4"/>
        <w:ind w:firstLine="709"/>
        <w:jc w:val="both"/>
        <w:rPr>
          <w:rFonts w:ascii="Times New Roman" w:hAnsi="Times New Roman"/>
          <w:bCs/>
          <w:iCs/>
          <w:sz w:val="28"/>
          <w:szCs w:val="28"/>
          <w:lang w:val="kk-KZ" w:eastAsia="ru-RU"/>
        </w:rPr>
      </w:pPr>
      <w:r w:rsidRPr="00D00658">
        <w:rPr>
          <w:rFonts w:ascii="Times New Roman" w:hAnsi="Times New Roman"/>
          <w:bCs/>
          <w:iCs/>
          <w:sz w:val="28"/>
          <w:szCs w:val="28"/>
          <w:lang w:val="kk-KZ" w:eastAsia="ru-RU"/>
        </w:rPr>
        <w:t>Макроорта демографиялық, экономикалық, табиғи, техникалық, саяси жəне мəдени секілді факторлар түрінде микроортаға əсер ететін анағұрлым ауқымды əлеуметтік көзқарасты білдіреді.</w:t>
      </w:r>
    </w:p>
    <w:p w:rsidR="008D2489" w:rsidRPr="0033348D" w:rsidRDefault="008D2489" w:rsidP="0033348D">
      <w:pPr>
        <w:pStyle w:val="a4"/>
        <w:ind w:firstLine="709"/>
        <w:jc w:val="both"/>
        <w:rPr>
          <w:rFonts w:ascii="Times New Roman" w:hAnsi="Times New Roman"/>
          <w:i/>
          <w:sz w:val="28"/>
          <w:szCs w:val="28"/>
          <w:lang w:val="kk-KZ" w:eastAsia="ru-RU"/>
        </w:rPr>
      </w:pPr>
      <w:r w:rsidRPr="0033348D">
        <w:rPr>
          <w:rFonts w:ascii="Times New Roman" w:hAnsi="Times New Roman"/>
          <w:i/>
          <w:sz w:val="28"/>
          <w:szCs w:val="28"/>
          <w:lang w:val="kk-KZ" w:eastAsia="ru-RU"/>
        </w:rPr>
        <w:t>Фирманың қызметіндегі макроортаның негізгі факторлары.</w:t>
      </w:r>
    </w:p>
    <w:p w:rsidR="008D2489" w:rsidRPr="00A61FF1" w:rsidRDefault="008D2489" w:rsidP="008D2489">
      <w:pPr>
        <w:pStyle w:val="a4"/>
        <w:ind w:firstLine="709"/>
        <w:jc w:val="both"/>
        <w:rPr>
          <w:rFonts w:ascii="Times New Roman" w:hAnsi="Times New Roman"/>
          <w:i/>
          <w:sz w:val="28"/>
          <w:szCs w:val="28"/>
          <w:lang w:val="kk-KZ" w:eastAsia="ru-RU"/>
        </w:rPr>
      </w:pPr>
      <w:r w:rsidRPr="00A61FF1">
        <w:rPr>
          <w:rFonts w:ascii="Times New Roman" w:hAnsi="Times New Roman"/>
          <w:b/>
          <w:sz w:val="28"/>
          <w:szCs w:val="28"/>
          <w:lang w:val="kk-KZ" w:eastAsia="ru-RU"/>
        </w:rPr>
        <w:t>Демографиялық орта</w:t>
      </w:r>
      <w:r w:rsidRPr="00A61FF1">
        <w:rPr>
          <w:rFonts w:ascii="Times New Roman" w:hAnsi="Times New Roman"/>
          <w:sz w:val="28"/>
          <w:szCs w:val="28"/>
          <w:lang w:val="kk-KZ" w:eastAsia="ru-RU"/>
        </w:rPr>
        <w:t>. Демография — тұрғындарды саны жəне</w:t>
      </w:r>
      <w:r w:rsidRPr="00A61FF1">
        <w:rPr>
          <w:rFonts w:ascii="Times New Roman" w:hAnsi="Times New Roman"/>
          <w:i/>
          <w:sz w:val="28"/>
          <w:szCs w:val="28"/>
          <w:lang w:val="kk-KZ" w:eastAsia="ru-RU"/>
        </w:rPr>
        <w:t xml:space="preserve"> </w:t>
      </w:r>
      <w:r w:rsidRPr="00A61FF1">
        <w:rPr>
          <w:rFonts w:ascii="Times New Roman" w:hAnsi="Times New Roman"/>
          <w:sz w:val="28"/>
          <w:szCs w:val="28"/>
          <w:lang w:val="kk-KZ" w:eastAsia="ru-RU"/>
        </w:rPr>
        <w:t>тығыздығы жағынан жəне т.б. зерттейтін ғылым. Маркетингпен</w:t>
      </w:r>
      <w:r w:rsidRPr="00A61FF1">
        <w:rPr>
          <w:rFonts w:ascii="Times New Roman" w:hAnsi="Times New Roman"/>
          <w:i/>
          <w:sz w:val="28"/>
          <w:szCs w:val="28"/>
          <w:lang w:val="kk-KZ" w:eastAsia="ru-RU"/>
        </w:rPr>
        <w:t xml:space="preserve"> </w:t>
      </w:r>
      <w:r w:rsidRPr="00A61FF1">
        <w:rPr>
          <w:rFonts w:ascii="Times New Roman" w:hAnsi="Times New Roman"/>
          <w:sz w:val="28"/>
          <w:szCs w:val="28"/>
          <w:lang w:val="kk-KZ" w:eastAsia="ru-RU"/>
        </w:rPr>
        <w:t>айналысатындар үшін, демографиялық орта нарық адамдардан</w:t>
      </w:r>
      <w:r w:rsidRPr="00A61FF1">
        <w:rPr>
          <w:rFonts w:ascii="Times New Roman" w:hAnsi="Times New Roman"/>
          <w:i/>
          <w:sz w:val="28"/>
          <w:szCs w:val="28"/>
          <w:lang w:val="kk-KZ" w:eastAsia="ru-RU"/>
        </w:rPr>
        <w:t xml:space="preserve"> </w:t>
      </w:r>
      <w:r w:rsidRPr="00A61FF1">
        <w:rPr>
          <w:rFonts w:ascii="Times New Roman" w:hAnsi="Times New Roman"/>
          <w:sz w:val="28"/>
          <w:szCs w:val="28"/>
          <w:lang w:val="kk-KZ" w:eastAsia="ru-RU"/>
        </w:rPr>
        <w:t>құралатын болғандықтан, үлкен қызығушылық тудырады.</w:t>
      </w:r>
      <w:r w:rsidRPr="00A61FF1">
        <w:rPr>
          <w:rFonts w:ascii="Times New Roman" w:hAnsi="Times New Roman"/>
          <w:i/>
          <w:sz w:val="28"/>
          <w:szCs w:val="28"/>
          <w:lang w:val="kk-KZ" w:eastAsia="ru-RU"/>
        </w:rPr>
        <w:t xml:space="preserve"> </w:t>
      </w:r>
    </w:p>
    <w:p w:rsidR="008D2489" w:rsidRPr="00A61FF1" w:rsidRDefault="008D2489" w:rsidP="008D2489">
      <w:pPr>
        <w:pStyle w:val="a4"/>
        <w:ind w:firstLine="709"/>
        <w:jc w:val="both"/>
        <w:rPr>
          <w:rFonts w:ascii="Times New Roman" w:hAnsi="Times New Roman"/>
          <w:i/>
          <w:sz w:val="28"/>
          <w:szCs w:val="28"/>
          <w:lang w:val="kk-KZ" w:eastAsia="ru-RU"/>
        </w:rPr>
      </w:pPr>
      <w:r w:rsidRPr="00A61FF1">
        <w:rPr>
          <w:rFonts w:ascii="Times New Roman" w:hAnsi="Times New Roman"/>
          <w:b/>
          <w:sz w:val="28"/>
          <w:szCs w:val="28"/>
          <w:lang w:val="kk-KZ" w:eastAsia="ru-RU"/>
        </w:rPr>
        <w:t>Əлемдік демографиялық дүмпу.</w:t>
      </w:r>
      <w:r w:rsidRPr="00A61FF1">
        <w:rPr>
          <w:rFonts w:ascii="Times New Roman" w:hAnsi="Times New Roman"/>
          <w:sz w:val="28"/>
          <w:szCs w:val="28"/>
          <w:lang w:val="kk-KZ" w:eastAsia="ru-RU"/>
        </w:rPr>
        <w:t xml:space="preserve"> Адам мұқтаждықтары халық</w:t>
      </w:r>
      <w:r w:rsidRPr="00A61FF1">
        <w:rPr>
          <w:rFonts w:ascii="Times New Roman" w:hAnsi="Times New Roman"/>
          <w:i/>
          <w:sz w:val="28"/>
          <w:szCs w:val="28"/>
          <w:lang w:val="kk-KZ" w:eastAsia="ru-RU"/>
        </w:rPr>
        <w:t xml:space="preserve"> </w:t>
      </w:r>
      <w:r w:rsidRPr="00A61FF1">
        <w:rPr>
          <w:rFonts w:ascii="Times New Roman" w:hAnsi="Times New Roman"/>
          <w:sz w:val="28"/>
          <w:szCs w:val="28"/>
          <w:lang w:val="kk-KZ" w:eastAsia="ru-RU"/>
        </w:rPr>
        <w:t>санының өсуімен қатар жүреді. Бизнес бұл мұқтаждықтарды</w:t>
      </w:r>
      <w:r w:rsidRPr="00A61FF1">
        <w:rPr>
          <w:rFonts w:ascii="Times New Roman" w:hAnsi="Times New Roman"/>
          <w:i/>
          <w:sz w:val="28"/>
          <w:szCs w:val="28"/>
          <w:lang w:val="kk-KZ" w:eastAsia="ru-RU"/>
        </w:rPr>
        <w:t xml:space="preserve"> </w:t>
      </w:r>
      <w:r w:rsidRPr="00A61FF1">
        <w:rPr>
          <w:rFonts w:ascii="Times New Roman" w:hAnsi="Times New Roman"/>
          <w:sz w:val="28"/>
          <w:szCs w:val="28"/>
          <w:lang w:val="kk-KZ" w:eastAsia="ru-RU"/>
        </w:rPr>
        <w:t>қанағаттандыруға тиісті. Демек, мұндай жағдайда жеткілікті</w:t>
      </w:r>
      <w:r w:rsidRPr="00A61FF1">
        <w:rPr>
          <w:rFonts w:ascii="Times New Roman" w:hAnsi="Times New Roman"/>
          <w:i/>
          <w:sz w:val="28"/>
          <w:szCs w:val="28"/>
          <w:lang w:val="kk-KZ" w:eastAsia="ru-RU"/>
        </w:rPr>
        <w:t xml:space="preserve"> </w:t>
      </w:r>
      <w:r w:rsidRPr="00A61FF1">
        <w:rPr>
          <w:rFonts w:ascii="Times New Roman" w:hAnsi="Times New Roman"/>
          <w:sz w:val="28"/>
          <w:szCs w:val="28"/>
          <w:lang w:val="kk-KZ" w:eastAsia="ru-RU"/>
        </w:rPr>
        <w:t>сатып алу қабілеті бар нарықтар саны өседі. Алайда, сатып алу</w:t>
      </w:r>
      <w:r w:rsidRPr="00A61FF1">
        <w:rPr>
          <w:rFonts w:ascii="Times New Roman" w:hAnsi="Times New Roman"/>
          <w:i/>
          <w:sz w:val="28"/>
          <w:szCs w:val="28"/>
          <w:lang w:val="kk-KZ" w:eastAsia="ru-RU"/>
        </w:rPr>
        <w:t xml:space="preserve"> </w:t>
      </w:r>
      <w:r w:rsidRPr="00A61FF1">
        <w:rPr>
          <w:rFonts w:ascii="Times New Roman" w:hAnsi="Times New Roman"/>
          <w:sz w:val="28"/>
          <w:szCs w:val="28"/>
          <w:lang w:val="kk-KZ" w:eastAsia="ru-RU"/>
        </w:rPr>
        <w:t>қабілеттілігі жеткіліксіз болса, сатып алу төмендеп, нарықтардың</w:t>
      </w:r>
      <w:r w:rsidRPr="00A61FF1">
        <w:rPr>
          <w:rFonts w:ascii="Times New Roman" w:hAnsi="Times New Roman"/>
          <w:i/>
          <w:sz w:val="28"/>
          <w:szCs w:val="28"/>
          <w:lang w:val="kk-KZ" w:eastAsia="ru-RU"/>
        </w:rPr>
        <w:t xml:space="preserve"> </w:t>
      </w:r>
      <w:r w:rsidRPr="00A61FF1">
        <w:rPr>
          <w:rFonts w:ascii="Times New Roman" w:hAnsi="Times New Roman"/>
          <w:sz w:val="28"/>
          <w:szCs w:val="28"/>
          <w:lang w:val="kk-KZ" w:eastAsia="ru-RU"/>
        </w:rPr>
        <w:t>тарылуы орын алады.</w:t>
      </w:r>
    </w:p>
    <w:p w:rsidR="008D2489" w:rsidRDefault="008D2489" w:rsidP="008D2489">
      <w:pPr>
        <w:pStyle w:val="a4"/>
        <w:ind w:firstLine="709"/>
        <w:jc w:val="both"/>
        <w:rPr>
          <w:rFonts w:ascii="Times New Roman" w:hAnsi="Times New Roman"/>
          <w:i/>
          <w:sz w:val="28"/>
          <w:szCs w:val="28"/>
          <w:lang w:eastAsia="ru-RU"/>
        </w:rPr>
      </w:pPr>
      <w:r w:rsidRPr="00A61FF1">
        <w:rPr>
          <w:rFonts w:ascii="Times New Roman" w:hAnsi="Times New Roman"/>
          <w:b/>
          <w:sz w:val="28"/>
          <w:szCs w:val="28"/>
          <w:lang w:val="kk-KZ" w:eastAsia="ru-RU"/>
        </w:rPr>
        <w:t>Бала туудың төмендеуі.</w:t>
      </w:r>
      <w:r w:rsidRPr="00A61FF1">
        <w:rPr>
          <w:rFonts w:ascii="Times New Roman" w:hAnsi="Times New Roman"/>
          <w:sz w:val="28"/>
          <w:szCs w:val="28"/>
          <w:lang w:val="kk-KZ" w:eastAsia="ru-RU"/>
        </w:rPr>
        <w:t xml:space="preserve"> Туудың құлдырауы — қызметтің кейбір салаларына қауіп төндірсе, екіншілері үшін игілік болып саналады. </w:t>
      </w:r>
      <w:r w:rsidRPr="008D2489">
        <w:rPr>
          <w:rFonts w:ascii="Times New Roman" w:hAnsi="Times New Roman"/>
          <w:sz w:val="28"/>
          <w:szCs w:val="28"/>
          <w:lang w:eastAsia="ru-RU"/>
        </w:rPr>
        <w:t>Мұндай жағдай балалар ойыншығын, киім, жиһаз,</w:t>
      </w:r>
      <w:r>
        <w:rPr>
          <w:rFonts w:ascii="Times New Roman" w:hAnsi="Times New Roman"/>
          <w:sz w:val="28"/>
          <w:szCs w:val="28"/>
          <w:lang w:eastAsia="ru-RU"/>
        </w:rPr>
        <w:t xml:space="preserve"> </w:t>
      </w:r>
      <w:r w:rsidRPr="008D2489">
        <w:rPr>
          <w:rFonts w:ascii="Times New Roman" w:hAnsi="Times New Roman"/>
          <w:sz w:val="28"/>
          <w:szCs w:val="28"/>
          <w:lang w:eastAsia="ru-RU"/>
        </w:rPr>
        <w:t>балалар тағамын өндіретін кəсіпорын басшыларын алаңдатып</w:t>
      </w:r>
      <w:r>
        <w:rPr>
          <w:rFonts w:ascii="Times New Roman" w:hAnsi="Times New Roman"/>
          <w:sz w:val="28"/>
          <w:szCs w:val="28"/>
          <w:lang w:eastAsia="ru-RU"/>
        </w:rPr>
        <w:t xml:space="preserve"> </w:t>
      </w:r>
      <w:r w:rsidRPr="008D2489">
        <w:rPr>
          <w:rFonts w:ascii="Times New Roman" w:hAnsi="Times New Roman"/>
          <w:sz w:val="28"/>
          <w:szCs w:val="28"/>
          <w:lang w:eastAsia="ru-RU"/>
        </w:rPr>
        <w:t>отыр.</w:t>
      </w:r>
    </w:p>
    <w:p w:rsidR="009905AA" w:rsidRDefault="008D2489" w:rsidP="009905AA">
      <w:pPr>
        <w:pStyle w:val="a4"/>
        <w:ind w:firstLine="709"/>
        <w:jc w:val="both"/>
        <w:rPr>
          <w:rFonts w:ascii="Times New Roman" w:hAnsi="Times New Roman"/>
          <w:i/>
          <w:sz w:val="28"/>
          <w:szCs w:val="28"/>
          <w:lang w:eastAsia="ru-RU"/>
        </w:rPr>
      </w:pPr>
      <w:r w:rsidRPr="008D2489">
        <w:rPr>
          <w:rFonts w:ascii="Times New Roman" w:hAnsi="Times New Roman"/>
          <w:sz w:val="28"/>
          <w:szCs w:val="28"/>
          <w:lang w:eastAsia="ru-RU"/>
        </w:rPr>
        <w:t>Сонымен бірге, қонақүйлер, əуе жолдары, мейрамханалар жас</w:t>
      </w:r>
      <w:r w:rsidR="009905AA">
        <w:rPr>
          <w:rFonts w:ascii="Times New Roman" w:hAnsi="Times New Roman"/>
          <w:i/>
          <w:sz w:val="28"/>
          <w:szCs w:val="28"/>
          <w:lang w:eastAsia="ru-RU"/>
        </w:rPr>
        <w:t xml:space="preserve"> </w:t>
      </w:r>
      <w:r w:rsidRPr="008D2489">
        <w:rPr>
          <w:rFonts w:ascii="Times New Roman" w:hAnsi="Times New Roman"/>
          <w:sz w:val="28"/>
          <w:szCs w:val="28"/>
          <w:lang w:eastAsia="ru-RU"/>
        </w:rPr>
        <w:t>жұптардың бос уақыттарының көптігі есебінен табыс табуда.</w:t>
      </w:r>
    </w:p>
    <w:p w:rsidR="009905AA" w:rsidRDefault="008D2489" w:rsidP="009905AA">
      <w:pPr>
        <w:pStyle w:val="a4"/>
        <w:ind w:firstLine="709"/>
        <w:jc w:val="both"/>
        <w:rPr>
          <w:rFonts w:ascii="Times New Roman" w:hAnsi="Times New Roman"/>
          <w:i/>
          <w:sz w:val="28"/>
          <w:szCs w:val="28"/>
          <w:lang w:eastAsia="ru-RU"/>
        </w:rPr>
      </w:pPr>
      <w:r w:rsidRPr="009905AA">
        <w:rPr>
          <w:rFonts w:ascii="Times New Roman" w:hAnsi="Times New Roman"/>
          <w:b/>
          <w:sz w:val="28"/>
          <w:szCs w:val="28"/>
          <w:lang w:eastAsia="ru-RU"/>
        </w:rPr>
        <w:t>Халықтың қартаюы.</w:t>
      </w:r>
      <w:r w:rsidRPr="008D2489">
        <w:rPr>
          <w:rFonts w:ascii="Times New Roman" w:hAnsi="Times New Roman"/>
          <w:sz w:val="28"/>
          <w:szCs w:val="28"/>
          <w:lang w:eastAsia="ru-RU"/>
        </w:rPr>
        <w:t xml:space="preserve"> Түрлі жастағы топтардың саны əртүрлі</w:t>
      </w:r>
      <w:r w:rsidR="009905AA">
        <w:rPr>
          <w:rFonts w:ascii="Times New Roman" w:hAnsi="Times New Roman"/>
          <w:sz w:val="28"/>
          <w:szCs w:val="28"/>
          <w:lang w:eastAsia="ru-RU"/>
        </w:rPr>
        <w:t xml:space="preserve"> </w:t>
      </w:r>
      <w:r w:rsidRPr="008D2489">
        <w:rPr>
          <w:rFonts w:ascii="Times New Roman" w:hAnsi="Times New Roman"/>
          <w:sz w:val="28"/>
          <w:szCs w:val="28"/>
          <w:lang w:eastAsia="ru-RU"/>
        </w:rPr>
        <w:t>қарқынмен өзгеріп отырады.</w:t>
      </w:r>
      <w:r w:rsidR="009905AA">
        <w:rPr>
          <w:rFonts w:ascii="Times New Roman" w:hAnsi="Times New Roman"/>
          <w:i/>
          <w:sz w:val="28"/>
          <w:szCs w:val="28"/>
          <w:lang w:eastAsia="ru-RU"/>
        </w:rPr>
        <w:t xml:space="preserve"> </w:t>
      </w:r>
      <w:r w:rsidRPr="008D2489">
        <w:rPr>
          <w:rFonts w:ascii="Times New Roman" w:hAnsi="Times New Roman"/>
          <w:sz w:val="28"/>
          <w:szCs w:val="28"/>
          <w:lang w:eastAsia="ru-RU"/>
        </w:rPr>
        <w:t>Сондықтан, жастар нарығына қызмет көрсететін нарық қайраткерлері ересек ұрпақ нарықтарына ауысуда.</w:t>
      </w:r>
    </w:p>
    <w:p w:rsidR="008D2489" w:rsidRPr="00354DAF" w:rsidRDefault="008D2489" w:rsidP="00354DAF">
      <w:pPr>
        <w:pStyle w:val="a4"/>
        <w:ind w:firstLine="709"/>
        <w:jc w:val="both"/>
        <w:rPr>
          <w:rFonts w:ascii="Times New Roman" w:hAnsi="Times New Roman"/>
          <w:i/>
          <w:sz w:val="28"/>
          <w:szCs w:val="28"/>
          <w:lang w:eastAsia="ru-RU"/>
        </w:rPr>
      </w:pPr>
      <w:r w:rsidRPr="008D2489">
        <w:rPr>
          <w:rFonts w:ascii="Times New Roman" w:hAnsi="Times New Roman"/>
          <w:sz w:val="28"/>
          <w:szCs w:val="28"/>
          <w:lang w:eastAsia="ru-RU"/>
        </w:rPr>
        <w:t>Қысқамерзімді жəне ортамерзімді кезеңдер шегінде белгіленген</w:t>
      </w:r>
      <w:r w:rsidR="009905AA">
        <w:rPr>
          <w:rFonts w:ascii="Times New Roman" w:hAnsi="Times New Roman"/>
          <w:i/>
          <w:sz w:val="28"/>
          <w:szCs w:val="28"/>
          <w:lang w:eastAsia="ru-RU"/>
        </w:rPr>
        <w:t xml:space="preserve"> </w:t>
      </w:r>
      <w:r w:rsidRPr="008D2489">
        <w:rPr>
          <w:rFonts w:ascii="Times New Roman" w:hAnsi="Times New Roman"/>
          <w:sz w:val="28"/>
          <w:szCs w:val="28"/>
          <w:lang w:eastAsia="ru-RU"/>
        </w:rPr>
        <w:t>демографиялық тенденциялар дамудың ерекше сенімді факторы</w:t>
      </w:r>
      <w:r w:rsidR="009905AA">
        <w:rPr>
          <w:rFonts w:ascii="Times New Roman" w:hAnsi="Times New Roman"/>
          <w:i/>
          <w:sz w:val="28"/>
          <w:szCs w:val="28"/>
          <w:lang w:eastAsia="ru-RU"/>
        </w:rPr>
        <w:t xml:space="preserve"> </w:t>
      </w:r>
      <w:r w:rsidR="009905AA">
        <w:rPr>
          <w:rFonts w:ascii="Times New Roman" w:hAnsi="Times New Roman"/>
          <w:sz w:val="28"/>
          <w:szCs w:val="28"/>
          <w:lang w:eastAsia="ru-RU"/>
        </w:rPr>
        <w:t xml:space="preserve">болып </w:t>
      </w:r>
      <w:r w:rsidRPr="008D2489">
        <w:rPr>
          <w:rFonts w:ascii="Times New Roman" w:hAnsi="Times New Roman"/>
          <w:sz w:val="28"/>
          <w:szCs w:val="28"/>
          <w:lang w:eastAsia="ru-RU"/>
        </w:rPr>
        <w:t>табылады. Фирма негізгі демографиялық тенденциялар</w:t>
      </w:r>
      <w:r w:rsidR="009905AA">
        <w:rPr>
          <w:rFonts w:ascii="Times New Roman" w:hAnsi="Times New Roman"/>
          <w:i/>
          <w:sz w:val="28"/>
          <w:szCs w:val="28"/>
          <w:lang w:eastAsia="ru-RU"/>
        </w:rPr>
        <w:t xml:space="preserve"> </w:t>
      </w:r>
      <w:r w:rsidRPr="008D2489">
        <w:rPr>
          <w:rFonts w:ascii="Times New Roman" w:hAnsi="Times New Roman"/>
          <w:sz w:val="28"/>
          <w:szCs w:val="28"/>
          <w:lang w:eastAsia="ru-RU"/>
        </w:rPr>
        <w:t>тізімін алып, олардың əрбірінің өзі үшін қаншалықты маңызды</w:t>
      </w:r>
      <w:r w:rsidR="009905AA">
        <w:rPr>
          <w:rFonts w:ascii="Times New Roman" w:hAnsi="Times New Roman"/>
          <w:i/>
          <w:sz w:val="28"/>
          <w:szCs w:val="28"/>
          <w:lang w:eastAsia="ru-RU"/>
        </w:rPr>
        <w:t xml:space="preserve"> </w:t>
      </w:r>
      <w:r w:rsidRPr="008D2489">
        <w:rPr>
          <w:rFonts w:ascii="Times New Roman" w:hAnsi="Times New Roman"/>
          <w:sz w:val="28"/>
          <w:szCs w:val="28"/>
          <w:lang w:eastAsia="ru-RU"/>
        </w:rPr>
        <w:t>екендігін дəл анықтай алады. Қызметтің үш саласында қолданылатын мұндай жұмыстың нə</w:t>
      </w:r>
      <w:r w:rsidR="009905AA">
        <w:rPr>
          <w:rFonts w:ascii="Times New Roman" w:hAnsi="Times New Roman"/>
          <w:sz w:val="28"/>
          <w:szCs w:val="28"/>
          <w:lang w:eastAsia="ru-RU"/>
        </w:rPr>
        <w:t xml:space="preserve">тижелері 4.3. </w:t>
      </w:r>
      <w:r w:rsidRPr="008D2489">
        <w:rPr>
          <w:rFonts w:ascii="Times New Roman" w:hAnsi="Times New Roman"/>
          <w:sz w:val="28"/>
          <w:szCs w:val="28"/>
          <w:lang w:eastAsia="ru-RU"/>
        </w:rPr>
        <w:t>кестеде ұсынылған.</w:t>
      </w:r>
      <w:r w:rsidR="009905AA">
        <w:rPr>
          <w:rFonts w:ascii="Times New Roman" w:hAnsi="Times New Roman"/>
          <w:i/>
          <w:sz w:val="28"/>
          <w:szCs w:val="28"/>
          <w:lang w:eastAsia="ru-RU"/>
        </w:rPr>
        <w:t xml:space="preserve"> </w:t>
      </w:r>
      <w:r w:rsidRPr="008D2489">
        <w:rPr>
          <w:rFonts w:ascii="Times New Roman" w:hAnsi="Times New Roman"/>
          <w:sz w:val="28"/>
          <w:szCs w:val="28"/>
          <w:lang w:eastAsia="ru-RU"/>
        </w:rPr>
        <w:t>Мысалы, əуе компаниясы үшін келтірілген барлық демографиялық</w:t>
      </w:r>
      <w:r w:rsidR="009905AA">
        <w:rPr>
          <w:rFonts w:ascii="Times New Roman" w:hAnsi="Times New Roman"/>
          <w:i/>
          <w:sz w:val="28"/>
          <w:szCs w:val="28"/>
          <w:lang w:eastAsia="ru-RU"/>
        </w:rPr>
        <w:t xml:space="preserve"> </w:t>
      </w:r>
      <w:r w:rsidRPr="008D2489">
        <w:rPr>
          <w:rFonts w:ascii="Times New Roman" w:hAnsi="Times New Roman"/>
          <w:sz w:val="28"/>
          <w:szCs w:val="28"/>
          <w:lang w:eastAsia="ru-RU"/>
        </w:rPr>
        <w:t>тенденциялар сату көлемі мен кіріс деңгейіне жағымды əсер етуге</w:t>
      </w:r>
      <w:r w:rsidR="009905AA">
        <w:rPr>
          <w:rFonts w:ascii="Times New Roman" w:hAnsi="Times New Roman"/>
          <w:i/>
          <w:sz w:val="28"/>
          <w:szCs w:val="28"/>
          <w:lang w:eastAsia="ru-RU"/>
        </w:rPr>
        <w:t xml:space="preserve"> </w:t>
      </w:r>
      <w:r w:rsidRPr="008D2489">
        <w:rPr>
          <w:rFonts w:ascii="Times New Roman" w:hAnsi="Times New Roman"/>
          <w:sz w:val="28"/>
          <w:szCs w:val="28"/>
          <w:lang w:eastAsia="ru-RU"/>
        </w:rPr>
        <w:t>тиісті.</w:t>
      </w:r>
    </w:p>
    <w:p w:rsidR="008D2489" w:rsidRDefault="005E7966" w:rsidP="00D00658">
      <w:pPr>
        <w:pStyle w:val="a4"/>
        <w:ind w:firstLine="709"/>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extent cx="3695700" cy="202882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3695700" cy="2028825"/>
                    </a:xfrm>
                    <a:prstGeom prst="rect">
                      <a:avLst/>
                    </a:prstGeom>
                    <a:noFill/>
                    <a:ln w="9525">
                      <a:noFill/>
                      <a:miter lim="800000"/>
                      <a:headEnd/>
                      <a:tailEnd/>
                    </a:ln>
                  </pic:spPr>
                </pic:pic>
              </a:graphicData>
            </a:graphic>
          </wp:inline>
        </w:drawing>
      </w:r>
    </w:p>
    <w:p w:rsidR="0033348D" w:rsidRDefault="0033348D" w:rsidP="0033348D">
      <w:pPr>
        <w:pStyle w:val="a4"/>
        <w:ind w:firstLine="709"/>
        <w:jc w:val="both"/>
        <w:rPr>
          <w:rFonts w:ascii="Times New Roman" w:hAnsi="Times New Roman"/>
          <w:sz w:val="24"/>
          <w:szCs w:val="24"/>
          <w:lang w:eastAsia="ru-RU"/>
        </w:rPr>
      </w:pPr>
    </w:p>
    <w:p w:rsidR="0033348D" w:rsidRPr="00D00658" w:rsidRDefault="0033348D" w:rsidP="00D00658">
      <w:pPr>
        <w:pStyle w:val="a4"/>
        <w:ind w:firstLine="709"/>
        <w:jc w:val="center"/>
        <w:rPr>
          <w:rFonts w:ascii="Times New Roman" w:hAnsi="Times New Roman"/>
          <w:sz w:val="24"/>
          <w:szCs w:val="24"/>
          <w:lang w:eastAsia="ru-RU"/>
        </w:rPr>
      </w:pPr>
      <w:r w:rsidRPr="0033348D">
        <w:rPr>
          <w:rFonts w:ascii="Times New Roman" w:hAnsi="Times New Roman"/>
          <w:sz w:val="24"/>
          <w:szCs w:val="24"/>
          <w:lang w:eastAsia="ru-RU"/>
        </w:rPr>
        <w:t>4.3. Фирманың қызметіндегі макроортаның негізгі факторлары.</w:t>
      </w:r>
    </w:p>
    <w:p w:rsidR="0033348D" w:rsidRPr="0033348D" w:rsidRDefault="0033348D" w:rsidP="0033348D">
      <w:pPr>
        <w:pStyle w:val="a4"/>
        <w:ind w:firstLine="709"/>
        <w:jc w:val="right"/>
        <w:rPr>
          <w:rFonts w:ascii="Times New Roman" w:hAnsi="Times New Roman"/>
          <w:sz w:val="28"/>
          <w:szCs w:val="28"/>
          <w:lang w:val="kk-KZ" w:eastAsia="ru-RU"/>
        </w:rPr>
      </w:pPr>
      <w:r w:rsidRPr="0033348D">
        <w:rPr>
          <w:rFonts w:ascii="Times New Roman" w:hAnsi="Times New Roman"/>
          <w:sz w:val="24"/>
          <w:szCs w:val="24"/>
          <w:lang w:eastAsia="ru-RU"/>
        </w:rPr>
        <w:lastRenderedPageBreak/>
        <w:t>4.3.</w:t>
      </w:r>
      <w:r>
        <w:rPr>
          <w:rFonts w:ascii="Times New Roman" w:hAnsi="Times New Roman"/>
          <w:sz w:val="24"/>
          <w:szCs w:val="24"/>
          <w:lang w:eastAsia="ru-RU"/>
        </w:rPr>
        <w:t xml:space="preserve"> кестес</w:t>
      </w:r>
      <w:r>
        <w:rPr>
          <w:rFonts w:ascii="Times New Roman" w:hAnsi="Times New Roman"/>
          <w:sz w:val="24"/>
          <w:szCs w:val="24"/>
          <w:lang w:val="kk-KZ" w:eastAsia="ru-RU"/>
        </w:rPr>
        <w:t>і</w:t>
      </w:r>
    </w:p>
    <w:p w:rsidR="0033348D" w:rsidRDefault="005E7966" w:rsidP="008D2489">
      <w:pPr>
        <w:pStyle w:val="a4"/>
        <w:ind w:firstLine="709"/>
        <w:rPr>
          <w:rFonts w:ascii="Times New Roman" w:hAnsi="Times New Roman"/>
          <w:sz w:val="28"/>
          <w:szCs w:val="28"/>
          <w:lang w:eastAsia="ru-RU"/>
        </w:rPr>
      </w:pPr>
      <w:r>
        <w:rPr>
          <w:rFonts w:ascii="Times New Roman" w:hAnsi="Times New Roman"/>
          <w:noProof/>
          <w:sz w:val="28"/>
          <w:szCs w:val="28"/>
          <w:lang w:eastAsia="ru-RU"/>
        </w:rPr>
        <w:drawing>
          <wp:inline distT="0" distB="0" distL="0" distR="0">
            <wp:extent cx="5172075" cy="726757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5172075" cy="7267575"/>
                    </a:xfrm>
                    <a:prstGeom prst="rect">
                      <a:avLst/>
                    </a:prstGeom>
                    <a:noFill/>
                    <a:ln w="9525">
                      <a:noFill/>
                      <a:miter lim="800000"/>
                      <a:headEnd/>
                      <a:tailEnd/>
                    </a:ln>
                  </pic:spPr>
                </pic:pic>
              </a:graphicData>
            </a:graphic>
          </wp:inline>
        </w:drawing>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b/>
          <w:sz w:val="28"/>
          <w:szCs w:val="28"/>
          <w:lang w:eastAsia="ru-RU"/>
        </w:rPr>
        <w:t xml:space="preserve">Экономикалық орта. </w:t>
      </w:r>
      <w:r w:rsidRPr="008C701F">
        <w:rPr>
          <w:rFonts w:ascii="Times New Roman" w:hAnsi="Times New Roman"/>
          <w:sz w:val="28"/>
          <w:szCs w:val="28"/>
          <w:lang w:eastAsia="ru-RU"/>
        </w:rPr>
        <w:t>Нарық үшін адамдардың өздерімен</w:t>
      </w:r>
      <w:r>
        <w:rPr>
          <w:rFonts w:ascii="Times New Roman" w:hAnsi="Times New Roman"/>
          <w:sz w:val="28"/>
          <w:szCs w:val="28"/>
          <w:lang w:eastAsia="ru-RU"/>
        </w:rPr>
        <w:t xml:space="preserve"> </w:t>
      </w:r>
      <w:r w:rsidRPr="008C701F">
        <w:rPr>
          <w:rFonts w:ascii="Times New Roman" w:hAnsi="Times New Roman"/>
          <w:sz w:val="28"/>
          <w:szCs w:val="28"/>
          <w:lang w:eastAsia="ru-RU"/>
        </w:rPr>
        <w:t>қатар, олардың сатып алу қабілеттіліктері де маңызды. Сатып алу</w:t>
      </w:r>
      <w:r>
        <w:rPr>
          <w:rFonts w:ascii="Times New Roman" w:hAnsi="Times New Roman"/>
          <w:sz w:val="28"/>
          <w:szCs w:val="28"/>
          <w:lang w:eastAsia="ru-RU"/>
        </w:rPr>
        <w:t xml:space="preserve"> </w:t>
      </w:r>
      <w:r w:rsidRPr="008C701F">
        <w:rPr>
          <w:rFonts w:ascii="Times New Roman" w:hAnsi="Times New Roman"/>
          <w:sz w:val="28"/>
          <w:szCs w:val="28"/>
          <w:lang w:eastAsia="ru-RU"/>
        </w:rPr>
        <w:t>қабілеттіліктерінің жалпы дəрежесі ағымдағы табыс дəрежесіне,</w:t>
      </w:r>
      <w:r>
        <w:rPr>
          <w:rFonts w:ascii="Times New Roman" w:hAnsi="Times New Roman"/>
          <w:sz w:val="28"/>
          <w:szCs w:val="28"/>
          <w:lang w:eastAsia="ru-RU"/>
        </w:rPr>
        <w:t xml:space="preserve"> </w:t>
      </w:r>
      <w:r w:rsidRPr="008C701F">
        <w:rPr>
          <w:rFonts w:ascii="Times New Roman" w:hAnsi="Times New Roman"/>
          <w:sz w:val="28"/>
          <w:szCs w:val="28"/>
          <w:lang w:eastAsia="ru-RU"/>
        </w:rPr>
        <w:t>бағаға, қаржы сақтауға, несие алудың қол жетімділігіне байланысты. Сатып алу қабілеттілігіне экономикалық құлдырау, жұмыссыздықтың көптігі, несие алу құнының өсуі əсер етеді.</w:t>
      </w:r>
      <w:r>
        <w:rPr>
          <w:rFonts w:ascii="Times New Roman" w:hAnsi="Times New Roman"/>
          <w:sz w:val="28"/>
          <w:szCs w:val="28"/>
          <w:lang w:eastAsia="ru-RU"/>
        </w:rPr>
        <w:t xml:space="preserve"> </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lastRenderedPageBreak/>
        <w:t>Нарық қайраткерлері табыстардың бөлінуіндегі географиялық</w:t>
      </w:r>
      <w:r>
        <w:rPr>
          <w:rFonts w:ascii="Times New Roman" w:hAnsi="Times New Roman"/>
          <w:sz w:val="28"/>
          <w:szCs w:val="28"/>
          <w:lang w:eastAsia="ru-RU"/>
        </w:rPr>
        <w:t xml:space="preserve"> </w:t>
      </w:r>
      <w:r w:rsidRPr="008C701F">
        <w:rPr>
          <w:rFonts w:ascii="Times New Roman" w:hAnsi="Times New Roman"/>
          <w:sz w:val="28"/>
          <w:szCs w:val="28"/>
          <w:lang w:eastAsia="ru-RU"/>
        </w:rPr>
        <w:t>ерекшеліктерді де ескеруге тиісті. Олар өз күштерін келешекте</w:t>
      </w:r>
      <w:r>
        <w:rPr>
          <w:rFonts w:ascii="Times New Roman" w:hAnsi="Times New Roman"/>
          <w:sz w:val="28"/>
          <w:szCs w:val="28"/>
          <w:lang w:eastAsia="ru-RU"/>
        </w:rPr>
        <w:t xml:space="preserve"> </w:t>
      </w:r>
      <w:r w:rsidRPr="008C701F">
        <w:rPr>
          <w:rFonts w:ascii="Times New Roman" w:hAnsi="Times New Roman"/>
          <w:sz w:val="28"/>
          <w:szCs w:val="28"/>
          <w:lang w:eastAsia="ru-RU"/>
        </w:rPr>
        <w:t>табысты болатын аудандарға шоғырландыруы керек.</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b/>
          <w:sz w:val="28"/>
          <w:szCs w:val="28"/>
          <w:lang w:eastAsia="ru-RU"/>
        </w:rPr>
        <w:t>Табиғи орта.</w:t>
      </w:r>
      <w:r w:rsidRPr="008C701F">
        <w:rPr>
          <w:rFonts w:ascii="Times New Roman" w:hAnsi="Times New Roman"/>
          <w:sz w:val="28"/>
          <w:szCs w:val="28"/>
          <w:lang w:eastAsia="ru-RU"/>
        </w:rPr>
        <w:t xml:space="preserve"> 60-жылдары қоғам дамыған мемлекеттердегі</w:t>
      </w:r>
      <w:r>
        <w:rPr>
          <w:rFonts w:ascii="Times New Roman" w:hAnsi="Times New Roman"/>
          <w:sz w:val="28"/>
          <w:szCs w:val="28"/>
          <w:lang w:eastAsia="ru-RU"/>
        </w:rPr>
        <w:t xml:space="preserve"> </w:t>
      </w:r>
      <w:r w:rsidRPr="008C701F">
        <w:rPr>
          <w:rFonts w:ascii="Times New Roman" w:hAnsi="Times New Roman"/>
          <w:sz w:val="28"/>
          <w:szCs w:val="28"/>
          <w:lang w:eastAsia="ru-RU"/>
        </w:rPr>
        <w:t>өнеркəсіптік қызметтер қоршаған ортаға зиянын тигізеді деп</w:t>
      </w:r>
      <w:r>
        <w:rPr>
          <w:rFonts w:ascii="Times New Roman" w:hAnsi="Times New Roman"/>
          <w:sz w:val="28"/>
          <w:szCs w:val="28"/>
          <w:lang w:eastAsia="ru-RU"/>
        </w:rPr>
        <w:t xml:space="preserve"> </w:t>
      </w:r>
      <w:r w:rsidRPr="008C701F">
        <w:rPr>
          <w:rFonts w:ascii="Times New Roman" w:hAnsi="Times New Roman"/>
          <w:sz w:val="28"/>
          <w:szCs w:val="28"/>
          <w:lang w:eastAsia="ru-RU"/>
        </w:rPr>
        <w:t>алаңдады.</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Мазасызданған заң шығарушылар қоршаған ортаны қорғау</w:t>
      </w:r>
      <w:r>
        <w:rPr>
          <w:rFonts w:ascii="Times New Roman" w:hAnsi="Times New Roman"/>
          <w:sz w:val="28"/>
          <w:szCs w:val="28"/>
          <w:lang w:eastAsia="ru-RU"/>
        </w:rPr>
        <w:t xml:space="preserve"> </w:t>
      </w:r>
      <w:r w:rsidRPr="008C701F">
        <w:rPr>
          <w:rFonts w:ascii="Times New Roman" w:hAnsi="Times New Roman"/>
          <w:sz w:val="28"/>
          <w:szCs w:val="28"/>
          <w:lang w:eastAsia="ru-RU"/>
        </w:rPr>
        <w:t>бойынша түрлі шараларды ұсына бастады. Қоршаған ортадағы</w:t>
      </w:r>
      <w:r>
        <w:rPr>
          <w:rFonts w:ascii="Times New Roman" w:hAnsi="Times New Roman"/>
          <w:sz w:val="28"/>
          <w:szCs w:val="28"/>
          <w:lang w:eastAsia="ru-RU"/>
        </w:rPr>
        <w:t xml:space="preserve"> </w:t>
      </w:r>
      <w:r w:rsidRPr="008C701F">
        <w:rPr>
          <w:rFonts w:ascii="Times New Roman" w:hAnsi="Times New Roman"/>
          <w:sz w:val="28"/>
          <w:szCs w:val="28"/>
          <w:lang w:eastAsia="ru-RU"/>
        </w:rPr>
        <w:t>өзгерістер фирмалар өндіретін жəне нарыққа ұсынатын тауарларға</w:t>
      </w:r>
      <w:r>
        <w:rPr>
          <w:rFonts w:ascii="Times New Roman" w:hAnsi="Times New Roman"/>
          <w:sz w:val="28"/>
          <w:szCs w:val="28"/>
          <w:lang w:eastAsia="ru-RU"/>
        </w:rPr>
        <w:t xml:space="preserve"> </w:t>
      </w:r>
      <w:r w:rsidRPr="008C701F">
        <w:rPr>
          <w:rFonts w:ascii="Times New Roman" w:hAnsi="Times New Roman"/>
          <w:sz w:val="28"/>
          <w:szCs w:val="28"/>
          <w:lang w:eastAsia="ru-RU"/>
        </w:rPr>
        <w:t>да əсер етті.</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КЕЙБІР ШИКІЗАТ ТҮРЛЕРІНІҢ ТАПШЫЛЫҒЫ. Мұнай, тас</w:t>
      </w:r>
      <w:r>
        <w:rPr>
          <w:rFonts w:ascii="Times New Roman" w:hAnsi="Times New Roman"/>
          <w:sz w:val="28"/>
          <w:szCs w:val="28"/>
          <w:lang w:eastAsia="ru-RU"/>
        </w:rPr>
        <w:t xml:space="preserve"> </w:t>
      </w:r>
      <w:r w:rsidRPr="008C701F">
        <w:rPr>
          <w:rFonts w:ascii="Times New Roman" w:hAnsi="Times New Roman"/>
          <w:sz w:val="28"/>
          <w:szCs w:val="28"/>
          <w:lang w:eastAsia="ru-RU"/>
        </w:rPr>
        <w:t>көмір, басқа да жаңармайтын ресурстардың азаюына байланысты</w:t>
      </w:r>
      <w:r>
        <w:rPr>
          <w:rFonts w:ascii="Times New Roman" w:hAnsi="Times New Roman"/>
          <w:sz w:val="28"/>
          <w:szCs w:val="28"/>
          <w:lang w:eastAsia="ru-RU"/>
        </w:rPr>
        <w:t xml:space="preserve"> </w:t>
      </w:r>
      <w:r w:rsidRPr="008C701F">
        <w:rPr>
          <w:rFonts w:ascii="Times New Roman" w:hAnsi="Times New Roman"/>
          <w:sz w:val="28"/>
          <w:szCs w:val="28"/>
          <w:lang w:eastAsia="ru-RU"/>
        </w:rPr>
        <w:t>маңызды мəселе туындауда.</w:t>
      </w:r>
      <w:r>
        <w:rPr>
          <w:rFonts w:ascii="Times New Roman" w:hAnsi="Times New Roman"/>
          <w:sz w:val="28"/>
          <w:szCs w:val="28"/>
          <w:lang w:eastAsia="ru-RU"/>
        </w:rPr>
        <w:t xml:space="preserve"> </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Бастапқы шикізаттардың барлығына қарамастан, тапшы</w:t>
      </w:r>
      <w:r>
        <w:rPr>
          <w:rFonts w:ascii="Times New Roman" w:hAnsi="Times New Roman"/>
          <w:sz w:val="28"/>
          <w:szCs w:val="28"/>
          <w:lang w:eastAsia="ru-RU"/>
        </w:rPr>
        <w:t xml:space="preserve"> </w:t>
      </w:r>
      <w:r w:rsidRPr="008C701F">
        <w:rPr>
          <w:rFonts w:ascii="Times New Roman" w:hAnsi="Times New Roman"/>
          <w:sz w:val="28"/>
          <w:szCs w:val="28"/>
          <w:lang w:eastAsia="ru-RU"/>
        </w:rPr>
        <w:t>саналатын пайдалы қазба байлықтарды қолданатын фирмалардың</w:t>
      </w:r>
      <w:r>
        <w:rPr>
          <w:rFonts w:ascii="Times New Roman" w:hAnsi="Times New Roman"/>
          <w:sz w:val="28"/>
          <w:szCs w:val="28"/>
          <w:lang w:eastAsia="ru-RU"/>
        </w:rPr>
        <w:t xml:space="preserve"> </w:t>
      </w:r>
      <w:r w:rsidRPr="008C701F">
        <w:rPr>
          <w:rFonts w:ascii="Times New Roman" w:hAnsi="Times New Roman"/>
          <w:sz w:val="28"/>
          <w:szCs w:val="28"/>
          <w:lang w:eastAsia="ru-RU"/>
        </w:rPr>
        <w:t>қызметі күрделеніп, анағұрлым үлкен шығындарды талап етуі</w:t>
      </w:r>
      <w:r>
        <w:rPr>
          <w:rFonts w:ascii="Times New Roman" w:hAnsi="Times New Roman"/>
          <w:sz w:val="28"/>
          <w:szCs w:val="28"/>
          <w:lang w:eastAsia="ru-RU"/>
        </w:rPr>
        <w:t xml:space="preserve"> </w:t>
      </w:r>
      <w:r w:rsidRPr="008C701F">
        <w:rPr>
          <w:rFonts w:ascii="Times New Roman" w:hAnsi="Times New Roman"/>
          <w:sz w:val="28"/>
          <w:szCs w:val="28"/>
          <w:lang w:eastAsia="ru-RU"/>
        </w:rPr>
        <w:t>мүмкін. Ал бұл шығындарды тұтынушылардың иығына арту</w:t>
      </w:r>
      <w:r>
        <w:rPr>
          <w:rFonts w:ascii="Times New Roman" w:hAnsi="Times New Roman"/>
          <w:sz w:val="28"/>
          <w:szCs w:val="28"/>
          <w:lang w:eastAsia="ru-RU"/>
        </w:rPr>
        <w:t xml:space="preserve"> </w:t>
      </w:r>
      <w:r w:rsidRPr="008C701F">
        <w:rPr>
          <w:rFonts w:ascii="Times New Roman" w:hAnsi="Times New Roman"/>
          <w:sz w:val="28"/>
          <w:szCs w:val="28"/>
          <w:lang w:eastAsia="ru-RU"/>
        </w:rPr>
        <w:t>оңайға түспейтін шығар. Ғылыми-зерттеу жəне іздеу жұмыстарымен</w:t>
      </w:r>
      <w:r>
        <w:rPr>
          <w:rFonts w:ascii="Times New Roman" w:hAnsi="Times New Roman"/>
          <w:sz w:val="28"/>
          <w:szCs w:val="28"/>
          <w:lang w:eastAsia="ru-RU"/>
        </w:rPr>
        <w:t xml:space="preserve"> </w:t>
      </w:r>
      <w:r w:rsidRPr="008C701F">
        <w:rPr>
          <w:rFonts w:ascii="Times New Roman" w:hAnsi="Times New Roman"/>
          <w:sz w:val="28"/>
          <w:szCs w:val="28"/>
          <w:lang w:eastAsia="ru-RU"/>
        </w:rPr>
        <w:t>айналысатын фирмалар шикізаттың жаңа көздерін ашу жəне жаңа</w:t>
      </w:r>
      <w:r>
        <w:rPr>
          <w:rFonts w:ascii="Times New Roman" w:hAnsi="Times New Roman"/>
          <w:sz w:val="28"/>
          <w:szCs w:val="28"/>
          <w:lang w:eastAsia="ru-RU"/>
        </w:rPr>
        <w:t xml:space="preserve"> </w:t>
      </w:r>
      <w:r w:rsidRPr="008C701F">
        <w:rPr>
          <w:rFonts w:ascii="Times New Roman" w:hAnsi="Times New Roman"/>
          <w:sz w:val="28"/>
          <w:szCs w:val="28"/>
          <w:lang w:eastAsia="ru-RU"/>
        </w:rPr>
        <w:t>материалдар шығару арқылы бұл мəселені ішінара шеше алады.</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ҚОРШАҒАН ОРТАНЫҢ ЛАСТАНУЫНЫҢ ҰЛҒАЮЫ. Өнер-</w:t>
      </w:r>
      <w:r>
        <w:rPr>
          <w:rFonts w:ascii="Times New Roman" w:hAnsi="Times New Roman"/>
          <w:sz w:val="28"/>
          <w:szCs w:val="28"/>
          <w:lang w:eastAsia="ru-RU"/>
        </w:rPr>
        <w:t xml:space="preserve"> </w:t>
      </w:r>
      <w:r w:rsidRPr="008C701F">
        <w:rPr>
          <w:rFonts w:ascii="Times New Roman" w:hAnsi="Times New Roman"/>
          <w:sz w:val="28"/>
          <w:szCs w:val="28"/>
          <w:lang w:eastAsia="ru-RU"/>
        </w:rPr>
        <w:t>кəсіптік қызмет барлық уақытта қоршаған ортаға зиян келтіреді.</w:t>
      </w:r>
      <w:r>
        <w:rPr>
          <w:rFonts w:ascii="Times New Roman" w:hAnsi="Times New Roman"/>
          <w:sz w:val="28"/>
          <w:szCs w:val="28"/>
          <w:lang w:eastAsia="ru-RU"/>
        </w:rPr>
        <w:t xml:space="preserve"> </w:t>
      </w:r>
      <w:r w:rsidRPr="008C701F">
        <w:rPr>
          <w:rFonts w:ascii="Times New Roman" w:hAnsi="Times New Roman"/>
          <w:sz w:val="28"/>
          <w:szCs w:val="28"/>
          <w:lang w:eastAsia="ru-RU"/>
        </w:rPr>
        <w:t>Осы мəселеге қатысты қоғамдағы алаңдаушылық жағдайға</w:t>
      </w:r>
      <w:r>
        <w:rPr>
          <w:rFonts w:ascii="Times New Roman" w:hAnsi="Times New Roman"/>
          <w:sz w:val="28"/>
          <w:szCs w:val="28"/>
          <w:lang w:eastAsia="ru-RU"/>
        </w:rPr>
        <w:t xml:space="preserve"> </w:t>
      </w:r>
      <w:r w:rsidRPr="008C701F">
        <w:rPr>
          <w:rFonts w:ascii="Times New Roman" w:hAnsi="Times New Roman"/>
          <w:sz w:val="28"/>
          <w:szCs w:val="28"/>
          <w:lang w:eastAsia="ru-RU"/>
        </w:rPr>
        <w:t>икемделетін  фирмалардың  алдында  жақсы  маркетингтік</w:t>
      </w:r>
      <w:r>
        <w:rPr>
          <w:rFonts w:ascii="Times New Roman" w:hAnsi="Times New Roman"/>
          <w:sz w:val="28"/>
          <w:szCs w:val="28"/>
          <w:lang w:eastAsia="ru-RU"/>
        </w:rPr>
        <w:t xml:space="preserve"> </w:t>
      </w:r>
      <w:r w:rsidRPr="008C701F">
        <w:rPr>
          <w:rFonts w:ascii="Times New Roman" w:hAnsi="Times New Roman"/>
          <w:sz w:val="28"/>
          <w:szCs w:val="28"/>
          <w:lang w:eastAsia="ru-RU"/>
        </w:rPr>
        <w:t>мүмкіндіктер ашып отыр. Қоршаған ортаға зиян келтірмейтін</w:t>
      </w:r>
      <w:r>
        <w:rPr>
          <w:rFonts w:ascii="Times New Roman" w:hAnsi="Times New Roman"/>
          <w:sz w:val="28"/>
          <w:szCs w:val="28"/>
          <w:lang w:eastAsia="ru-RU"/>
        </w:rPr>
        <w:t xml:space="preserve"> </w:t>
      </w:r>
      <w:r w:rsidRPr="008C701F">
        <w:rPr>
          <w:rFonts w:ascii="Times New Roman" w:hAnsi="Times New Roman"/>
          <w:sz w:val="28"/>
          <w:szCs w:val="28"/>
          <w:lang w:eastAsia="ru-RU"/>
        </w:rPr>
        <w:t>өндіріс пен тауарлардың жаңа орауыштарының балама тəсілдерін</w:t>
      </w:r>
      <w:r>
        <w:rPr>
          <w:rFonts w:ascii="Times New Roman" w:hAnsi="Times New Roman"/>
          <w:sz w:val="28"/>
          <w:szCs w:val="28"/>
          <w:lang w:eastAsia="ru-RU"/>
        </w:rPr>
        <w:t xml:space="preserve"> </w:t>
      </w:r>
      <w:r w:rsidRPr="008C701F">
        <w:rPr>
          <w:rFonts w:ascii="Times New Roman" w:hAnsi="Times New Roman"/>
          <w:sz w:val="28"/>
          <w:szCs w:val="28"/>
          <w:lang w:eastAsia="ru-RU"/>
        </w:rPr>
        <w:t>іздеу басталды.</w:t>
      </w:r>
    </w:p>
    <w:p w:rsidR="008C701F" w:rsidRP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МЕМЛЕКЕТТІҢ ТАБИҒИ РЕСУРСТАРДЫ ТИІМДІ ҚОЛДАНУ ЖƏНЕ ҚАЙТА ЖАҢҒЫРТУ ҮРДІСІНЕ БАТЫЛ АРАЛАСУЫ. Маркетинг қызметінің басшылығы осы мəселелердің</w:t>
      </w:r>
      <w:r>
        <w:rPr>
          <w:rFonts w:ascii="Times New Roman" w:hAnsi="Times New Roman"/>
          <w:sz w:val="28"/>
          <w:szCs w:val="28"/>
          <w:lang w:eastAsia="ru-RU"/>
        </w:rPr>
        <w:t xml:space="preserve"> </w:t>
      </w:r>
      <w:r w:rsidRPr="008C701F">
        <w:rPr>
          <w:rFonts w:ascii="Times New Roman" w:hAnsi="Times New Roman"/>
          <w:sz w:val="28"/>
          <w:szCs w:val="28"/>
          <w:lang w:eastAsia="ru-RU"/>
        </w:rPr>
        <w:t>барлығын назарда ұстауға тиісті. Бұл фирма қызметіне қажетті</w:t>
      </w:r>
      <w:r>
        <w:rPr>
          <w:rFonts w:ascii="Times New Roman" w:hAnsi="Times New Roman"/>
          <w:sz w:val="28"/>
          <w:szCs w:val="28"/>
          <w:lang w:eastAsia="ru-RU"/>
        </w:rPr>
        <w:t xml:space="preserve"> </w:t>
      </w:r>
      <w:r w:rsidRPr="008C701F">
        <w:rPr>
          <w:rFonts w:ascii="Times New Roman" w:hAnsi="Times New Roman"/>
          <w:sz w:val="28"/>
          <w:szCs w:val="28"/>
          <w:lang w:eastAsia="ru-RU"/>
        </w:rPr>
        <w:t>ресурстарды, қоршаған ортаға зиян келтірмейтін дəрежеде алу</w:t>
      </w:r>
      <w:r>
        <w:rPr>
          <w:rFonts w:ascii="Times New Roman" w:hAnsi="Times New Roman"/>
          <w:sz w:val="28"/>
          <w:szCs w:val="28"/>
          <w:lang w:eastAsia="ru-RU"/>
        </w:rPr>
        <w:t xml:space="preserve"> </w:t>
      </w:r>
      <w:r w:rsidRPr="008C701F">
        <w:rPr>
          <w:rFonts w:ascii="Times New Roman" w:hAnsi="Times New Roman"/>
          <w:sz w:val="28"/>
          <w:szCs w:val="28"/>
          <w:lang w:eastAsia="ru-RU"/>
        </w:rPr>
        <w:t>мүмкіндігіне ие болу үшін қажет. Бұл мағынада кəсіпкерлік қызмет</w:t>
      </w:r>
      <w:r>
        <w:rPr>
          <w:rFonts w:ascii="Times New Roman" w:hAnsi="Times New Roman"/>
          <w:sz w:val="28"/>
          <w:szCs w:val="28"/>
          <w:lang w:eastAsia="ru-RU"/>
        </w:rPr>
        <w:t xml:space="preserve"> </w:t>
      </w:r>
      <w:r w:rsidRPr="008C701F">
        <w:rPr>
          <w:rFonts w:ascii="Times New Roman" w:hAnsi="Times New Roman"/>
          <w:sz w:val="28"/>
          <w:szCs w:val="28"/>
          <w:lang w:eastAsia="ru-RU"/>
        </w:rPr>
        <w:t>мемлекеттік органдардың да, қоғамдағы ықпалды топтардың да</w:t>
      </w:r>
      <w:r>
        <w:rPr>
          <w:rFonts w:ascii="Times New Roman" w:hAnsi="Times New Roman"/>
          <w:sz w:val="28"/>
          <w:szCs w:val="28"/>
          <w:lang w:eastAsia="ru-RU"/>
        </w:rPr>
        <w:t xml:space="preserve"> </w:t>
      </w:r>
      <w:r w:rsidRPr="008C701F">
        <w:rPr>
          <w:rFonts w:ascii="Times New Roman" w:hAnsi="Times New Roman"/>
          <w:sz w:val="28"/>
          <w:szCs w:val="28"/>
          <w:lang w:eastAsia="ru-RU"/>
        </w:rPr>
        <w:t>мықты бақылауында қалатын болар. Бизнес реттеудің барлық</w:t>
      </w:r>
    </w:p>
    <w:p w:rsidR="008C701F" w:rsidRDefault="008C701F" w:rsidP="008C701F">
      <w:pPr>
        <w:pStyle w:val="a4"/>
        <w:jc w:val="both"/>
        <w:rPr>
          <w:rFonts w:ascii="Times New Roman" w:hAnsi="Times New Roman"/>
          <w:sz w:val="28"/>
          <w:szCs w:val="28"/>
          <w:lang w:eastAsia="ru-RU"/>
        </w:rPr>
      </w:pPr>
      <w:r w:rsidRPr="008C701F">
        <w:rPr>
          <w:rFonts w:ascii="Times New Roman" w:hAnsi="Times New Roman"/>
          <w:sz w:val="28"/>
          <w:szCs w:val="28"/>
          <w:lang w:eastAsia="ru-RU"/>
        </w:rPr>
        <w:t>формаларына қарсылық көрсетудің орнына, мемлекеттің алдында</w:t>
      </w:r>
      <w:r>
        <w:rPr>
          <w:rFonts w:ascii="Times New Roman" w:hAnsi="Times New Roman"/>
          <w:sz w:val="28"/>
          <w:szCs w:val="28"/>
          <w:lang w:eastAsia="ru-RU"/>
        </w:rPr>
        <w:t xml:space="preserve"> </w:t>
      </w:r>
      <w:r w:rsidRPr="008C701F">
        <w:rPr>
          <w:rFonts w:ascii="Times New Roman" w:hAnsi="Times New Roman"/>
          <w:sz w:val="28"/>
          <w:szCs w:val="28"/>
          <w:lang w:eastAsia="ru-RU"/>
        </w:rPr>
        <w:t>тұрған материалдық ресурстармен жəне энергиямен қамтамасыз</w:t>
      </w:r>
      <w:r>
        <w:rPr>
          <w:rFonts w:ascii="Times New Roman" w:hAnsi="Times New Roman"/>
          <w:sz w:val="28"/>
          <w:szCs w:val="28"/>
          <w:lang w:eastAsia="ru-RU"/>
        </w:rPr>
        <w:t xml:space="preserve"> </w:t>
      </w:r>
      <w:r w:rsidRPr="008C701F">
        <w:rPr>
          <w:rFonts w:ascii="Times New Roman" w:hAnsi="Times New Roman"/>
          <w:sz w:val="28"/>
          <w:szCs w:val="28"/>
          <w:lang w:eastAsia="ru-RU"/>
        </w:rPr>
        <w:t>ету мəселесін шешуге қатысу қажет.</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b/>
          <w:sz w:val="28"/>
          <w:szCs w:val="28"/>
          <w:lang w:eastAsia="ru-RU"/>
        </w:rPr>
        <w:t>Ғылыми-техникалық орта.</w:t>
      </w:r>
      <w:r w:rsidRPr="008C701F">
        <w:rPr>
          <w:rFonts w:ascii="Times New Roman" w:hAnsi="Times New Roman"/>
          <w:sz w:val="28"/>
          <w:szCs w:val="28"/>
          <w:lang w:eastAsia="ru-RU"/>
        </w:rPr>
        <w:t xml:space="preserve"> Кез келген ғылыми-техникалық</w:t>
      </w:r>
      <w:r>
        <w:rPr>
          <w:rFonts w:ascii="Times New Roman" w:hAnsi="Times New Roman"/>
          <w:sz w:val="28"/>
          <w:szCs w:val="28"/>
          <w:lang w:eastAsia="ru-RU"/>
        </w:rPr>
        <w:t xml:space="preserve"> </w:t>
      </w:r>
      <w:r w:rsidRPr="008C701F">
        <w:rPr>
          <w:rFonts w:ascii="Times New Roman" w:hAnsi="Times New Roman"/>
          <w:sz w:val="28"/>
          <w:szCs w:val="28"/>
          <w:lang w:eastAsia="ru-RU"/>
        </w:rPr>
        <w:t>жаңалықтың болжап білуге болмайтын ұзақмерзімді ірі салдары</w:t>
      </w:r>
      <w:r>
        <w:rPr>
          <w:rFonts w:ascii="Times New Roman" w:hAnsi="Times New Roman"/>
          <w:sz w:val="28"/>
          <w:szCs w:val="28"/>
          <w:lang w:eastAsia="ru-RU"/>
        </w:rPr>
        <w:t xml:space="preserve"> </w:t>
      </w:r>
      <w:r w:rsidRPr="008C701F">
        <w:rPr>
          <w:rFonts w:ascii="Times New Roman" w:hAnsi="Times New Roman"/>
          <w:sz w:val="28"/>
          <w:szCs w:val="28"/>
          <w:lang w:eastAsia="ru-RU"/>
        </w:rPr>
        <w:t>болады. Мысалы, бала бітірмейтін дəрілердің пайда болуы отбасы</w:t>
      </w:r>
      <w:r>
        <w:rPr>
          <w:rFonts w:ascii="Times New Roman" w:hAnsi="Times New Roman"/>
          <w:sz w:val="28"/>
          <w:szCs w:val="28"/>
          <w:lang w:eastAsia="ru-RU"/>
        </w:rPr>
        <w:t xml:space="preserve"> </w:t>
      </w:r>
      <w:r w:rsidRPr="008C701F">
        <w:rPr>
          <w:rFonts w:ascii="Times New Roman" w:hAnsi="Times New Roman"/>
          <w:sz w:val="28"/>
          <w:szCs w:val="28"/>
          <w:lang w:eastAsia="ru-RU"/>
        </w:rPr>
        <w:t>санының азаюына, тұрмысқа шыққан жұмыс істейтін əйелдердің</w:t>
      </w:r>
      <w:r>
        <w:rPr>
          <w:rFonts w:ascii="Times New Roman" w:hAnsi="Times New Roman"/>
          <w:sz w:val="28"/>
          <w:szCs w:val="28"/>
          <w:lang w:eastAsia="ru-RU"/>
        </w:rPr>
        <w:t xml:space="preserve"> </w:t>
      </w:r>
      <w:r w:rsidRPr="008C701F">
        <w:rPr>
          <w:rFonts w:ascii="Times New Roman" w:hAnsi="Times New Roman"/>
          <w:sz w:val="28"/>
          <w:szCs w:val="28"/>
          <w:lang w:eastAsia="ru-RU"/>
        </w:rPr>
        <w:t>көбеюіне, олардың дербес табыс табу дəрежесінің артуына соқтырды. Осының нəтижесінде саяхат пен туризмге жұмсалатын</w:t>
      </w:r>
      <w:r>
        <w:rPr>
          <w:rFonts w:ascii="Times New Roman" w:hAnsi="Times New Roman"/>
          <w:sz w:val="28"/>
          <w:szCs w:val="28"/>
          <w:lang w:eastAsia="ru-RU"/>
        </w:rPr>
        <w:t xml:space="preserve"> </w:t>
      </w:r>
      <w:r w:rsidRPr="008C701F">
        <w:rPr>
          <w:rFonts w:ascii="Times New Roman" w:hAnsi="Times New Roman"/>
          <w:sz w:val="28"/>
          <w:szCs w:val="28"/>
          <w:lang w:eastAsia="ru-RU"/>
        </w:rPr>
        <w:t>шығындар өсіп, ұзақ уақыт қолданылатын тауарлар мен басқа дазаттарды сатып алу деңгейі жоғарылады.</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Нарық қайраткері ғылыми</w:t>
      </w:r>
      <w:r>
        <w:rPr>
          <w:rFonts w:ascii="Times New Roman" w:hAnsi="Times New Roman"/>
          <w:sz w:val="28"/>
          <w:szCs w:val="28"/>
          <w:lang w:eastAsia="ru-RU"/>
        </w:rPr>
        <w:t>-техникалық кешеннің шегінде же</w:t>
      </w:r>
      <w:r w:rsidRPr="008C701F">
        <w:rPr>
          <w:rFonts w:ascii="Times New Roman" w:hAnsi="Times New Roman"/>
          <w:sz w:val="28"/>
          <w:szCs w:val="28"/>
          <w:lang w:eastAsia="ru-RU"/>
        </w:rPr>
        <w:t>текші тенденцияларды бақылап отыруы тиіс.</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lastRenderedPageBreak/>
        <w:t>ҒЫЛЫМИ-ТЕХНИКАЛЫҚ ҮРДІСТІ ЖЕДЕЛДЕТУ. Жаңа</w:t>
      </w:r>
      <w:r>
        <w:rPr>
          <w:rFonts w:ascii="Times New Roman" w:hAnsi="Times New Roman"/>
          <w:sz w:val="28"/>
          <w:szCs w:val="28"/>
          <w:lang w:eastAsia="ru-RU"/>
        </w:rPr>
        <w:t xml:space="preserve"> </w:t>
      </w:r>
      <w:r w:rsidRPr="008C701F">
        <w:rPr>
          <w:rFonts w:ascii="Times New Roman" w:hAnsi="Times New Roman"/>
          <w:sz w:val="28"/>
          <w:szCs w:val="28"/>
          <w:lang w:eastAsia="ru-RU"/>
        </w:rPr>
        <w:t>идеяларды көптеп жасау кезінде идеяның пайда болуы мен оны</w:t>
      </w:r>
      <w:r>
        <w:rPr>
          <w:rFonts w:ascii="Times New Roman" w:hAnsi="Times New Roman"/>
          <w:sz w:val="28"/>
          <w:szCs w:val="28"/>
          <w:lang w:eastAsia="ru-RU"/>
        </w:rPr>
        <w:t xml:space="preserve"> </w:t>
      </w:r>
      <w:r w:rsidRPr="008C701F">
        <w:rPr>
          <w:rFonts w:ascii="Times New Roman" w:hAnsi="Times New Roman"/>
          <w:sz w:val="28"/>
          <w:szCs w:val="28"/>
          <w:lang w:eastAsia="ru-RU"/>
        </w:rPr>
        <w:t>тəжірибеге енгізудің арасын</w:t>
      </w:r>
      <w:r>
        <w:rPr>
          <w:rFonts w:ascii="Times New Roman" w:hAnsi="Times New Roman"/>
          <w:sz w:val="28"/>
          <w:szCs w:val="28"/>
          <w:lang w:eastAsia="ru-RU"/>
        </w:rPr>
        <w:t>дағы уақыт алшақтығы жылдам қыс</w:t>
      </w:r>
      <w:r w:rsidRPr="008C701F">
        <w:rPr>
          <w:rFonts w:ascii="Times New Roman" w:hAnsi="Times New Roman"/>
          <w:sz w:val="28"/>
          <w:szCs w:val="28"/>
          <w:lang w:eastAsia="ru-RU"/>
        </w:rPr>
        <w:t>қарады. Идеяны енгізуден соның негізінде өндірістің максималды</w:t>
      </w:r>
      <w:r>
        <w:rPr>
          <w:rFonts w:ascii="Times New Roman" w:hAnsi="Times New Roman"/>
          <w:sz w:val="28"/>
          <w:szCs w:val="28"/>
          <w:lang w:eastAsia="ru-RU"/>
        </w:rPr>
        <w:t xml:space="preserve"> </w:t>
      </w:r>
      <w:r w:rsidRPr="008C701F">
        <w:rPr>
          <w:rFonts w:ascii="Times New Roman" w:hAnsi="Times New Roman"/>
          <w:sz w:val="28"/>
          <w:szCs w:val="28"/>
          <w:lang w:eastAsia="ru-RU"/>
        </w:rPr>
        <w:t>деңгейіне жетудің арасындағы уақыт та едəуір қысқарады.</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ШЕКСІЗ МҮМКІНДІКТЕРДІҢ ПАЙДА БОЛУЫ. Бүгінде</w:t>
      </w:r>
      <w:r>
        <w:rPr>
          <w:rFonts w:ascii="Times New Roman" w:hAnsi="Times New Roman"/>
          <w:sz w:val="28"/>
          <w:szCs w:val="28"/>
          <w:lang w:eastAsia="ru-RU"/>
        </w:rPr>
        <w:t xml:space="preserve"> </w:t>
      </w:r>
      <w:r w:rsidRPr="008C701F">
        <w:rPr>
          <w:rFonts w:ascii="Times New Roman" w:hAnsi="Times New Roman"/>
          <w:sz w:val="28"/>
          <w:szCs w:val="28"/>
          <w:lang w:eastAsia="ru-RU"/>
        </w:rPr>
        <w:t>ғалымдар тауарлар мен өндірістерді түбегейлі өзгертуге қабілетті</w:t>
      </w:r>
      <w:r>
        <w:rPr>
          <w:rFonts w:ascii="Times New Roman" w:hAnsi="Times New Roman"/>
          <w:sz w:val="28"/>
          <w:szCs w:val="28"/>
          <w:lang w:eastAsia="ru-RU"/>
        </w:rPr>
        <w:t xml:space="preserve"> </w:t>
      </w:r>
      <w:r w:rsidRPr="008C701F">
        <w:rPr>
          <w:rFonts w:ascii="Times New Roman" w:hAnsi="Times New Roman"/>
          <w:sz w:val="28"/>
          <w:szCs w:val="28"/>
          <w:lang w:eastAsia="ru-RU"/>
        </w:rPr>
        <w:t>жаңа технологияның таңқаларлық көлемін дайындауда. Əрбір</w:t>
      </w:r>
      <w:r>
        <w:rPr>
          <w:rFonts w:ascii="Times New Roman" w:hAnsi="Times New Roman"/>
          <w:sz w:val="28"/>
          <w:szCs w:val="28"/>
          <w:lang w:eastAsia="ru-RU"/>
        </w:rPr>
        <w:t xml:space="preserve"> </w:t>
      </w:r>
      <w:r w:rsidRPr="008C701F">
        <w:rPr>
          <w:rFonts w:ascii="Times New Roman" w:hAnsi="Times New Roman"/>
          <w:sz w:val="28"/>
          <w:szCs w:val="28"/>
          <w:lang w:eastAsia="ru-RU"/>
        </w:rPr>
        <w:t>жағдайдағы негізгі қиындық</w:t>
      </w:r>
      <w:r>
        <w:rPr>
          <w:rFonts w:ascii="Times New Roman" w:hAnsi="Times New Roman"/>
          <w:sz w:val="28"/>
          <w:szCs w:val="28"/>
          <w:lang w:eastAsia="ru-RU"/>
        </w:rPr>
        <w:t>тарда техникалық қана емес, ком</w:t>
      </w:r>
      <w:r w:rsidRPr="008C701F">
        <w:rPr>
          <w:rFonts w:ascii="Times New Roman" w:hAnsi="Times New Roman"/>
          <w:sz w:val="28"/>
          <w:szCs w:val="28"/>
          <w:lang w:eastAsia="ru-RU"/>
        </w:rPr>
        <w:t>мерциялық та сипат болады. Себебі, тиімді, əрі бағасы қолжетерлік</w:t>
      </w:r>
      <w:r>
        <w:rPr>
          <w:rFonts w:ascii="Times New Roman" w:hAnsi="Times New Roman"/>
          <w:sz w:val="28"/>
          <w:szCs w:val="28"/>
          <w:lang w:eastAsia="ru-RU"/>
        </w:rPr>
        <w:t xml:space="preserve"> </w:t>
      </w:r>
      <w:r w:rsidRPr="008C701F">
        <w:rPr>
          <w:rFonts w:ascii="Times New Roman" w:hAnsi="Times New Roman"/>
          <w:sz w:val="28"/>
          <w:szCs w:val="28"/>
          <w:lang w:eastAsia="ru-RU"/>
        </w:rPr>
        <w:t>тауарлар жасау мақсат болып саналады.</w:t>
      </w:r>
    </w:p>
    <w:p w:rsidR="008C701F" w:rsidRP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ҚАЗІРГІ ТАУАРЛАРҒА АЗДАҒАН ЖЕТІЛДІРУЛЕР ЕНГІЗУГЕ</w:t>
      </w:r>
    </w:p>
    <w:p w:rsidR="008C701F" w:rsidRDefault="008C701F" w:rsidP="008C701F">
      <w:pPr>
        <w:pStyle w:val="a4"/>
        <w:jc w:val="both"/>
        <w:rPr>
          <w:rFonts w:ascii="Times New Roman" w:hAnsi="Times New Roman"/>
          <w:sz w:val="28"/>
          <w:szCs w:val="28"/>
          <w:lang w:eastAsia="ru-RU"/>
        </w:rPr>
      </w:pPr>
      <w:r w:rsidRPr="008C701F">
        <w:rPr>
          <w:rFonts w:ascii="Times New Roman" w:hAnsi="Times New Roman"/>
          <w:sz w:val="28"/>
          <w:szCs w:val="28"/>
          <w:lang w:eastAsia="ru-RU"/>
        </w:rPr>
        <w:t>ҚАТЫСТЫ НАЗАРДЫҢ АРТУЫ. Көптеген компаниялар ірі жаңалық саналатын тауарларды ұсынып, тəуекелге барудың орнына,</w:t>
      </w:r>
      <w:r>
        <w:rPr>
          <w:rFonts w:ascii="Times New Roman" w:hAnsi="Times New Roman"/>
          <w:sz w:val="28"/>
          <w:szCs w:val="28"/>
          <w:lang w:eastAsia="ru-RU"/>
        </w:rPr>
        <w:t xml:space="preserve"> </w:t>
      </w:r>
      <w:r w:rsidRPr="008C701F">
        <w:rPr>
          <w:rFonts w:ascii="Times New Roman" w:hAnsi="Times New Roman"/>
          <w:sz w:val="28"/>
          <w:szCs w:val="28"/>
          <w:lang w:eastAsia="ru-RU"/>
        </w:rPr>
        <w:t>қазіргі тауарларды аздап жетілдірумен айналысуда.</w:t>
      </w:r>
    </w:p>
    <w:p w:rsidR="008C701F" w:rsidRP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ТАУАРДЫҢ САПАСЫ МЕН ҚАУІПСІЗДІГІНЕ ҚАТЫСТЫ</w:t>
      </w:r>
    </w:p>
    <w:p w:rsidR="008C701F" w:rsidRDefault="008C701F" w:rsidP="008C701F">
      <w:pPr>
        <w:pStyle w:val="a4"/>
        <w:jc w:val="both"/>
        <w:rPr>
          <w:rFonts w:ascii="Times New Roman" w:hAnsi="Times New Roman"/>
          <w:sz w:val="28"/>
          <w:szCs w:val="28"/>
          <w:lang w:eastAsia="ru-RU"/>
        </w:rPr>
      </w:pPr>
      <w:r w:rsidRPr="008C701F">
        <w:rPr>
          <w:rFonts w:ascii="Times New Roman" w:hAnsi="Times New Roman"/>
          <w:sz w:val="28"/>
          <w:szCs w:val="28"/>
          <w:lang w:eastAsia="ru-RU"/>
        </w:rPr>
        <w:t>МЕМЛЕКЕТТІК БАҚЫЛАУДЫҢ ҚАТАЮЫ. Нарық қайраткерлеріне ғылыми-техникалық ортадағы өзгерістерді жəне жаңа</w:t>
      </w:r>
      <w:r>
        <w:rPr>
          <w:rFonts w:ascii="Times New Roman" w:hAnsi="Times New Roman"/>
          <w:sz w:val="28"/>
          <w:szCs w:val="28"/>
          <w:lang w:eastAsia="ru-RU"/>
        </w:rPr>
        <w:t xml:space="preserve"> </w:t>
      </w:r>
      <w:r w:rsidRPr="008C701F">
        <w:rPr>
          <w:rFonts w:ascii="Times New Roman" w:hAnsi="Times New Roman"/>
          <w:sz w:val="28"/>
          <w:szCs w:val="28"/>
          <w:lang w:eastAsia="ru-RU"/>
        </w:rPr>
        <w:t>технологияның адамдардың мұқтаждықтарын қанағаттандыру</w:t>
      </w:r>
      <w:r>
        <w:rPr>
          <w:rFonts w:ascii="Times New Roman" w:hAnsi="Times New Roman"/>
          <w:sz w:val="28"/>
          <w:szCs w:val="28"/>
          <w:lang w:eastAsia="ru-RU"/>
        </w:rPr>
        <w:t xml:space="preserve"> </w:t>
      </w:r>
      <w:r w:rsidRPr="008C701F">
        <w:rPr>
          <w:rFonts w:ascii="Times New Roman" w:hAnsi="Times New Roman"/>
          <w:sz w:val="28"/>
          <w:szCs w:val="28"/>
          <w:lang w:eastAsia="ru-RU"/>
        </w:rPr>
        <w:t>қызметіне қалай енгізуге болатынын түсініп алу қажет. Бұл үшін</w:t>
      </w:r>
      <w:r>
        <w:rPr>
          <w:rFonts w:ascii="Times New Roman" w:hAnsi="Times New Roman"/>
          <w:sz w:val="28"/>
          <w:szCs w:val="28"/>
          <w:lang w:eastAsia="ru-RU"/>
        </w:rPr>
        <w:t xml:space="preserve"> </w:t>
      </w:r>
      <w:r w:rsidRPr="008C701F">
        <w:rPr>
          <w:rFonts w:ascii="Times New Roman" w:hAnsi="Times New Roman"/>
          <w:sz w:val="28"/>
          <w:szCs w:val="28"/>
          <w:lang w:eastAsia="ru-RU"/>
        </w:rPr>
        <w:t>ҒЗТКЖ саласындағы мамандармен тығыз байланыста жұмыс істеп,</w:t>
      </w:r>
      <w:r>
        <w:rPr>
          <w:rFonts w:ascii="Times New Roman" w:hAnsi="Times New Roman"/>
          <w:sz w:val="28"/>
          <w:szCs w:val="28"/>
          <w:lang w:eastAsia="ru-RU"/>
        </w:rPr>
        <w:t xml:space="preserve"> </w:t>
      </w:r>
      <w:r w:rsidRPr="008C701F">
        <w:rPr>
          <w:rFonts w:ascii="Times New Roman" w:hAnsi="Times New Roman"/>
          <w:sz w:val="28"/>
          <w:szCs w:val="28"/>
          <w:lang w:eastAsia="ru-RU"/>
        </w:rPr>
        <w:t>оларды нарыққа бағытталған ауқымды зерттеулерді жүргізуге</w:t>
      </w:r>
      <w:r>
        <w:rPr>
          <w:rFonts w:ascii="Times New Roman" w:hAnsi="Times New Roman"/>
          <w:sz w:val="28"/>
          <w:szCs w:val="28"/>
          <w:lang w:eastAsia="ru-RU"/>
        </w:rPr>
        <w:t xml:space="preserve"> </w:t>
      </w:r>
      <w:r w:rsidRPr="008C701F">
        <w:rPr>
          <w:rFonts w:ascii="Times New Roman" w:hAnsi="Times New Roman"/>
          <w:sz w:val="28"/>
          <w:szCs w:val="28"/>
          <w:lang w:eastAsia="ru-RU"/>
        </w:rPr>
        <w:t>ынталандыру керек. Олар пайдаланушыларға шығын əкелуі жəне</w:t>
      </w:r>
      <w:r>
        <w:rPr>
          <w:rFonts w:ascii="Times New Roman" w:hAnsi="Times New Roman"/>
          <w:sz w:val="28"/>
          <w:szCs w:val="28"/>
          <w:lang w:eastAsia="ru-RU"/>
        </w:rPr>
        <w:t xml:space="preserve"> </w:t>
      </w:r>
      <w:r w:rsidRPr="008C701F">
        <w:rPr>
          <w:rFonts w:ascii="Times New Roman" w:hAnsi="Times New Roman"/>
          <w:sz w:val="28"/>
          <w:szCs w:val="28"/>
          <w:lang w:eastAsia="ru-RU"/>
        </w:rPr>
        <w:t>олардың сенімсіздігі мен қарсылығын тудыруы мүмкін кез келген</w:t>
      </w:r>
      <w:r>
        <w:rPr>
          <w:rFonts w:ascii="Times New Roman" w:hAnsi="Times New Roman"/>
          <w:sz w:val="28"/>
          <w:szCs w:val="28"/>
          <w:lang w:eastAsia="ru-RU"/>
        </w:rPr>
        <w:t xml:space="preserve"> </w:t>
      </w:r>
      <w:r w:rsidRPr="008C701F">
        <w:rPr>
          <w:rFonts w:ascii="Times New Roman" w:hAnsi="Times New Roman"/>
          <w:sz w:val="28"/>
          <w:szCs w:val="28"/>
          <w:lang w:eastAsia="ru-RU"/>
        </w:rPr>
        <w:t>жаңа идеяның ықтимал теріс аспектілеріне сергек қарауы керек.</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b/>
          <w:sz w:val="28"/>
          <w:szCs w:val="28"/>
          <w:lang w:eastAsia="ru-RU"/>
        </w:rPr>
        <w:t>Саяси орта.</w:t>
      </w:r>
      <w:r w:rsidRPr="008C701F">
        <w:rPr>
          <w:rFonts w:ascii="Times New Roman" w:hAnsi="Times New Roman"/>
          <w:sz w:val="28"/>
          <w:szCs w:val="28"/>
          <w:lang w:eastAsia="ru-RU"/>
        </w:rPr>
        <w:t xml:space="preserve"> Саяси ортада болып жатқан оқиғалар маркетингтік</w:t>
      </w:r>
      <w:r>
        <w:rPr>
          <w:rFonts w:ascii="Times New Roman" w:hAnsi="Times New Roman"/>
          <w:sz w:val="28"/>
          <w:szCs w:val="28"/>
          <w:lang w:eastAsia="ru-RU"/>
        </w:rPr>
        <w:t xml:space="preserve"> </w:t>
      </w:r>
      <w:r w:rsidRPr="008C701F">
        <w:rPr>
          <w:rFonts w:ascii="Times New Roman" w:hAnsi="Times New Roman"/>
          <w:sz w:val="28"/>
          <w:szCs w:val="28"/>
          <w:lang w:eastAsia="ru-RU"/>
        </w:rPr>
        <w:t>шешімдерге қатты əсер етеді. Бұл орта құқықтық ережелерден,</w:t>
      </w:r>
      <w:r>
        <w:rPr>
          <w:rFonts w:ascii="Times New Roman" w:hAnsi="Times New Roman"/>
          <w:sz w:val="28"/>
          <w:szCs w:val="28"/>
          <w:lang w:eastAsia="ru-RU"/>
        </w:rPr>
        <w:t xml:space="preserve"> </w:t>
      </w:r>
      <w:r w:rsidRPr="008C701F">
        <w:rPr>
          <w:rFonts w:ascii="Times New Roman" w:hAnsi="Times New Roman"/>
          <w:sz w:val="28"/>
          <w:szCs w:val="28"/>
          <w:lang w:eastAsia="ru-RU"/>
        </w:rPr>
        <w:t>мемлекеттік мекемелерден жəне түрлі ұйымдар мен жеке адамдарға</w:t>
      </w:r>
      <w:r>
        <w:rPr>
          <w:rFonts w:ascii="Times New Roman" w:hAnsi="Times New Roman"/>
          <w:sz w:val="28"/>
          <w:szCs w:val="28"/>
          <w:lang w:eastAsia="ru-RU"/>
        </w:rPr>
        <w:t xml:space="preserve"> </w:t>
      </w:r>
      <w:r w:rsidRPr="008C701F">
        <w:rPr>
          <w:rFonts w:ascii="Times New Roman" w:hAnsi="Times New Roman"/>
          <w:sz w:val="28"/>
          <w:szCs w:val="28"/>
          <w:lang w:eastAsia="ru-RU"/>
        </w:rPr>
        <w:t>ықпалын тигізіп, олардың қоғам шегіндегі əрекет бостандығын</w:t>
      </w:r>
      <w:r>
        <w:rPr>
          <w:rFonts w:ascii="Times New Roman" w:hAnsi="Times New Roman"/>
          <w:sz w:val="28"/>
          <w:szCs w:val="28"/>
          <w:lang w:eastAsia="ru-RU"/>
        </w:rPr>
        <w:t xml:space="preserve"> </w:t>
      </w:r>
      <w:r w:rsidRPr="008C701F">
        <w:rPr>
          <w:rFonts w:ascii="Times New Roman" w:hAnsi="Times New Roman"/>
          <w:sz w:val="28"/>
          <w:szCs w:val="28"/>
          <w:lang w:eastAsia="ru-RU"/>
        </w:rPr>
        <w:t>шектейтін қоғамдағы ықпалды топтардан құралады.</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КƏСІПКЕРЛІК ҚЫЗМЕТТІ РЕТТЕУ БОЙЫНША ЗАҢНАМА.</w:t>
      </w:r>
      <w:r>
        <w:rPr>
          <w:rFonts w:ascii="Times New Roman" w:hAnsi="Times New Roman"/>
          <w:sz w:val="28"/>
          <w:szCs w:val="28"/>
          <w:lang w:eastAsia="ru-RU"/>
        </w:rPr>
        <w:t xml:space="preserve"> </w:t>
      </w:r>
      <w:r w:rsidRPr="008C701F">
        <w:rPr>
          <w:rFonts w:ascii="Times New Roman" w:hAnsi="Times New Roman"/>
          <w:sz w:val="28"/>
          <w:szCs w:val="28"/>
          <w:lang w:eastAsia="ru-RU"/>
        </w:rPr>
        <w:t>Уақыт өткен сайын кəсіпкерлік қызметтерді жүйелейтін заң</w:t>
      </w:r>
      <w:r>
        <w:rPr>
          <w:rFonts w:ascii="Times New Roman" w:hAnsi="Times New Roman"/>
          <w:sz w:val="28"/>
          <w:szCs w:val="28"/>
          <w:lang w:eastAsia="ru-RU"/>
        </w:rPr>
        <w:t xml:space="preserve"> </w:t>
      </w:r>
      <w:r w:rsidRPr="008C701F">
        <w:rPr>
          <w:rFonts w:ascii="Times New Roman" w:hAnsi="Times New Roman"/>
          <w:sz w:val="28"/>
          <w:szCs w:val="28"/>
          <w:lang w:eastAsia="ru-RU"/>
        </w:rPr>
        <w:t>актілерінің саны көбеюде. Бұл заңнамалар түрлі себептерге</w:t>
      </w:r>
      <w:r>
        <w:rPr>
          <w:rFonts w:ascii="Times New Roman" w:hAnsi="Times New Roman"/>
          <w:sz w:val="28"/>
          <w:szCs w:val="28"/>
          <w:lang w:eastAsia="ru-RU"/>
        </w:rPr>
        <w:t xml:space="preserve"> </w:t>
      </w:r>
      <w:r w:rsidRPr="008C701F">
        <w:rPr>
          <w:rFonts w:ascii="Times New Roman" w:hAnsi="Times New Roman"/>
          <w:sz w:val="28"/>
          <w:szCs w:val="28"/>
          <w:lang w:eastAsia="ru-RU"/>
        </w:rPr>
        <w:t>байланысты пайда болды. Бірінші себеп — фирмаларды бір-бірінен</w:t>
      </w:r>
      <w:r>
        <w:rPr>
          <w:rFonts w:ascii="Times New Roman" w:hAnsi="Times New Roman"/>
          <w:sz w:val="28"/>
          <w:szCs w:val="28"/>
          <w:lang w:eastAsia="ru-RU"/>
        </w:rPr>
        <w:t xml:space="preserve"> </w:t>
      </w:r>
      <w:r w:rsidRPr="008C701F">
        <w:rPr>
          <w:rFonts w:ascii="Times New Roman" w:hAnsi="Times New Roman"/>
          <w:sz w:val="28"/>
          <w:szCs w:val="28"/>
          <w:lang w:eastAsia="ru-RU"/>
        </w:rPr>
        <w:t>қорғау.</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Кəсіпкерлікті мемлекеттік р</w:t>
      </w:r>
      <w:r>
        <w:rPr>
          <w:rFonts w:ascii="Times New Roman" w:hAnsi="Times New Roman"/>
          <w:sz w:val="28"/>
          <w:szCs w:val="28"/>
          <w:lang w:eastAsia="ru-RU"/>
        </w:rPr>
        <w:t>еттеудің екінші себебі — тұтыну</w:t>
      </w:r>
      <w:r w:rsidRPr="008C701F">
        <w:rPr>
          <w:rFonts w:ascii="Times New Roman" w:hAnsi="Times New Roman"/>
          <w:sz w:val="28"/>
          <w:szCs w:val="28"/>
          <w:lang w:eastAsia="ru-RU"/>
        </w:rPr>
        <w:t>шыларды жауапсыз іскерлік тəжірибеден қорғау. Бақылаусыз</w:t>
      </w:r>
      <w:r>
        <w:rPr>
          <w:rFonts w:ascii="Times New Roman" w:hAnsi="Times New Roman"/>
          <w:sz w:val="28"/>
          <w:szCs w:val="28"/>
          <w:lang w:eastAsia="ru-RU"/>
        </w:rPr>
        <w:t xml:space="preserve"> </w:t>
      </w:r>
      <w:r w:rsidRPr="008C701F">
        <w:rPr>
          <w:rFonts w:ascii="Times New Roman" w:hAnsi="Times New Roman"/>
          <w:sz w:val="28"/>
          <w:szCs w:val="28"/>
          <w:lang w:eastAsia="ru-RU"/>
        </w:rPr>
        <w:t>қалған кейбір фирмалар сапасыз тауарлар шығаруы, жалған</w:t>
      </w:r>
      <w:r>
        <w:rPr>
          <w:rFonts w:ascii="Times New Roman" w:hAnsi="Times New Roman"/>
          <w:sz w:val="28"/>
          <w:szCs w:val="28"/>
          <w:lang w:eastAsia="ru-RU"/>
        </w:rPr>
        <w:t xml:space="preserve"> </w:t>
      </w:r>
      <w:r w:rsidRPr="008C701F">
        <w:rPr>
          <w:rFonts w:ascii="Times New Roman" w:hAnsi="Times New Roman"/>
          <w:sz w:val="28"/>
          <w:szCs w:val="28"/>
          <w:lang w:eastAsia="ru-RU"/>
        </w:rPr>
        <w:t>жарнама беруі жəне орауыш пен баға деңгейіне байланысты</w:t>
      </w:r>
      <w:r>
        <w:rPr>
          <w:rFonts w:ascii="Times New Roman" w:hAnsi="Times New Roman"/>
          <w:sz w:val="28"/>
          <w:szCs w:val="28"/>
          <w:lang w:eastAsia="ru-RU"/>
        </w:rPr>
        <w:t xml:space="preserve"> </w:t>
      </w:r>
      <w:r w:rsidRPr="008C701F">
        <w:rPr>
          <w:rFonts w:ascii="Times New Roman" w:hAnsi="Times New Roman"/>
          <w:sz w:val="28"/>
          <w:szCs w:val="28"/>
          <w:lang w:eastAsia="ru-RU"/>
        </w:rPr>
        <w:t>тұтынушыларды адастыруы мүмкін. Тұтынушыларға қатысты</w:t>
      </w:r>
      <w:r>
        <w:rPr>
          <w:rFonts w:ascii="Times New Roman" w:hAnsi="Times New Roman"/>
          <w:sz w:val="28"/>
          <w:szCs w:val="28"/>
          <w:lang w:eastAsia="ru-RU"/>
        </w:rPr>
        <w:t xml:space="preserve"> </w:t>
      </w:r>
      <w:r w:rsidRPr="008C701F">
        <w:rPr>
          <w:rFonts w:ascii="Times New Roman" w:hAnsi="Times New Roman"/>
          <w:sz w:val="28"/>
          <w:szCs w:val="28"/>
          <w:lang w:eastAsia="ru-RU"/>
        </w:rPr>
        <w:t>жауапсыз қатынаспен түрлі мемлекеттік мекемелер тиісті</w:t>
      </w:r>
      <w:r>
        <w:rPr>
          <w:rFonts w:ascii="Times New Roman" w:hAnsi="Times New Roman"/>
          <w:sz w:val="28"/>
          <w:szCs w:val="28"/>
          <w:lang w:eastAsia="ru-RU"/>
        </w:rPr>
        <w:t xml:space="preserve"> </w:t>
      </w:r>
      <w:r w:rsidRPr="008C701F">
        <w:rPr>
          <w:rFonts w:ascii="Times New Roman" w:hAnsi="Times New Roman"/>
          <w:sz w:val="28"/>
          <w:szCs w:val="28"/>
          <w:lang w:eastAsia="ru-RU"/>
        </w:rPr>
        <w:t>заңдардың көмегімен күресуде.</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Мемлекеттік реттеудің үшінші себебі — қоғамның биік</w:t>
      </w:r>
      <w:r>
        <w:rPr>
          <w:rFonts w:ascii="Times New Roman" w:hAnsi="Times New Roman"/>
          <w:sz w:val="28"/>
          <w:szCs w:val="28"/>
          <w:lang w:eastAsia="ru-RU"/>
        </w:rPr>
        <w:t xml:space="preserve"> </w:t>
      </w:r>
      <w:r w:rsidRPr="008C701F">
        <w:rPr>
          <w:rFonts w:ascii="Times New Roman" w:hAnsi="Times New Roman"/>
          <w:sz w:val="28"/>
          <w:szCs w:val="28"/>
          <w:lang w:eastAsia="ru-RU"/>
        </w:rPr>
        <w:t>мұраттарын кəсіпкерлердің жүгенсіздігінен қорғау. Себебі, кə</w:t>
      </w:r>
      <w:r>
        <w:rPr>
          <w:rFonts w:ascii="Times New Roman" w:hAnsi="Times New Roman"/>
          <w:sz w:val="28"/>
          <w:szCs w:val="28"/>
          <w:lang w:eastAsia="ru-RU"/>
        </w:rPr>
        <w:t>сіп</w:t>
      </w:r>
      <w:r w:rsidRPr="008C701F">
        <w:rPr>
          <w:rFonts w:ascii="Times New Roman" w:hAnsi="Times New Roman"/>
          <w:sz w:val="28"/>
          <w:szCs w:val="28"/>
          <w:lang w:eastAsia="ru-RU"/>
        </w:rPr>
        <w:t>керлік қызмет бізге үнемі жақсы өмір сапасымен қамтамасыз</w:t>
      </w:r>
      <w:r>
        <w:rPr>
          <w:rFonts w:ascii="Times New Roman" w:hAnsi="Times New Roman"/>
          <w:sz w:val="28"/>
          <w:szCs w:val="28"/>
          <w:lang w:eastAsia="ru-RU"/>
        </w:rPr>
        <w:t xml:space="preserve"> </w:t>
      </w:r>
      <w:r w:rsidRPr="008C701F">
        <w:rPr>
          <w:rFonts w:ascii="Times New Roman" w:hAnsi="Times New Roman"/>
          <w:sz w:val="28"/>
          <w:szCs w:val="28"/>
          <w:lang w:eastAsia="ru-RU"/>
        </w:rPr>
        <w:t>ете бермейді. Қоршаған орта жағдайының нашарлау деңгейіне</w:t>
      </w:r>
      <w:r>
        <w:rPr>
          <w:rFonts w:ascii="Times New Roman" w:hAnsi="Times New Roman"/>
          <w:sz w:val="28"/>
          <w:szCs w:val="28"/>
          <w:lang w:eastAsia="ru-RU"/>
        </w:rPr>
        <w:t xml:space="preserve"> </w:t>
      </w:r>
      <w:r w:rsidRPr="008C701F">
        <w:rPr>
          <w:rFonts w:ascii="Times New Roman" w:hAnsi="Times New Roman"/>
          <w:sz w:val="28"/>
          <w:szCs w:val="28"/>
          <w:lang w:eastAsia="ru-RU"/>
        </w:rPr>
        <w:t>байланысты жаңа заңдар енгізіледі немесе бұрынғы заңдардың</w:t>
      </w:r>
      <w:r>
        <w:rPr>
          <w:rFonts w:ascii="Times New Roman" w:hAnsi="Times New Roman"/>
          <w:sz w:val="28"/>
          <w:szCs w:val="28"/>
          <w:lang w:eastAsia="ru-RU"/>
        </w:rPr>
        <w:t xml:space="preserve"> </w:t>
      </w:r>
      <w:r w:rsidRPr="008C701F">
        <w:rPr>
          <w:rFonts w:ascii="Times New Roman" w:hAnsi="Times New Roman"/>
          <w:sz w:val="28"/>
          <w:szCs w:val="28"/>
          <w:lang w:eastAsia="ru-RU"/>
        </w:rPr>
        <w:t>ережелері қатайтылады.</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lastRenderedPageBreak/>
        <w:t>Маркетинг басшысы адал бəсекелестікті, тұтынушылар менқоғамның биік мұраттарын қорғайтын заңдарды, сондай-ақ қандай</w:t>
      </w:r>
      <w:r>
        <w:rPr>
          <w:rFonts w:ascii="Times New Roman" w:hAnsi="Times New Roman"/>
          <w:sz w:val="28"/>
          <w:szCs w:val="28"/>
          <w:lang w:eastAsia="ru-RU"/>
        </w:rPr>
        <w:t xml:space="preserve"> </w:t>
      </w:r>
      <w:r w:rsidRPr="008C701F">
        <w:rPr>
          <w:rFonts w:ascii="Times New Roman" w:hAnsi="Times New Roman"/>
          <w:sz w:val="28"/>
          <w:szCs w:val="28"/>
          <w:lang w:eastAsia="ru-RU"/>
        </w:rPr>
        <w:t>да бір ауданда оның маркетингтік қызметіне ықпал ететін заңдарды</w:t>
      </w:r>
      <w:r>
        <w:rPr>
          <w:rFonts w:ascii="Times New Roman" w:hAnsi="Times New Roman"/>
          <w:sz w:val="28"/>
          <w:szCs w:val="28"/>
          <w:lang w:eastAsia="ru-RU"/>
        </w:rPr>
        <w:t xml:space="preserve"> </w:t>
      </w:r>
      <w:r w:rsidRPr="008C701F">
        <w:rPr>
          <w:rFonts w:ascii="Times New Roman" w:hAnsi="Times New Roman"/>
          <w:sz w:val="28"/>
          <w:szCs w:val="28"/>
          <w:lang w:eastAsia="ru-RU"/>
        </w:rPr>
        <w:t>жақсы білуі керек.</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ЗАҢДАРД</w:t>
      </w:r>
      <w:r>
        <w:rPr>
          <w:rFonts w:ascii="Times New Roman" w:hAnsi="Times New Roman"/>
          <w:sz w:val="28"/>
          <w:szCs w:val="28"/>
          <w:lang w:eastAsia="ru-RU"/>
        </w:rPr>
        <w:t>ЫҢ САҚТАЛУЫН ҚАДАҒАЛАЙТЫН МЕМЛЕ</w:t>
      </w:r>
      <w:r w:rsidRPr="008C701F">
        <w:rPr>
          <w:rFonts w:ascii="Times New Roman" w:hAnsi="Times New Roman"/>
          <w:sz w:val="28"/>
          <w:szCs w:val="28"/>
          <w:lang w:eastAsia="ru-RU"/>
        </w:rPr>
        <w:t>КЕТТІК МЕКЕ</w:t>
      </w:r>
      <w:r>
        <w:rPr>
          <w:rFonts w:ascii="Times New Roman" w:hAnsi="Times New Roman"/>
          <w:sz w:val="28"/>
          <w:szCs w:val="28"/>
          <w:lang w:eastAsia="ru-RU"/>
        </w:rPr>
        <w:t>МЕЛЕР ТАРАПЫНАН ҚОЙЫЛАТЫН ТАЛАП</w:t>
      </w:r>
      <w:r w:rsidRPr="008C701F">
        <w:rPr>
          <w:rFonts w:ascii="Times New Roman" w:hAnsi="Times New Roman"/>
          <w:sz w:val="28"/>
          <w:szCs w:val="28"/>
          <w:lang w:eastAsia="ru-RU"/>
        </w:rPr>
        <w:t>ТЫҢ АРТУЫ. Бұл мекемелердің қызметі фирманың маркетингтік</w:t>
      </w:r>
      <w:r>
        <w:rPr>
          <w:rFonts w:ascii="Times New Roman" w:hAnsi="Times New Roman"/>
          <w:sz w:val="28"/>
          <w:szCs w:val="28"/>
          <w:lang w:eastAsia="ru-RU"/>
        </w:rPr>
        <w:t xml:space="preserve"> </w:t>
      </w:r>
      <w:r w:rsidRPr="008C701F">
        <w:rPr>
          <w:rFonts w:ascii="Times New Roman" w:hAnsi="Times New Roman"/>
          <w:sz w:val="28"/>
          <w:szCs w:val="28"/>
          <w:lang w:eastAsia="ru-RU"/>
        </w:rPr>
        <w:t>іс-шараларының тиімділігін</w:t>
      </w:r>
      <w:r>
        <w:rPr>
          <w:rFonts w:ascii="Times New Roman" w:hAnsi="Times New Roman"/>
          <w:sz w:val="28"/>
          <w:szCs w:val="28"/>
          <w:lang w:eastAsia="ru-RU"/>
        </w:rPr>
        <w:t>е шешуші ықпал етуі мүмкін. Мем</w:t>
      </w:r>
      <w:r w:rsidRPr="008C701F">
        <w:rPr>
          <w:rFonts w:ascii="Times New Roman" w:hAnsi="Times New Roman"/>
          <w:sz w:val="28"/>
          <w:szCs w:val="28"/>
          <w:lang w:eastAsia="ru-RU"/>
        </w:rPr>
        <w:t>лекеттік мекемелер заңдардың орындалуын қадағалай отырып,</w:t>
      </w:r>
      <w:r>
        <w:rPr>
          <w:rFonts w:ascii="Times New Roman" w:hAnsi="Times New Roman"/>
          <w:sz w:val="28"/>
          <w:szCs w:val="28"/>
          <w:lang w:eastAsia="ru-RU"/>
        </w:rPr>
        <w:t xml:space="preserve"> </w:t>
      </w:r>
      <w:r w:rsidRPr="008C701F">
        <w:rPr>
          <w:rFonts w:ascii="Times New Roman" w:hAnsi="Times New Roman"/>
          <w:sz w:val="28"/>
          <w:szCs w:val="28"/>
          <w:lang w:eastAsia="ru-RU"/>
        </w:rPr>
        <w:t>əдетте саналы көзқарас танытады. Бірақ, олардың əрекеттерінің</w:t>
      </w:r>
      <w:r>
        <w:rPr>
          <w:rFonts w:ascii="Times New Roman" w:hAnsi="Times New Roman"/>
          <w:sz w:val="28"/>
          <w:szCs w:val="28"/>
          <w:lang w:eastAsia="ru-RU"/>
        </w:rPr>
        <w:t xml:space="preserve"> </w:t>
      </w:r>
      <w:r w:rsidRPr="008C701F">
        <w:rPr>
          <w:rFonts w:ascii="Times New Roman" w:hAnsi="Times New Roman"/>
          <w:sz w:val="28"/>
          <w:szCs w:val="28"/>
          <w:lang w:eastAsia="ru-RU"/>
        </w:rPr>
        <w:t>кейде шектен шығып кететіні бар.</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ҚОҒАМ МҮДД</w:t>
      </w:r>
      <w:r>
        <w:rPr>
          <w:rFonts w:ascii="Times New Roman" w:hAnsi="Times New Roman"/>
          <w:sz w:val="28"/>
          <w:szCs w:val="28"/>
          <w:lang w:eastAsia="ru-RU"/>
        </w:rPr>
        <w:t>ЕЛЕРІН ҚОРҒАУ БОЙЫНША ТОПТАР СА</w:t>
      </w:r>
      <w:r w:rsidRPr="008C701F">
        <w:rPr>
          <w:rFonts w:ascii="Times New Roman" w:hAnsi="Times New Roman"/>
          <w:sz w:val="28"/>
          <w:szCs w:val="28"/>
          <w:lang w:eastAsia="ru-RU"/>
        </w:rPr>
        <w:t>НЫНЫҢ АРТУЫ. Өз күштерімен құрылған немесе мемлекеттің</w:t>
      </w:r>
      <w:r>
        <w:rPr>
          <w:rFonts w:ascii="Times New Roman" w:hAnsi="Times New Roman"/>
          <w:sz w:val="28"/>
          <w:szCs w:val="28"/>
          <w:lang w:eastAsia="ru-RU"/>
        </w:rPr>
        <w:t xml:space="preserve"> </w:t>
      </w:r>
      <w:r w:rsidRPr="008C701F">
        <w:rPr>
          <w:rFonts w:ascii="Times New Roman" w:hAnsi="Times New Roman"/>
          <w:sz w:val="28"/>
          <w:szCs w:val="28"/>
          <w:lang w:eastAsia="ru-RU"/>
        </w:rPr>
        <w:t>қорғауында жұмыс істейтін тұтынушылардың құқығын қорғау</w:t>
      </w:r>
      <w:r>
        <w:rPr>
          <w:rFonts w:ascii="Times New Roman" w:hAnsi="Times New Roman"/>
          <w:sz w:val="28"/>
          <w:szCs w:val="28"/>
          <w:lang w:eastAsia="ru-RU"/>
        </w:rPr>
        <w:t xml:space="preserve"> </w:t>
      </w:r>
      <w:r w:rsidRPr="008C701F">
        <w:rPr>
          <w:rFonts w:ascii="Times New Roman" w:hAnsi="Times New Roman"/>
          <w:sz w:val="28"/>
          <w:szCs w:val="28"/>
          <w:lang w:eastAsia="ru-RU"/>
        </w:rPr>
        <w:t>бойынша жүздеген топтар жалпыұлттық көлемде де, жергілікті</w:t>
      </w:r>
      <w:r>
        <w:rPr>
          <w:rFonts w:ascii="Times New Roman" w:hAnsi="Times New Roman"/>
          <w:sz w:val="28"/>
          <w:szCs w:val="28"/>
          <w:lang w:eastAsia="ru-RU"/>
        </w:rPr>
        <w:t xml:space="preserve"> </w:t>
      </w:r>
      <w:r w:rsidRPr="008C701F">
        <w:rPr>
          <w:rFonts w:ascii="Times New Roman" w:hAnsi="Times New Roman"/>
          <w:sz w:val="28"/>
          <w:szCs w:val="28"/>
          <w:lang w:eastAsia="ru-RU"/>
        </w:rPr>
        <w:t>деңгейде де əрекет етеді.</w:t>
      </w:r>
    </w:p>
    <w:p w:rsid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b/>
          <w:sz w:val="28"/>
          <w:szCs w:val="28"/>
          <w:lang w:eastAsia="ru-RU"/>
        </w:rPr>
        <w:t>Мəдени орта.</w:t>
      </w:r>
      <w:r w:rsidRPr="008C701F">
        <w:rPr>
          <w:rFonts w:ascii="Times New Roman" w:hAnsi="Times New Roman"/>
          <w:sz w:val="28"/>
          <w:szCs w:val="28"/>
          <w:lang w:eastAsia="ru-RU"/>
        </w:rPr>
        <w:t xml:space="preserve"> Адамдар өздерін</w:t>
      </w:r>
      <w:r>
        <w:rPr>
          <w:rFonts w:ascii="Times New Roman" w:hAnsi="Times New Roman"/>
          <w:sz w:val="28"/>
          <w:szCs w:val="28"/>
          <w:lang w:eastAsia="ru-RU"/>
        </w:rPr>
        <w:t>ің негізгі көзқарастарын, құнды</w:t>
      </w:r>
      <w:r w:rsidRPr="008C701F">
        <w:rPr>
          <w:rFonts w:ascii="Times New Roman" w:hAnsi="Times New Roman"/>
          <w:sz w:val="28"/>
          <w:szCs w:val="28"/>
          <w:lang w:eastAsia="ru-RU"/>
        </w:rPr>
        <w:t>лықтарын мінез-құлық нормаларын қалыптастыратын нақты</w:t>
      </w:r>
      <w:r>
        <w:rPr>
          <w:rFonts w:ascii="Times New Roman" w:hAnsi="Times New Roman"/>
          <w:sz w:val="28"/>
          <w:szCs w:val="28"/>
          <w:lang w:eastAsia="ru-RU"/>
        </w:rPr>
        <w:t xml:space="preserve"> </w:t>
      </w:r>
      <w:r w:rsidRPr="008C701F">
        <w:rPr>
          <w:rFonts w:ascii="Times New Roman" w:hAnsi="Times New Roman"/>
          <w:sz w:val="28"/>
          <w:szCs w:val="28"/>
          <w:lang w:eastAsia="ru-RU"/>
        </w:rPr>
        <w:t>қоғамда өседі. Олар өздеріне жəне бір-біріне деген қатынастарын</w:t>
      </w:r>
      <w:r>
        <w:rPr>
          <w:rFonts w:ascii="Times New Roman" w:hAnsi="Times New Roman"/>
          <w:sz w:val="28"/>
          <w:szCs w:val="28"/>
          <w:lang w:eastAsia="ru-RU"/>
        </w:rPr>
        <w:t xml:space="preserve"> </w:t>
      </w:r>
      <w:r w:rsidRPr="008C701F">
        <w:rPr>
          <w:rFonts w:ascii="Times New Roman" w:hAnsi="Times New Roman"/>
          <w:sz w:val="28"/>
          <w:szCs w:val="28"/>
          <w:lang w:eastAsia="ru-RU"/>
        </w:rPr>
        <w:t>анықтайтын дүниеге көзқар</w:t>
      </w:r>
      <w:r>
        <w:rPr>
          <w:rFonts w:ascii="Times New Roman" w:hAnsi="Times New Roman"/>
          <w:sz w:val="28"/>
          <w:szCs w:val="28"/>
          <w:lang w:eastAsia="ru-RU"/>
        </w:rPr>
        <w:t>асты санадан тыс деңгейде қабыл</w:t>
      </w:r>
      <w:r w:rsidRPr="008C701F">
        <w:rPr>
          <w:rFonts w:ascii="Times New Roman" w:hAnsi="Times New Roman"/>
          <w:sz w:val="28"/>
          <w:szCs w:val="28"/>
          <w:lang w:eastAsia="ru-RU"/>
        </w:rPr>
        <w:t>дайтынын байқамайды. Маркетингтік шешімдер қабылдауға</w:t>
      </w:r>
      <w:r>
        <w:rPr>
          <w:rFonts w:ascii="Times New Roman" w:hAnsi="Times New Roman"/>
          <w:sz w:val="28"/>
          <w:szCs w:val="28"/>
          <w:lang w:eastAsia="ru-RU"/>
        </w:rPr>
        <w:t xml:space="preserve"> </w:t>
      </w:r>
      <w:r w:rsidRPr="008C701F">
        <w:rPr>
          <w:rFonts w:ascii="Times New Roman" w:hAnsi="Times New Roman"/>
          <w:sz w:val="28"/>
          <w:szCs w:val="28"/>
          <w:lang w:eastAsia="ru-RU"/>
        </w:rPr>
        <w:t>мəдениеттің мынандай əдет-ғұрыптары əсерін тигізеді:</w:t>
      </w:r>
    </w:p>
    <w:p w:rsidR="008C701F" w:rsidRPr="008C701F" w:rsidRDefault="008C701F" w:rsidP="008C701F">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НЕГІЗГІ ДƏСТҮРЛІК МƏДЕНИ ҚҰНДЫЛЫҚТАРҒА ТҰРАҚ-</w:t>
      </w:r>
    </w:p>
    <w:p w:rsidR="00734E95" w:rsidRDefault="008C701F" w:rsidP="008C701F">
      <w:pPr>
        <w:pStyle w:val="a4"/>
        <w:jc w:val="both"/>
        <w:rPr>
          <w:rFonts w:ascii="Times New Roman" w:hAnsi="Times New Roman"/>
          <w:sz w:val="28"/>
          <w:szCs w:val="28"/>
          <w:lang w:eastAsia="ru-RU"/>
        </w:rPr>
      </w:pPr>
      <w:r w:rsidRPr="008C701F">
        <w:rPr>
          <w:rFonts w:ascii="Times New Roman" w:hAnsi="Times New Roman"/>
          <w:sz w:val="28"/>
          <w:szCs w:val="28"/>
          <w:lang w:eastAsia="ru-RU"/>
        </w:rPr>
        <w:t>ТЫ БЕРІЛГЕНДІК. Адамдар нақты қоғамның шегінде көптеген</w:t>
      </w:r>
      <w:r>
        <w:rPr>
          <w:rFonts w:ascii="Times New Roman" w:hAnsi="Times New Roman"/>
          <w:sz w:val="28"/>
          <w:szCs w:val="28"/>
          <w:lang w:eastAsia="ru-RU"/>
        </w:rPr>
        <w:t xml:space="preserve"> </w:t>
      </w:r>
      <w:r w:rsidRPr="008C701F">
        <w:rPr>
          <w:rFonts w:ascii="Times New Roman" w:hAnsi="Times New Roman"/>
          <w:sz w:val="28"/>
          <w:szCs w:val="28"/>
          <w:lang w:eastAsia="ru-RU"/>
        </w:rPr>
        <w:t>көзқарастар мен құндылықтарды ұстанады. Негізгі көзқарастар</w:t>
      </w:r>
      <w:r>
        <w:rPr>
          <w:rFonts w:ascii="Times New Roman" w:hAnsi="Times New Roman"/>
          <w:sz w:val="28"/>
          <w:szCs w:val="28"/>
          <w:lang w:eastAsia="ru-RU"/>
        </w:rPr>
        <w:t xml:space="preserve"> </w:t>
      </w:r>
      <w:r w:rsidRPr="008C701F">
        <w:rPr>
          <w:rFonts w:ascii="Times New Roman" w:hAnsi="Times New Roman"/>
          <w:sz w:val="28"/>
          <w:szCs w:val="28"/>
          <w:lang w:eastAsia="ru-RU"/>
        </w:rPr>
        <w:t>мен құндылықтарға тұрақтылықтың жоғары дəрежесі тəн. Негізгі</w:t>
      </w:r>
      <w:r>
        <w:rPr>
          <w:rFonts w:ascii="Times New Roman" w:hAnsi="Times New Roman"/>
          <w:sz w:val="28"/>
          <w:szCs w:val="28"/>
          <w:lang w:eastAsia="ru-RU"/>
        </w:rPr>
        <w:t xml:space="preserve"> </w:t>
      </w:r>
      <w:r w:rsidRPr="008C701F">
        <w:rPr>
          <w:rFonts w:ascii="Times New Roman" w:hAnsi="Times New Roman"/>
          <w:sz w:val="28"/>
          <w:szCs w:val="28"/>
          <w:lang w:eastAsia="ru-RU"/>
        </w:rPr>
        <w:t>дəстүрлік көзқарастар балаға ата-анадан беріледі жəне қоғамның</w:t>
      </w:r>
      <w:r>
        <w:rPr>
          <w:rFonts w:ascii="Times New Roman" w:hAnsi="Times New Roman"/>
          <w:sz w:val="28"/>
          <w:szCs w:val="28"/>
          <w:lang w:eastAsia="ru-RU"/>
        </w:rPr>
        <w:t xml:space="preserve"> </w:t>
      </w:r>
      <w:r w:rsidRPr="008C701F">
        <w:rPr>
          <w:rFonts w:ascii="Times New Roman" w:hAnsi="Times New Roman"/>
          <w:sz w:val="28"/>
          <w:szCs w:val="28"/>
          <w:lang w:eastAsia="ru-RU"/>
        </w:rPr>
        <w:t>басты институттарының қызметімен — заңдармен, шіркеумен,</w:t>
      </w:r>
      <w:r>
        <w:rPr>
          <w:rFonts w:ascii="Times New Roman" w:hAnsi="Times New Roman"/>
          <w:sz w:val="28"/>
          <w:szCs w:val="28"/>
          <w:lang w:eastAsia="ru-RU"/>
        </w:rPr>
        <w:t xml:space="preserve"> </w:t>
      </w:r>
      <w:r w:rsidRPr="008C701F">
        <w:rPr>
          <w:rFonts w:ascii="Times New Roman" w:hAnsi="Times New Roman"/>
          <w:sz w:val="28"/>
          <w:szCs w:val="28"/>
          <w:lang w:eastAsia="ru-RU"/>
        </w:rPr>
        <w:t>кəсіпкерлік жүйемен, мемлекеттік билікпен бекітіледі. Болмашы</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нанымдар мен құндылықтар өзгеріске жылдам ұшырайды.</w:t>
      </w:r>
    </w:p>
    <w:p w:rsidR="00734E95" w:rsidRDefault="008C701F" w:rsidP="00734E95">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БІРТҰТАС МƏДЕНИЕТ</w:t>
      </w:r>
      <w:r w:rsidR="00734E95">
        <w:rPr>
          <w:rFonts w:ascii="Times New Roman" w:hAnsi="Times New Roman"/>
          <w:sz w:val="28"/>
          <w:szCs w:val="28"/>
          <w:lang w:eastAsia="ru-RU"/>
        </w:rPr>
        <w:t xml:space="preserve"> ШЕГІНДЕГІ СУБМƏДЕНИЕТ. Кез кел</w:t>
      </w:r>
      <w:r w:rsidRPr="008C701F">
        <w:rPr>
          <w:rFonts w:ascii="Times New Roman" w:hAnsi="Times New Roman"/>
          <w:sz w:val="28"/>
          <w:szCs w:val="28"/>
          <w:lang w:eastAsia="ru-RU"/>
        </w:rPr>
        <w:t>ген қоғамда субмəдениеттер болады, яғни, өмірлік тəжірибесінің</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немесе жағдайлардың ортақтығының нəтижесінде пайда болған</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құндылықтар жүйесі ортақ адамдар кездеседі. Ортақ нанымдары</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мен талғамдары бар түрлі субмəдениеттердің өкілдері ұқсас</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əрекеттерімен ерекшеленеді. Нарық қайраткері субмə</w:t>
      </w:r>
      <w:r w:rsidR="00734E95">
        <w:rPr>
          <w:rFonts w:ascii="Times New Roman" w:hAnsi="Times New Roman"/>
          <w:sz w:val="28"/>
          <w:szCs w:val="28"/>
          <w:lang w:eastAsia="ru-RU"/>
        </w:rPr>
        <w:t>дениет өкіл</w:t>
      </w:r>
      <w:r w:rsidRPr="008C701F">
        <w:rPr>
          <w:rFonts w:ascii="Times New Roman" w:hAnsi="Times New Roman"/>
          <w:sz w:val="28"/>
          <w:szCs w:val="28"/>
          <w:lang w:eastAsia="ru-RU"/>
        </w:rPr>
        <w:t>дерінің тұтынушылық мұқтаждықтары пен сипаттамаларына</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сүйеніп, мақсатты нарық ретінде қандай да бір субмəдениетті</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таңдай алады.</w:t>
      </w:r>
    </w:p>
    <w:p w:rsidR="008C701F" w:rsidRPr="008C701F" w:rsidRDefault="008C701F" w:rsidP="00734E95">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ҚОСЫМША МƏДЕНИ ҚҰНДЫЛЫҚТАРДЫҢ УАҚЫТША</w:t>
      </w:r>
    </w:p>
    <w:p w:rsidR="00734E95" w:rsidRDefault="008C701F" w:rsidP="008C701F">
      <w:pPr>
        <w:pStyle w:val="a4"/>
        <w:jc w:val="both"/>
        <w:rPr>
          <w:rFonts w:ascii="Times New Roman" w:hAnsi="Times New Roman"/>
          <w:sz w:val="28"/>
          <w:szCs w:val="28"/>
          <w:lang w:eastAsia="ru-RU"/>
        </w:rPr>
      </w:pPr>
      <w:r w:rsidRPr="008C701F">
        <w:rPr>
          <w:rFonts w:ascii="Times New Roman" w:hAnsi="Times New Roman"/>
          <w:sz w:val="28"/>
          <w:szCs w:val="28"/>
          <w:lang w:eastAsia="ru-RU"/>
        </w:rPr>
        <w:t>ӨЗГЕРІСТЕРІ. Бастапқы құндылықтардың елеулі деңгейдегі</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тұрақтылығына қарамастан, мəдени ортада өзгерістер болып тұрады. Нарық қайраткерлері жаңа маркетингтік мүмкіндіктерді дер</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кезінде анықтау үшін, мəдени өзгерістерді алдын ала болжауға</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мүдделі. Нарық қайраткерлері тиісті тауарларды ұсыну жəне тиісті</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ақпаратты тарату арқылы осы тенденцияларды қанағаттандыруды</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ойлайтыны анық.</w:t>
      </w:r>
    </w:p>
    <w:p w:rsidR="008D2489" w:rsidRDefault="008C701F" w:rsidP="00734E95">
      <w:pPr>
        <w:pStyle w:val="a4"/>
        <w:ind w:firstLine="709"/>
        <w:jc w:val="both"/>
        <w:rPr>
          <w:rFonts w:ascii="Times New Roman" w:hAnsi="Times New Roman"/>
          <w:sz w:val="28"/>
          <w:szCs w:val="28"/>
          <w:lang w:eastAsia="ru-RU"/>
        </w:rPr>
      </w:pPr>
      <w:r w:rsidRPr="008C701F">
        <w:rPr>
          <w:rFonts w:ascii="Times New Roman" w:hAnsi="Times New Roman"/>
          <w:sz w:val="28"/>
          <w:szCs w:val="28"/>
          <w:lang w:eastAsia="ru-RU"/>
        </w:rPr>
        <w:t>Қоғамның негізгі мəдени құндылықтары адамдардың өздеріне,</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басқаларға, қоғамдағы институттарға, тұтас қоғамға, табиғат пен</w:t>
      </w:r>
      <w:r w:rsidR="00734E95">
        <w:rPr>
          <w:rFonts w:ascii="Times New Roman" w:hAnsi="Times New Roman"/>
          <w:sz w:val="28"/>
          <w:szCs w:val="28"/>
          <w:lang w:eastAsia="ru-RU"/>
        </w:rPr>
        <w:t xml:space="preserve"> </w:t>
      </w:r>
      <w:r w:rsidRPr="008C701F">
        <w:rPr>
          <w:rFonts w:ascii="Times New Roman" w:hAnsi="Times New Roman"/>
          <w:sz w:val="28"/>
          <w:szCs w:val="28"/>
          <w:lang w:eastAsia="ru-RU"/>
        </w:rPr>
        <w:t>дүниетануға қатынасынан көрініс табады.</w:t>
      </w:r>
    </w:p>
    <w:p w:rsidR="00163131" w:rsidRPr="008D2489" w:rsidRDefault="00163131" w:rsidP="008D2489">
      <w:pPr>
        <w:pStyle w:val="a4"/>
        <w:ind w:firstLine="709"/>
        <w:rPr>
          <w:rFonts w:ascii="Times New Roman" w:hAnsi="Times New Roman"/>
          <w:b/>
          <w:i/>
          <w:sz w:val="28"/>
          <w:szCs w:val="28"/>
          <w:lang w:eastAsia="ru-RU"/>
        </w:rPr>
      </w:pPr>
      <w:r w:rsidRPr="00423BF1">
        <w:rPr>
          <w:rFonts w:ascii="Times New Roman" w:hAnsi="Times New Roman"/>
          <w:sz w:val="28"/>
          <w:szCs w:val="28"/>
          <w:lang w:eastAsia="ru-RU"/>
        </w:rPr>
        <w:lastRenderedPageBreak/>
        <w:t> </w:t>
      </w:r>
      <w:r w:rsidR="008D2489" w:rsidRPr="008D2489">
        <w:rPr>
          <w:rFonts w:ascii="Times New Roman" w:hAnsi="Times New Roman"/>
          <w:b/>
          <w:i/>
          <w:sz w:val="28"/>
          <w:szCs w:val="28"/>
          <w:lang w:eastAsia="ru-RU"/>
        </w:rPr>
        <w:t>4.3. Кәсіпорындағы маркетингті ұйымдастыру</w:t>
      </w:r>
    </w:p>
    <w:p w:rsidR="00724674" w:rsidRPr="00724674" w:rsidRDefault="00724674" w:rsidP="00724674">
      <w:pPr>
        <w:pStyle w:val="a5"/>
        <w:shd w:val="clear" w:color="auto" w:fill="FFFFFF"/>
        <w:spacing w:before="0" w:beforeAutospacing="0" w:after="0" w:afterAutospacing="0"/>
        <w:ind w:firstLine="374"/>
        <w:jc w:val="both"/>
        <w:rPr>
          <w:sz w:val="28"/>
          <w:szCs w:val="28"/>
          <w:lang w:val="kk-KZ"/>
        </w:rPr>
      </w:pPr>
      <w:r>
        <w:rPr>
          <w:sz w:val="28"/>
          <w:szCs w:val="28"/>
          <w:lang w:val="kk-KZ"/>
        </w:rPr>
        <w:t>Маркетинг</w:t>
      </w:r>
      <w:r w:rsidRPr="00724674">
        <w:rPr>
          <w:sz w:val="28"/>
          <w:szCs w:val="28"/>
          <w:lang w:val="kk-KZ"/>
        </w:rPr>
        <w:t>тің ұйымдастыру қызметі - маркетинг бойынша өздеріне жүктелген міндетт</w:t>
      </w:r>
      <w:r>
        <w:rPr>
          <w:sz w:val="28"/>
          <w:szCs w:val="28"/>
          <w:lang w:val="kk-KZ"/>
        </w:rPr>
        <w:t>ер мен қызметтерді орындайтын бө</w:t>
      </w:r>
      <w:r w:rsidRPr="00724674">
        <w:rPr>
          <w:sz w:val="28"/>
          <w:szCs w:val="28"/>
          <w:lang w:val="kk-KZ"/>
        </w:rPr>
        <w:t xml:space="preserve">лімдер мен бөлімшелердің </w:t>
      </w:r>
      <w:r>
        <w:rPr>
          <w:sz w:val="28"/>
          <w:szCs w:val="28"/>
          <w:lang w:val="kk-KZ"/>
        </w:rPr>
        <w:t>жиынтығы. Марке</w:t>
      </w:r>
      <w:r w:rsidRPr="00724674">
        <w:rPr>
          <w:sz w:val="28"/>
          <w:szCs w:val="28"/>
          <w:lang w:val="kk-KZ"/>
        </w:rPr>
        <w:t>тингті ұйымдастырудың әр түрлі формалары бар, оларды таңдауға кәсіпорын мақсаттары, ресурстардың болуы, басқарудың қалыптасқан құрылымы, өндірілген өнімнің, нарықтың және маркети</w:t>
      </w:r>
      <w:r>
        <w:rPr>
          <w:sz w:val="28"/>
          <w:szCs w:val="28"/>
          <w:lang w:val="kk-KZ"/>
        </w:rPr>
        <w:t>нгтік ортаның ерекшеліктері сияқ</w:t>
      </w:r>
      <w:r w:rsidRPr="00724674">
        <w:rPr>
          <w:sz w:val="28"/>
          <w:szCs w:val="28"/>
          <w:lang w:val="kk-KZ"/>
        </w:rPr>
        <w:t>ты факторлар әсер етеді. Маркетингтік қызметті ұйымдастыру төменде керсетілген белгілер бойынша құрылады.</w:t>
      </w:r>
    </w:p>
    <w:p w:rsidR="00724674" w:rsidRPr="00724674" w:rsidRDefault="00724674" w:rsidP="00724674">
      <w:pPr>
        <w:pStyle w:val="a5"/>
        <w:shd w:val="clear" w:color="auto" w:fill="FFFFFF"/>
        <w:spacing w:before="0" w:beforeAutospacing="0" w:after="0" w:afterAutospacing="0"/>
        <w:ind w:firstLine="403"/>
        <w:jc w:val="both"/>
        <w:rPr>
          <w:sz w:val="28"/>
          <w:szCs w:val="28"/>
          <w:lang w:val="kk-KZ"/>
        </w:rPr>
      </w:pPr>
      <w:r>
        <w:rPr>
          <w:i/>
          <w:iCs/>
          <w:sz w:val="28"/>
          <w:szCs w:val="28"/>
          <w:lang w:val="kk-KZ"/>
        </w:rPr>
        <w:t>Функционалды</w:t>
      </w:r>
      <w:r w:rsidRPr="00724674">
        <w:rPr>
          <w:i/>
          <w:iCs/>
          <w:sz w:val="28"/>
          <w:szCs w:val="28"/>
          <w:lang w:val="kk-KZ"/>
        </w:rPr>
        <w:t xml:space="preserve">қ ұйым. </w:t>
      </w:r>
      <w:r>
        <w:rPr>
          <w:sz w:val="28"/>
          <w:szCs w:val="28"/>
          <w:lang w:val="kk-KZ"/>
        </w:rPr>
        <w:t>Тауарлары мен нарық мөлшері ө</w:t>
      </w:r>
      <w:r w:rsidRPr="00724674">
        <w:rPr>
          <w:sz w:val="28"/>
          <w:szCs w:val="28"/>
          <w:lang w:val="kk-KZ"/>
        </w:rPr>
        <w:t>з кәсіпорындарда қолданылады. Б</w:t>
      </w:r>
      <w:r>
        <w:rPr>
          <w:sz w:val="28"/>
          <w:szCs w:val="28"/>
          <w:lang w:val="kk-KZ"/>
        </w:rPr>
        <w:t>ұл қағида еңбектің функционалдық</w:t>
      </w:r>
      <w:r w:rsidRPr="00724674">
        <w:rPr>
          <w:sz w:val="28"/>
          <w:szCs w:val="28"/>
          <w:lang w:val="kk-KZ"/>
        </w:rPr>
        <w:t xml:space="preserve"> бөлінуіне негізделген</w:t>
      </w:r>
    </w:p>
    <w:p w:rsidR="00724674" w:rsidRPr="00724674" w:rsidRDefault="00724674" w:rsidP="00724674">
      <w:pPr>
        <w:pStyle w:val="a5"/>
        <w:shd w:val="clear" w:color="auto" w:fill="FFFFFF"/>
        <w:spacing w:before="0" w:beforeAutospacing="0" w:after="0" w:afterAutospacing="0"/>
        <w:ind w:firstLine="391"/>
        <w:jc w:val="both"/>
        <w:rPr>
          <w:sz w:val="28"/>
          <w:szCs w:val="28"/>
          <w:lang w:val="kk-KZ"/>
        </w:rPr>
      </w:pPr>
      <w:r w:rsidRPr="00724674">
        <w:rPr>
          <w:sz w:val="28"/>
          <w:szCs w:val="28"/>
          <w:lang w:val="kk-KZ"/>
        </w:rPr>
        <w:t>Функционалдық құрылым қағидасы маркетингтік ұ</w:t>
      </w:r>
      <w:r>
        <w:rPr>
          <w:sz w:val="28"/>
          <w:szCs w:val="28"/>
          <w:lang w:val="kk-KZ"/>
        </w:rPr>
        <w:t>йым</w:t>
      </w:r>
      <w:r w:rsidRPr="00724674">
        <w:rPr>
          <w:sz w:val="28"/>
          <w:szCs w:val="28"/>
          <w:lang w:val="kk-KZ"/>
        </w:rPr>
        <w:t>дастырудың барлық басқа формалары үшін негіз болып табылады.</w:t>
      </w:r>
    </w:p>
    <w:p w:rsidR="00724674" w:rsidRPr="00724674" w:rsidRDefault="00724674" w:rsidP="00724674">
      <w:pPr>
        <w:pStyle w:val="a5"/>
        <w:shd w:val="clear" w:color="auto" w:fill="FFFFFF"/>
        <w:spacing w:before="0" w:beforeAutospacing="0" w:after="0" w:afterAutospacing="0"/>
        <w:ind w:firstLine="391"/>
        <w:jc w:val="both"/>
        <w:rPr>
          <w:sz w:val="28"/>
          <w:szCs w:val="28"/>
          <w:lang w:val="kk-KZ"/>
        </w:rPr>
      </w:pPr>
      <w:r w:rsidRPr="00724674">
        <w:rPr>
          <w:sz w:val="28"/>
          <w:szCs w:val="28"/>
          <w:lang w:val="kk-KZ"/>
        </w:rPr>
        <w:t>Функционалдық</w:t>
      </w:r>
      <w:r>
        <w:rPr>
          <w:sz w:val="28"/>
          <w:szCs w:val="28"/>
          <w:lang w:val="kk-KZ"/>
        </w:rPr>
        <w:t xml:space="preserve"> ұйымдастырудың мынадай артықшы</w:t>
      </w:r>
      <w:r w:rsidRPr="00724674">
        <w:rPr>
          <w:sz w:val="28"/>
          <w:szCs w:val="28"/>
          <w:lang w:val="kk-KZ"/>
        </w:rPr>
        <w:t>лықтары бар:</w:t>
      </w:r>
    </w:p>
    <w:p w:rsidR="00724674" w:rsidRPr="00724674" w:rsidRDefault="00724674" w:rsidP="00736044">
      <w:pPr>
        <w:pStyle w:val="a5"/>
        <w:numPr>
          <w:ilvl w:val="0"/>
          <w:numId w:val="45"/>
        </w:numPr>
        <w:shd w:val="clear" w:color="auto" w:fill="FFFFFF"/>
        <w:spacing w:before="0" w:beforeAutospacing="0" w:after="0" w:afterAutospacing="0"/>
        <w:ind w:left="0" w:firstLine="720"/>
        <w:jc w:val="both"/>
        <w:rPr>
          <w:sz w:val="28"/>
          <w:szCs w:val="28"/>
        </w:rPr>
      </w:pPr>
      <w:r>
        <w:rPr>
          <w:sz w:val="28"/>
          <w:szCs w:val="28"/>
        </w:rPr>
        <w:t>Бас</w:t>
      </w:r>
      <w:r>
        <w:rPr>
          <w:sz w:val="28"/>
          <w:szCs w:val="28"/>
          <w:lang w:val="kk-KZ"/>
        </w:rPr>
        <w:t>қ</w:t>
      </w:r>
      <w:r>
        <w:rPr>
          <w:sz w:val="28"/>
          <w:szCs w:val="28"/>
        </w:rPr>
        <w:t>аруды</w:t>
      </w:r>
      <w:r>
        <w:rPr>
          <w:sz w:val="28"/>
          <w:szCs w:val="28"/>
          <w:lang w:val="kk-KZ"/>
        </w:rPr>
        <w:t>ң</w:t>
      </w:r>
      <w:r w:rsidRPr="00724674">
        <w:rPr>
          <w:sz w:val="28"/>
          <w:szCs w:val="28"/>
        </w:rPr>
        <w:t xml:space="preserve"> қарайымдылығы.</w:t>
      </w:r>
    </w:p>
    <w:p w:rsidR="00724674" w:rsidRPr="00724674" w:rsidRDefault="00724674" w:rsidP="00736044">
      <w:pPr>
        <w:pStyle w:val="a5"/>
        <w:numPr>
          <w:ilvl w:val="0"/>
          <w:numId w:val="45"/>
        </w:numPr>
        <w:shd w:val="clear" w:color="auto" w:fill="FFFFFF"/>
        <w:spacing w:before="0" w:beforeAutospacing="0" w:after="0" w:afterAutospacing="0"/>
        <w:ind w:left="0" w:firstLine="720"/>
        <w:jc w:val="both"/>
        <w:rPr>
          <w:sz w:val="28"/>
          <w:szCs w:val="28"/>
        </w:rPr>
      </w:pPr>
      <w:r w:rsidRPr="00724674">
        <w:rPr>
          <w:sz w:val="28"/>
          <w:szCs w:val="28"/>
        </w:rPr>
        <w:t>Басқару процестерінің мамандануы мен стандартталуы шешім қабылдау тиімділігін жоғарылатады.</w:t>
      </w:r>
    </w:p>
    <w:p w:rsidR="00724674" w:rsidRPr="00724674" w:rsidRDefault="00724674" w:rsidP="00736044">
      <w:pPr>
        <w:pStyle w:val="a5"/>
        <w:numPr>
          <w:ilvl w:val="0"/>
          <w:numId w:val="45"/>
        </w:numPr>
        <w:shd w:val="clear" w:color="auto" w:fill="FFFFFF"/>
        <w:spacing w:before="0" w:beforeAutospacing="0" w:after="0" w:afterAutospacing="0"/>
        <w:ind w:left="0" w:firstLine="720"/>
        <w:jc w:val="both"/>
        <w:rPr>
          <w:sz w:val="28"/>
          <w:szCs w:val="28"/>
        </w:rPr>
      </w:pPr>
      <w:r w:rsidRPr="00724674">
        <w:rPr>
          <w:sz w:val="28"/>
          <w:szCs w:val="28"/>
        </w:rPr>
        <w:t>Қызметкерлердің</w:t>
      </w:r>
      <w:r>
        <w:rPr>
          <w:sz w:val="28"/>
          <w:szCs w:val="28"/>
        </w:rPr>
        <w:t xml:space="preserve"> кәсіби мамандығының өсуіне </w:t>
      </w:r>
      <w:r>
        <w:rPr>
          <w:sz w:val="28"/>
          <w:szCs w:val="28"/>
          <w:lang w:val="kk-KZ"/>
        </w:rPr>
        <w:t>ә</w:t>
      </w:r>
      <w:r w:rsidRPr="00724674">
        <w:rPr>
          <w:sz w:val="28"/>
          <w:szCs w:val="28"/>
        </w:rPr>
        <w:t>сер</w:t>
      </w:r>
      <w:r w:rsidRPr="00724674">
        <w:rPr>
          <w:sz w:val="28"/>
          <w:szCs w:val="28"/>
        </w:rPr>
        <w:br/>
        <w:t>етеді.</w:t>
      </w:r>
    </w:p>
    <w:p w:rsidR="00724674" w:rsidRPr="00724674" w:rsidRDefault="00724674" w:rsidP="00724674">
      <w:pPr>
        <w:pStyle w:val="a5"/>
        <w:shd w:val="clear" w:color="auto" w:fill="FFFFFF"/>
        <w:spacing w:before="0" w:beforeAutospacing="0" w:after="0" w:afterAutospacing="0"/>
        <w:ind w:firstLine="720"/>
        <w:jc w:val="both"/>
        <w:rPr>
          <w:sz w:val="28"/>
          <w:szCs w:val="28"/>
        </w:rPr>
      </w:pPr>
      <w:r w:rsidRPr="00724674">
        <w:rPr>
          <w:sz w:val="28"/>
          <w:szCs w:val="28"/>
        </w:rPr>
        <w:t>• Басқару функция</w:t>
      </w:r>
      <w:r>
        <w:rPr>
          <w:sz w:val="28"/>
          <w:szCs w:val="28"/>
        </w:rPr>
        <w:t>ларында қайталану болмайды.</w:t>
      </w:r>
      <w:r>
        <w:rPr>
          <w:sz w:val="28"/>
          <w:szCs w:val="28"/>
        </w:rPr>
        <w:br/>
        <w:t>Кәс</w:t>
      </w:r>
      <w:r>
        <w:rPr>
          <w:sz w:val="28"/>
          <w:szCs w:val="28"/>
          <w:lang w:val="kk-KZ"/>
        </w:rPr>
        <w:t>іп</w:t>
      </w:r>
      <w:r w:rsidRPr="00724674">
        <w:rPr>
          <w:sz w:val="28"/>
          <w:szCs w:val="28"/>
        </w:rPr>
        <w:t>орындағы маркетингті функционалдық ұйымдастырудың кемшіліктері:</w:t>
      </w:r>
    </w:p>
    <w:p w:rsidR="00724674" w:rsidRPr="00724674" w:rsidRDefault="00724674" w:rsidP="00724674">
      <w:pPr>
        <w:pStyle w:val="a5"/>
        <w:shd w:val="clear" w:color="auto" w:fill="FFFFFF"/>
        <w:spacing w:before="0" w:beforeAutospacing="0" w:after="0" w:afterAutospacing="0"/>
        <w:ind w:firstLine="391"/>
        <w:jc w:val="both"/>
        <w:rPr>
          <w:sz w:val="28"/>
          <w:szCs w:val="28"/>
        </w:rPr>
      </w:pPr>
      <w:r w:rsidRPr="00724674">
        <w:rPr>
          <w:sz w:val="28"/>
          <w:szCs w:val="28"/>
        </w:rPr>
        <w:t>• басқару шешімдерін үйлестіруде кездесетін қиыншылықтар;</w:t>
      </w:r>
    </w:p>
    <w:p w:rsidR="00724674" w:rsidRPr="00724674" w:rsidRDefault="00724674" w:rsidP="00724674">
      <w:pPr>
        <w:pStyle w:val="a5"/>
        <w:shd w:val="clear" w:color="auto" w:fill="FFFFFF"/>
        <w:spacing w:before="0" w:beforeAutospacing="0" w:after="0" w:afterAutospacing="0"/>
        <w:ind w:firstLine="369"/>
        <w:jc w:val="both"/>
        <w:rPr>
          <w:sz w:val="28"/>
          <w:szCs w:val="28"/>
        </w:rPr>
      </w:pPr>
      <w:r>
        <w:rPr>
          <w:i/>
          <w:iCs/>
          <w:sz w:val="28"/>
          <w:szCs w:val="28"/>
        </w:rPr>
        <w:t>Маркетингті тауарлық ұ</w:t>
      </w:r>
      <w:r>
        <w:rPr>
          <w:i/>
          <w:iCs/>
          <w:sz w:val="28"/>
          <w:szCs w:val="28"/>
          <w:lang w:val="kk-KZ"/>
        </w:rPr>
        <w:t>й</w:t>
      </w:r>
      <w:r w:rsidRPr="00724674">
        <w:rPr>
          <w:i/>
          <w:iCs/>
          <w:sz w:val="28"/>
          <w:szCs w:val="28"/>
        </w:rPr>
        <w:t xml:space="preserve">ымдастыру. </w:t>
      </w:r>
      <w:r w:rsidRPr="00724674">
        <w:rPr>
          <w:sz w:val="28"/>
          <w:szCs w:val="28"/>
        </w:rPr>
        <w:t>Маркетингтік құрылымның бұл түрін қолдану өндіріс пен өткізудің арнайы шарттарын талап ететін өнім ассортименті мен өткізу көлемі үлкен кәсіпорындар үшін тиімді. Тауарлық ұйымдастыруда маркетинг бөлімі тауар</w:t>
      </w:r>
      <w:r>
        <w:rPr>
          <w:sz w:val="28"/>
          <w:szCs w:val="28"/>
        </w:rPr>
        <w:t xml:space="preserve"> немесе тауар топтары бойынша к</w:t>
      </w:r>
      <w:r>
        <w:rPr>
          <w:sz w:val="28"/>
          <w:szCs w:val="28"/>
          <w:lang w:val="kk-KZ"/>
        </w:rPr>
        <w:t>ұ</w:t>
      </w:r>
      <w:r>
        <w:rPr>
          <w:sz w:val="28"/>
          <w:szCs w:val="28"/>
        </w:rPr>
        <w:t>ры</w:t>
      </w:r>
      <w:r w:rsidRPr="00724674">
        <w:rPr>
          <w:sz w:val="28"/>
          <w:szCs w:val="28"/>
        </w:rPr>
        <w:t>лады. Тауар жөніндеі менеджер</w:t>
      </w:r>
      <w:r w:rsidR="00E0028F">
        <w:rPr>
          <w:sz w:val="28"/>
          <w:szCs w:val="28"/>
        </w:rPr>
        <w:t xml:space="preserve"> тауардың әр түрі бойынша барлы</w:t>
      </w:r>
      <w:r w:rsidR="00E0028F">
        <w:rPr>
          <w:sz w:val="28"/>
          <w:szCs w:val="28"/>
          <w:lang w:val="kk-KZ"/>
        </w:rPr>
        <w:t>қ</w:t>
      </w:r>
      <w:r w:rsidRPr="00724674">
        <w:rPr>
          <w:sz w:val="28"/>
          <w:szCs w:val="28"/>
        </w:rPr>
        <w:t xml:space="preserve"> маркетинг кешен</w:t>
      </w:r>
      <w:r>
        <w:rPr>
          <w:sz w:val="28"/>
          <w:szCs w:val="28"/>
        </w:rPr>
        <w:t>ін үйлестіріп, туындаған мәселе</w:t>
      </w:r>
      <w:r w:rsidRPr="00724674">
        <w:rPr>
          <w:sz w:val="28"/>
          <w:szCs w:val="28"/>
        </w:rPr>
        <w:t>лерді өз уақытында ше</w:t>
      </w:r>
      <w:r>
        <w:rPr>
          <w:sz w:val="28"/>
          <w:szCs w:val="28"/>
        </w:rPr>
        <w:t>шеді. Тауарлық ұйымдастыру функ</w:t>
      </w:r>
      <w:r w:rsidRPr="00724674">
        <w:rPr>
          <w:sz w:val="28"/>
          <w:szCs w:val="28"/>
        </w:rPr>
        <w:t>ционалдық ұйымдастыруға қарағанда, үлкен шығындарды талап етеді. Сондықтан да ұйымдастырудың бұл формасы әр тауардың сату көлемі ж</w:t>
      </w:r>
      <w:r>
        <w:rPr>
          <w:sz w:val="28"/>
          <w:szCs w:val="28"/>
        </w:rPr>
        <w:t>ұмыс барысында кездесетін ұқсас</w:t>
      </w:r>
      <w:r w:rsidRPr="00724674">
        <w:rPr>
          <w:sz w:val="28"/>
          <w:szCs w:val="28"/>
        </w:rPr>
        <w:t>тықтардың шығындарын ақтайтын дамыған елдердегі ірі диверс</w:t>
      </w:r>
      <w:r>
        <w:rPr>
          <w:sz w:val="28"/>
          <w:szCs w:val="28"/>
          <w:lang w:val="kk-KZ"/>
        </w:rPr>
        <w:t>иф</w:t>
      </w:r>
      <w:r w:rsidRPr="00724674">
        <w:rPr>
          <w:sz w:val="28"/>
          <w:szCs w:val="28"/>
        </w:rPr>
        <w:t>икацияланған ко</w:t>
      </w:r>
      <w:r>
        <w:rPr>
          <w:sz w:val="28"/>
          <w:szCs w:val="28"/>
        </w:rPr>
        <w:t>мпанияларда таралған. Ұйымдасты</w:t>
      </w:r>
      <w:r w:rsidRPr="00724674">
        <w:rPr>
          <w:sz w:val="28"/>
          <w:szCs w:val="28"/>
        </w:rPr>
        <w:t>рудың мұндай түрінде барлық тауарларға (мысалы</w:t>
      </w:r>
      <w:r>
        <w:rPr>
          <w:sz w:val="28"/>
          <w:szCs w:val="28"/>
        </w:rPr>
        <w:t xml:space="preserve"> корпоративті</w:t>
      </w:r>
      <w:r w:rsidRPr="00724674">
        <w:rPr>
          <w:sz w:val="28"/>
          <w:szCs w:val="28"/>
        </w:rPr>
        <w:t xml:space="preserve"> стратегия) қатысты жалпы функциялар басқарудың жоғарғы</w:t>
      </w:r>
      <w:r>
        <w:rPr>
          <w:sz w:val="28"/>
          <w:szCs w:val="28"/>
        </w:rPr>
        <w:t xml:space="preserve"> э</w:t>
      </w:r>
      <w:r>
        <w:rPr>
          <w:sz w:val="28"/>
          <w:szCs w:val="28"/>
          <w:lang w:val="kk-KZ"/>
        </w:rPr>
        <w:t>т</w:t>
      </w:r>
      <w:r w:rsidRPr="00724674">
        <w:rPr>
          <w:sz w:val="28"/>
          <w:szCs w:val="28"/>
        </w:rPr>
        <w:t>алондарында жүргізіледі</w:t>
      </w:r>
      <w:r>
        <w:rPr>
          <w:sz w:val="28"/>
          <w:szCs w:val="28"/>
          <w:lang w:val="kk-KZ"/>
        </w:rPr>
        <w:t>.</w:t>
      </w:r>
      <w:r w:rsidRPr="00724674">
        <w:rPr>
          <w:sz w:val="28"/>
          <w:szCs w:val="28"/>
        </w:rPr>
        <w:t xml:space="preserve"> </w:t>
      </w:r>
    </w:p>
    <w:p w:rsidR="00724674" w:rsidRPr="00724674" w:rsidRDefault="00724674" w:rsidP="00724674">
      <w:pPr>
        <w:pStyle w:val="a5"/>
        <w:shd w:val="clear" w:color="auto" w:fill="FFFFFF"/>
        <w:spacing w:before="0" w:beforeAutospacing="0" w:after="0" w:afterAutospacing="0"/>
        <w:ind w:firstLine="380"/>
        <w:jc w:val="both"/>
        <w:rPr>
          <w:sz w:val="28"/>
          <w:szCs w:val="28"/>
        </w:rPr>
      </w:pPr>
      <w:r w:rsidRPr="00724674">
        <w:rPr>
          <w:sz w:val="28"/>
          <w:szCs w:val="28"/>
        </w:rPr>
        <w:t>Маркетингтің тауарлық ұйымдастыру формасының артықшылықтары:</w:t>
      </w:r>
    </w:p>
    <w:p w:rsidR="00724674" w:rsidRPr="00724674" w:rsidRDefault="00724674" w:rsidP="00736044">
      <w:pPr>
        <w:pStyle w:val="a5"/>
        <w:numPr>
          <w:ilvl w:val="0"/>
          <w:numId w:val="49"/>
        </w:numPr>
        <w:shd w:val="clear" w:color="auto" w:fill="FFFFFF"/>
        <w:spacing w:before="0" w:beforeAutospacing="0" w:after="0" w:afterAutospacing="0"/>
        <w:jc w:val="both"/>
        <w:rPr>
          <w:sz w:val="28"/>
          <w:szCs w:val="28"/>
        </w:rPr>
      </w:pPr>
      <w:r w:rsidRPr="00724674">
        <w:rPr>
          <w:sz w:val="28"/>
          <w:szCs w:val="28"/>
        </w:rPr>
        <w:t>тауар бойынша маркетинг кешенін оңтайландыру мүмкіндігі;</w:t>
      </w:r>
    </w:p>
    <w:p w:rsidR="00724674" w:rsidRPr="00724674" w:rsidRDefault="00724674" w:rsidP="00736044">
      <w:pPr>
        <w:pStyle w:val="a5"/>
        <w:numPr>
          <w:ilvl w:val="0"/>
          <w:numId w:val="49"/>
        </w:numPr>
        <w:shd w:val="clear" w:color="auto" w:fill="FFFFFF"/>
        <w:spacing w:before="0" w:beforeAutospacing="0" w:after="0" w:afterAutospacing="0"/>
        <w:jc w:val="both"/>
        <w:rPr>
          <w:sz w:val="28"/>
          <w:szCs w:val="28"/>
        </w:rPr>
      </w:pPr>
      <w:r w:rsidRPr="00724674">
        <w:rPr>
          <w:sz w:val="28"/>
          <w:szCs w:val="28"/>
        </w:rPr>
        <w:t>тауар бойынша туындаған мәселелерді лайықты үйле</w:t>
      </w:r>
      <w:r w:rsidR="007F5666">
        <w:rPr>
          <w:sz w:val="28"/>
          <w:szCs w:val="28"/>
        </w:rPr>
        <w:t xml:space="preserve">стіріп, шұғыл </w:t>
      </w:r>
      <w:r w:rsidR="007F5666">
        <w:rPr>
          <w:sz w:val="28"/>
          <w:szCs w:val="28"/>
          <w:lang w:val="kk-KZ"/>
        </w:rPr>
        <w:t>ә</w:t>
      </w:r>
      <w:r w:rsidRPr="00724674">
        <w:rPr>
          <w:sz w:val="28"/>
          <w:szCs w:val="28"/>
        </w:rPr>
        <w:t>сер етуі;</w:t>
      </w:r>
    </w:p>
    <w:p w:rsidR="00724674" w:rsidRPr="00724674" w:rsidRDefault="00724674" w:rsidP="00736044">
      <w:pPr>
        <w:pStyle w:val="a5"/>
        <w:numPr>
          <w:ilvl w:val="0"/>
          <w:numId w:val="49"/>
        </w:numPr>
        <w:shd w:val="clear" w:color="auto" w:fill="FFFFFF"/>
        <w:spacing w:before="0" w:beforeAutospacing="0" w:after="0" w:afterAutospacing="0"/>
        <w:jc w:val="both"/>
        <w:rPr>
          <w:sz w:val="28"/>
          <w:szCs w:val="28"/>
        </w:rPr>
      </w:pPr>
      <w:r w:rsidRPr="00724674">
        <w:rPr>
          <w:sz w:val="28"/>
          <w:szCs w:val="28"/>
        </w:rPr>
        <w:t>сырткы орта жағдайына жақсы бейімделу;</w:t>
      </w:r>
    </w:p>
    <w:p w:rsidR="00724674" w:rsidRPr="00724674" w:rsidRDefault="00724674" w:rsidP="00724674">
      <w:pPr>
        <w:pStyle w:val="a5"/>
        <w:shd w:val="clear" w:color="auto" w:fill="FFFFFF"/>
        <w:spacing w:before="0" w:beforeAutospacing="0" w:after="0" w:afterAutospacing="0"/>
        <w:ind w:left="360"/>
        <w:jc w:val="both"/>
        <w:rPr>
          <w:sz w:val="28"/>
          <w:szCs w:val="28"/>
        </w:rPr>
      </w:pPr>
      <w:r w:rsidRPr="00724674">
        <w:rPr>
          <w:sz w:val="28"/>
          <w:szCs w:val="28"/>
        </w:rPr>
        <w:t>Маркетингтің тауарлық үйымдастыруының кемшіліктері:</w:t>
      </w:r>
    </w:p>
    <w:p w:rsidR="00724674" w:rsidRPr="00724674" w:rsidRDefault="007F5666" w:rsidP="00736044">
      <w:pPr>
        <w:pStyle w:val="a5"/>
        <w:numPr>
          <w:ilvl w:val="0"/>
          <w:numId w:val="46"/>
        </w:numPr>
        <w:shd w:val="clear" w:color="auto" w:fill="FFFFFF"/>
        <w:spacing w:before="0" w:beforeAutospacing="0" w:after="0" w:afterAutospacing="0"/>
        <w:ind w:left="0" w:firstLine="720"/>
        <w:jc w:val="both"/>
        <w:rPr>
          <w:sz w:val="28"/>
          <w:szCs w:val="28"/>
        </w:rPr>
      </w:pPr>
      <w:r>
        <w:rPr>
          <w:sz w:val="28"/>
          <w:szCs w:val="28"/>
        </w:rPr>
        <w:t xml:space="preserve">міндетті іс-қимыл </w:t>
      </w:r>
      <w:r>
        <w:rPr>
          <w:sz w:val="28"/>
          <w:szCs w:val="28"/>
          <w:lang w:val="kk-KZ"/>
        </w:rPr>
        <w:t>құ</w:t>
      </w:r>
      <w:r w:rsidR="00724674" w:rsidRPr="00724674">
        <w:rPr>
          <w:sz w:val="28"/>
          <w:szCs w:val="28"/>
        </w:rPr>
        <w:t>рылымымен салыстырғанда едәуір</w:t>
      </w:r>
      <w:r w:rsidR="00724674" w:rsidRPr="00724674">
        <w:rPr>
          <w:sz w:val="28"/>
          <w:szCs w:val="28"/>
        </w:rPr>
        <w:br/>
        <w:t>қымбат;</w:t>
      </w:r>
    </w:p>
    <w:p w:rsidR="00724674" w:rsidRPr="00724674" w:rsidRDefault="00724674" w:rsidP="00736044">
      <w:pPr>
        <w:pStyle w:val="a5"/>
        <w:numPr>
          <w:ilvl w:val="0"/>
          <w:numId w:val="46"/>
        </w:numPr>
        <w:shd w:val="clear" w:color="auto" w:fill="FFFFFF"/>
        <w:spacing w:before="0" w:beforeAutospacing="0" w:after="0" w:afterAutospacing="0"/>
        <w:ind w:left="0" w:firstLine="720"/>
        <w:jc w:val="both"/>
        <w:rPr>
          <w:sz w:val="28"/>
          <w:szCs w:val="28"/>
        </w:rPr>
      </w:pPr>
      <w:r w:rsidRPr="00724674">
        <w:rPr>
          <w:sz w:val="28"/>
          <w:szCs w:val="28"/>
        </w:rPr>
        <w:lastRenderedPageBreak/>
        <w:t>тауар бойынша сарапшы бола тұрып, менеджерлер</w:t>
      </w:r>
      <w:r w:rsidRPr="00724674">
        <w:rPr>
          <w:sz w:val="28"/>
          <w:szCs w:val="28"/>
        </w:rPr>
        <w:br/>
        <w:t>міндетті қызмет аясын ескермейді;</w:t>
      </w:r>
    </w:p>
    <w:p w:rsidR="00724674" w:rsidRPr="00724674" w:rsidRDefault="00724674" w:rsidP="00736044">
      <w:pPr>
        <w:pStyle w:val="a5"/>
        <w:numPr>
          <w:ilvl w:val="0"/>
          <w:numId w:val="46"/>
        </w:numPr>
        <w:shd w:val="clear" w:color="auto" w:fill="FFFFFF"/>
        <w:spacing w:before="0" w:beforeAutospacing="0" w:after="0" w:afterAutospacing="0"/>
        <w:ind w:left="0" w:firstLine="720"/>
        <w:jc w:val="both"/>
        <w:rPr>
          <w:sz w:val="28"/>
          <w:szCs w:val="28"/>
        </w:rPr>
      </w:pPr>
      <w:r w:rsidRPr="00724674">
        <w:rPr>
          <w:sz w:val="28"/>
          <w:szCs w:val="28"/>
        </w:rPr>
        <w:t xml:space="preserve">тауарлық топ қызметкерлерінің әрі тікелей </w:t>
      </w:r>
      <w:r w:rsidR="0033048D">
        <w:rPr>
          <w:sz w:val="28"/>
          <w:szCs w:val="28"/>
        </w:rPr>
        <w:t>басшылары</w:t>
      </w:r>
      <w:r w:rsidR="0033048D">
        <w:rPr>
          <w:sz w:val="28"/>
          <w:szCs w:val="28"/>
        </w:rPr>
        <w:softHyphen/>
      </w:r>
      <w:r w:rsidRPr="00724674">
        <w:rPr>
          <w:sz w:val="28"/>
          <w:szCs w:val="28"/>
        </w:rPr>
        <w:t>на да, әрі функционалдық қызмет басшыларына да екі жақты</w:t>
      </w:r>
      <w:r w:rsidRPr="00724674">
        <w:rPr>
          <w:sz w:val="28"/>
          <w:szCs w:val="28"/>
        </w:rPr>
        <w:br/>
        <w:t>бағынуы туындаған мәселелерді же дел шешуді қиындатады.</w:t>
      </w:r>
    </w:p>
    <w:p w:rsidR="00724674" w:rsidRPr="00724674" w:rsidRDefault="00724674" w:rsidP="00724674">
      <w:pPr>
        <w:pStyle w:val="a5"/>
        <w:shd w:val="clear" w:color="auto" w:fill="FFFFFF"/>
        <w:spacing w:before="0" w:beforeAutospacing="0" w:after="0" w:afterAutospacing="0"/>
        <w:ind w:firstLine="369"/>
        <w:jc w:val="both"/>
        <w:rPr>
          <w:sz w:val="28"/>
          <w:szCs w:val="28"/>
        </w:rPr>
      </w:pPr>
      <w:r w:rsidRPr="00724674">
        <w:rPr>
          <w:i/>
          <w:iCs/>
          <w:sz w:val="28"/>
          <w:szCs w:val="28"/>
        </w:rPr>
        <w:t>Маркетинг</w:t>
      </w:r>
      <w:r w:rsidR="00493459">
        <w:rPr>
          <w:i/>
          <w:iCs/>
          <w:sz w:val="28"/>
          <w:szCs w:val="28"/>
        </w:rPr>
        <w:t xml:space="preserve"> қызметін ұйымдастырудың нарықп</w:t>
      </w:r>
      <w:r w:rsidR="00493459">
        <w:rPr>
          <w:i/>
          <w:iCs/>
          <w:sz w:val="28"/>
          <w:szCs w:val="28"/>
          <w:lang w:val="kk-KZ"/>
        </w:rPr>
        <w:t>т</w:t>
      </w:r>
      <w:r w:rsidR="00493459">
        <w:rPr>
          <w:i/>
          <w:iCs/>
          <w:sz w:val="28"/>
          <w:szCs w:val="28"/>
        </w:rPr>
        <w:t>ық ү</w:t>
      </w:r>
      <w:r w:rsidR="00493459">
        <w:rPr>
          <w:i/>
          <w:iCs/>
          <w:sz w:val="28"/>
          <w:szCs w:val="28"/>
          <w:lang w:val="kk-KZ"/>
        </w:rPr>
        <w:t>л</w:t>
      </w:r>
      <w:r w:rsidRPr="00724674">
        <w:rPr>
          <w:i/>
          <w:iCs/>
          <w:sz w:val="28"/>
          <w:szCs w:val="28"/>
        </w:rPr>
        <w:t xml:space="preserve">гісі </w:t>
      </w:r>
      <w:r w:rsidRPr="00724674">
        <w:rPr>
          <w:sz w:val="28"/>
          <w:szCs w:val="28"/>
        </w:rPr>
        <w:t>әр түрлі нарықта тұтынушылардың қалауы бірдей емес, ал тауарлар арнайы қызметгі талап ету жағдайында қолданылады. Бұл формада маркетинг қызме</w:t>
      </w:r>
      <w:r w:rsidR="00493459">
        <w:rPr>
          <w:sz w:val="28"/>
          <w:szCs w:val="28"/>
        </w:rPr>
        <w:t>ті тұтынушылар типі немесе нары</w:t>
      </w:r>
      <w:r w:rsidR="00493459">
        <w:rPr>
          <w:sz w:val="28"/>
          <w:szCs w:val="28"/>
          <w:lang w:val="kk-KZ"/>
        </w:rPr>
        <w:t>қ</w:t>
      </w:r>
      <w:r w:rsidRPr="00724674">
        <w:rPr>
          <w:sz w:val="28"/>
          <w:szCs w:val="28"/>
        </w:rPr>
        <w:t xml:space="preserve"> сегментіне байланысты ұйымдастырылады. Нарық сала ретінде және біртекті тұтынушылар сегменті түрінде де болады. Мысалы, дербес компьютерлер жеке тұтынушыларға, өнер-кәсіптік кәсіпорындарға, мемлекеттік мекемелер сияқты бірнеше нарық сегменттерінде сатылуы мүмкін.</w:t>
      </w:r>
    </w:p>
    <w:p w:rsidR="00724674" w:rsidRPr="00724674" w:rsidRDefault="00724674" w:rsidP="00724674">
      <w:pPr>
        <w:pStyle w:val="a5"/>
        <w:shd w:val="clear" w:color="auto" w:fill="FFFFFF"/>
        <w:spacing w:before="0" w:beforeAutospacing="0" w:after="0" w:afterAutospacing="0"/>
        <w:ind w:firstLine="386"/>
        <w:jc w:val="both"/>
        <w:rPr>
          <w:sz w:val="28"/>
          <w:szCs w:val="28"/>
        </w:rPr>
      </w:pPr>
      <w:r w:rsidRPr="00724674">
        <w:rPr>
          <w:sz w:val="28"/>
          <w:szCs w:val="28"/>
        </w:rPr>
        <w:t>Маркетинг қызметін ұйымдастырудын нарықтық үлгісі маркетинг қызметінің тауарлық бейімделу жүйесіне ұқсас. Нарықпен жұмыс жасайтын менеджер өткізу мен басқа да іс-әрекеттер бойынша жылдық және келешектегі жоспарларды дайындауға жауап береді. Оның негізгі артықшылығы - фирманың маркетингтік әрекеті</w:t>
      </w:r>
      <w:r w:rsidR="00493459">
        <w:rPr>
          <w:sz w:val="28"/>
          <w:szCs w:val="28"/>
        </w:rPr>
        <w:t xml:space="preserve"> нарық сегменттерінің ерекшелік</w:t>
      </w:r>
      <w:r w:rsidRPr="00724674">
        <w:rPr>
          <w:sz w:val="28"/>
          <w:szCs w:val="28"/>
        </w:rPr>
        <w:t>теріне байланысты құрылады.</w:t>
      </w:r>
    </w:p>
    <w:p w:rsidR="00724674" w:rsidRPr="00724674" w:rsidRDefault="00724674" w:rsidP="00724674">
      <w:pPr>
        <w:pStyle w:val="a5"/>
        <w:shd w:val="clear" w:color="auto" w:fill="FFFFFF"/>
        <w:spacing w:before="0" w:beforeAutospacing="0" w:after="0" w:afterAutospacing="0"/>
        <w:ind w:firstLine="391"/>
        <w:jc w:val="both"/>
        <w:rPr>
          <w:sz w:val="28"/>
          <w:szCs w:val="28"/>
        </w:rPr>
      </w:pPr>
      <w:r w:rsidRPr="00724674">
        <w:rPr>
          <w:sz w:val="28"/>
          <w:szCs w:val="28"/>
        </w:rPr>
        <w:t>Маркетингті нарыктық ұйымдастырудың артықшылық тары:</w:t>
      </w:r>
    </w:p>
    <w:p w:rsidR="00724674" w:rsidRPr="00724674" w:rsidRDefault="00724674" w:rsidP="00736044">
      <w:pPr>
        <w:pStyle w:val="a5"/>
        <w:numPr>
          <w:ilvl w:val="0"/>
          <w:numId w:val="50"/>
        </w:numPr>
        <w:shd w:val="clear" w:color="auto" w:fill="FFFFFF"/>
        <w:spacing w:before="0" w:beforeAutospacing="0" w:after="0" w:afterAutospacing="0"/>
        <w:jc w:val="both"/>
        <w:rPr>
          <w:sz w:val="28"/>
          <w:szCs w:val="28"/>
        </w:rPr>
      </w:pPr>
      <w:r w:rsidRPr="00724674">
        <w:rPr>
          <w:sz w:val="28"/>
          <w:szCs w:val="28"/>
        </w:rPr>
        <w:t>ө</w:t>
      </w:r>
      <w:r w:rsidR="00493459">
        <w:rPr>
          <w:sz w:val="28"/>
          <w:szCs w:val="28"/>
        </w:rPr>
        <w:t>з т</w:t>
      </w:r>
      <w:r w:rsidR="00493459">
        <w:rPr>
          <w:sz w:val="28"/>
          <w:szCs w:val="28"/>
          <w:lang w:val="kk-KZ"/>
        </w:rPr>
        <w:t>ұ</w:t>
      </w:r>
      <w:r w:rsidRPr="00724674">
        <w:rPr>
          <w:sz w:val="28"/>
          <w:szCs w:val="28"/>
        </w:rPr>
        <w:t>тынушыларыны</w:t>
      </w:r>
      <w:r w:rsidR="00493459">
        <w:rPr>
          <w:sz w:val="28"/>
          <w:szCs w:val="28"/>
        </w:rPr>
        <w:t>ң талғамы мен қажеттілігін жақ</w:t>
      </w:r>
      <w:r w:rsidRPr="00724674">
        <w:rPr>
          <w:sz w:val="28"/>
          <w:szCs w:val="28"/>
        </w:rPr>
        <w:t>сы білу;</w:t>
      </w:r>
    </w:p>
    <w:p w:rsidR="00724674" w:rsidRPr="00724674" w:rsidRDefault="00724674" w:rsidP="00736044">
      <w:pPr>
        <w:pStyle w:val="a5"/>
        <w:numPr>
          <w:ilvl w:val="0"/>
          <w:numId w:val="50"/>
        </w:numPr>
        <w:shd w:val="clear" w:color="auto" w:fill="FFFFFF"/>
        <w:spacing w:before="0" w:beforeAutospacing="0" w:after="0" w:afterAutospacing="0"/>
        <w:jc w:val="both"/>
        <w:rPr>
          <w:sz w:val="28"/>
          <w:szCs w:val="28"/>
        </w:rPr>
      </w:pPr>
      <w:r w:rsidRPr="00724674">
        <w:rPr>
          <w:sz w:val="28"/>
          <w:szCs w:val="28"/>
        </w:rPr>
        <w:t>нарық ерекшелігін ескере оты</w:t>
      </w:r>
      <w:r w:rsidR="00493459">
        <w:rPr>
          <w:sz w:val="28"/>
          <w:szCs w:val="28"/>
        </w:rPr>
        <w:t>ры</w:t>
      </w:r>
      <w:r w:rsidR="00493459">
        <w:rPr>
          <w:sz w:val="28"/>
          <w:szCs w:val="28"/>
          <w:lang w:val="kk-KZ"/>
        </w:rPr>
        <w:t>п</w:t>
      </w:r>
      <w:r w:rsidRPr="00724674">
        <w:rPr>
          <w:sz w:val="28"/>
          <w:szCs w:val="28"/>
        </w:rPr>
        <w:t>, сенімді болжау жасау.</w:t>
      </w:r>
    </w:p>
    <w:p w:rsidR="00724674" w:rsidRPr="00724674" w:rsidRDefault="00724674" w:rsidP="00724674">
      <w:pPr>
        <w:pStyle w:val="a5"/>
        <w:shd w:val="clear" w:color="auto" w:fill="FFFFFF"/>
        <w:spacing w:before="0" w:beforeAutospacing="0" w:after="0" w:afterAutospacing="0"/>
        <w:ind w:left="360"/>
        <w:jc w:val="both"/>
        <w:rPr>
          <w:sz w:val="28"/>
          <w:szCs w:val="28"/>
        </w:rPr>
      </w:pPr>
      <w:r w:rsidRPr="00724674">
        <w:rPr>
          <w:sz w:val="28"/>
          <w:szCs w:val="28"/>
        </w:rPr>
        <w:t>Кемшіліктері:</w:t>
      </w:r>
    </w:p>
    <w:p w:rsidR="00724674" w:rsidRPr="00724674" w:rsidRDefault="00724674" w:rsidP="00736044">
      <w:pPr>
        <w:pStyle w:val="a5"/>
        <w:numPr>
          <w:ilvl w:val="0"/>
          <w:numId w:val="47"/>
        </w:numPr>
        <w:shd w:val="clear" w:color="auto" w:fill="FFFFFF"/>
        <w:spacing w:before="0" w:beforeAutospacing="0" w:after="0" w:afterAutospacing="0"/>
        <w:ind w:left="0" w:firstLine="720"/>
        <w:jc w:val="both"/>
        <w:rPr>
          <w:sz w:val="28"/>
          <w:szCs w:val="28"/>
        </w:rPr>
      </w:pPr>
      <w:r w:rsidRPr="00724674">
        <w:rPr>
          <w:sz w:val="28"/>
          <w:szCs w:val="28"/>
        </w:rPr>
        <w:t>міндетті іс-әрекеттің қайталануы;</w:t>
      </w:r>
    </w:p>
    <w:p w:rsidR="00724674" w:rsidRPr="00724674" w:rsidRDefault="00724674" w:rsidP="00736044">
      <w:pPr>
        <w:pStyle w:val="a5"/>
        <w:numPr>
          <w:ilvl w:val="0"/>
          <w:numId w:val="47"/>
        </w:numPr>
        <w:shd w:val="clear" w:color="auto" w:fill="FFFFFF"/>
        <w:spacing w:before="0" w:beforeAutospacing="0" w:after="0" w:afterAutospacing="0"/>
        <w:ind w:left="0" w:firstLine="720"/>
        <w:jc w:val="both"/>
        <w:rPr>
          <w:sz w:val="28"/>
          <w:szCs w:val="28"/>
        </w:rPr>
      </w:pPr>
      <w:r w:rsidRPr="00724674">
        <w:rPr>
          <w:sz w:val="28"/>
          <w:szCs w:val="28"/>
        </w:rPr>
        <w:t>жұмысқа икемділіктің жоқтығы;</w:t>
      </w:r>
    </w:p>
    <w:p w:rsidR="00724674" w:rsidRPr="00724674" w:rsidRDefault="00724674" w:rsidP="00736044">
      <w:pPr>
        <w:pStyle w:val="a5"/>
        <w:numPr>
          <w:ilvl w:val="0"/>
          <w:numId w:val="47"/>
        </w:numPr>
        <w:shd w:val="clear" w:color="auto" w:fill="FFFFFF"/>
        <w:spacing w:before="0" w:beforeAutospacing="0" w:after="0" w:afterAutospacing="0"/>
        <w:ind w:left="0" w:firstLine="720"/>
        <w:jc w:val="both"/>
        <w:rPr>
          <w:sz w:val="28"/>
          <w:szCs w:val="28"/>
        </w:rPr>
      </w:pPr>
      <w:r w:rsidRPr="00724674">
        <w:rPr>
          <w:sz w:val="28"/>
          <w:szCs w:val="28"/>
        </w:rPr>
        <w:t>күрделі ұйымдық құрылым;</w:t>
      </w:r>
    </w:p>
    <w:p w:rsidR="00724674" w:rsidRPr="00724674" w:rsidRDefault="00724674" w:rsidP="00736044">
      <w:pPr>
        <w:pStyle w:val="a5"/>
        <w:numPr>
          <w:ilvl w:val="0"/>
          <w:numId w:val="47"/>
        </w:numPr>
        <w:shd w:val="clear" w:color="auto" w:fill="FFFFFF"/>
        <w:spacing w:before="0" w:beforeAutospacing="0" w:after="0" w:afterAutospacing="0"/>
        <w:ind w:left="0" w:firstLine="720"/>
        <w:jc w:val="both"/>
        <w:rPr>
          <w:sz w:val="28"/>
          <w:szCs w:val="28"/>
        </w:rPr>
      </w:pPr>
      <w:r w:rsidRPr="00724674">
        <w:rPr>
          <w:sz w:val="28"/>
          <w:szCs w:val="28"/>
        </w:rPr>
        <w:t>тауар ассортиментін нашар білу.</w:t>
      </w:r>
    </w:p>
    <w:p w:rsidR="00724674" w:rsidRPr="00724674" w:rsidRDefault="00724674" w:rsidP="00724674">
      <w:pPr>
        <w:pStyle w:val="a5"/>
        <w:shd w:val="clear" w:color="auto" w:fill="FFFFFF"/>
        <w:spacing w:before="0" w:beforeAutospacing="0" w:after="0" w:afterAutospacing="0"/>
        <w:ind w:firstLine="363"/>
        <w:jc w:val="both"/>
        <w:rPr>
          <w:sz w:val="28"/>
          <w:szCs w:val="28"/>
        </w:rPr>
      </w:pPr>
      <w:r w:rsidRPr="00724674">
        <w:rPr>
          <w:i/>
          <w:iCs/>
          <w:sz w:val="28"/>
          <w:szCs w:val="28"/>
        </w:rPr>
        <w:t>Маркетингті геогр</w:t>
      </w:r>
      <w:r w:rsidR="00B20D86">
        <w:rPr>
          <w:i/>
          <w:iCs/>
          <w:sz w:val="28"/>
          <w:szCs w:val="28"/>
        </w:rPr>
        <w:t>афия</w:t>
      </w:r>
      <w:r w:rsidR="00B20D86">
        <w:rPr>
          <w:i/>
          <w:iCs/>
          <w:sz w:val="28"/>
          <w:szCs w:val="28"/>
          <w:lang w:val="kk-KZ"/>
        </w:rPr>
        <w:t>л</w:t>
      </w:r>
      <w:r w:rsidRPr="00724674">
        <w:rPr>
          <w:i/>
          <w:iCs/>
          <w:sz w:val="28"/>
          <w:szCs w:val="28"/>
        </w:rPr>
        <w:t xml:space="preserve">ық принцип бойынша ұйымдастыру. </w:t>
      </w:r>
      <w:r w:rsidRPr="00724674">
        <w:rPr>
          <w:sz w:val="28"/>
          <w:szCs w:val="28"/>
        </w:rPr>
        <w:t>Ірі компаниялар кеңейтілг</w:t>
      </w:r>
      <w:r w:rsidR="00B20D86">
        <w:rPr>
          <w:sz w:val="28"/>
          <w:szCs w:val="28"/>
        </w:rPr>
        <w:t>ен нарыққа өнім шығарғанда (ұлт</w:t>
      </w:r>
      <w:r w:rsidR="00B20D86">
        <w:rPr>
          <w:sz w:val="28"/>
          <w:szCs w:val="28"/>
          <w:lang w:val="kk-KZ"/>
        </w:rPr>
        <w:t>т</w:t>
      </w:r>
      <w:r w:rsidRPr="00724674">
        <w:rPr>
          <w:sz w:val="28"/>
          <w:szCs w:val="28"/>
        </w:rPr>
        <w:t>ық нарыққа немесе халықаралық нарыққа) маркетинг қызметі географиялық принцип бойынша ұйымдастырылады. Мұндай құрылымдарды тауарға әр түрлі талап</w:t>
      </w:r>
      <w:r w:rsidR="00B20D86">
        <w:rPr>
          <w:sz w:val="28"/>
          <w:szCs w:val="28"/>
        </w:rPr>
        <w:t xml:space="preserve"> қоятын аймақ</w:t>
      </w:r>
      <w:r w:rsidRPr="00724674">
        <w:rPr>
          <w:sz w:val="28"/>
          <w:szCs w:val="28"/>
        </w:rPr>
        <w:t>тарда үлкен өткізу ауданы бар кәсіпорындарда қолдануға болады. Бұл жағдайда өткізуді ба</w:t>
      </w:r>
      <w:r w:rsidR="00B20D86">
        <w:rPr>
          <w:sz w:val="28"/>
          <w:szCs w:val="28"/>
        </w:rPr>
        <w:t>сқаратын басты және оған бағынат</w:t>
      </w:r>
      <w:r w:rsidR="00B20D86">
        <w:rPr>
          <w:sz w:val="28"/>
          <w:szCs w:val="28"/>
          <w:lang w:val="kk-KZ"/>
        </w:rPr>
        <w:t>ын</w:t>
      </w:r>
      <w:r w:rsidR="00B20D86">
        <w:rPr>
          <w:sz w:val="28"/>
          <w:szCs w:val="28"/>
        </w:rPr>
        <w:t xml:space="preserve"> айма</w:t>
      </w:r>
      <w:r w:rsidR="00B20D86">
        <w:rPr>
          <w:sz w:val="28"/>
          <w:szCs w:val="28"/>
          <w:lang w:val="kk-KZ"/>
        </w:rPr>
        <w:t>қ</w:t>
      </w:r>
      <w:r w:rsidR="00B20D86">
        <w:rPr>
          <w:sz w:val="28"/>
          <w:szCs w:val="28"/>
        </w:rPr>
        <w:t>ты</w:t>
      </w:r>
      <w:r w:rsidR="00B20D86">
        <w:rPr>
          <w:sz w:val="28"/>
          <w:szCs w:val="28"/>
          <w:lang w:val="kk-KZ"/>
        </w:rPr>
        <w:t>қ</w:t>
      </w:r>
      <w:r w:rsidRPr="00724674">
        <w:rPr>
          <w:sz w:val="28"/>
          <w:szCs w:val="28"/>
        </w:rPr>
        <w:t xml:space="preserve"> басқармалар құру арқылы ұйымдастыруға болады.</w:t>
      </w:r>
    </w:p>
    <w:p w:rsidR="00724674" w:rsidRPr="00724674" w:rsidRDefault="001D014E" w:rsidP="00724674">
      <w:pPr>
        <w:pStyle w:val="a5"/>
        <w:shd w:val="clear" w:color="auto" w:fill="FFFFFF"/>
        <w:spacing w:before="0" w:beforeAutospacing="0" w:after="0" w:afterAutospacing="0"/>
        <w:ind w:firstLine="391"/>
        <w:jc w:val="both"/>
        <w:rPr>
          <w:sz w:val="28"/>
          <w:szCs w:val="28"/>
        </w:rPr>
      </w:pPr>
      <w:r>
        <w:rPr>
          <w:sz w:val="28"/>
          <w:szCs w:val="28"/>
        </w:rPr>
        <w:t xml:space="preserve">Маркетингті </w:t>
      </w:r>
      <w:r>
        <w:rPr>
          <w:sz w:val="28"/>
          <w:szCs w:val="28"/>
          <w:lang w:val="kk-KZ"/>
        </w:rPr>
        <w:t>ұ</w:t>
      </w:r>
      <w:r>
        <w:rPr>
          <w:sz w:val="28"/>
          <w:szCs w:val="28"/>
        </w:rPr>
        <w:t>йымдастырудың б</w:t>
      </w:r>
      <w:r>
        <w:rPr>
          <w:sz w:val="28"/>
          <w:szCs w:val="28"/>
          <w:lang w:val="kk-KZ"/>
        </w:rPr>
        <w:t>ұ</w:t>
      </w:r>
      <w:r w:rsidR="00724674" w:rsidRPr="00724674">
        <w:rPr>
          <w:sz w:val="28"/>
          <w:szCs w:val="28"/>
        </w:rPr>
        <w:t>л түрі бір аймақтағы тұтынушылар қажеттілігі басқа бір аймактағы тұтынушылар қажетгілігінен ерекшеленген жағдайда тиімді бо</w:t>
      </w:r>
      <w:r>
        <w:rPr>
          <w:sz w:val="28"/>
          <w:szCs w:val="28"/>
        </w:rPr>
        <w:t xml:space="preserve">лып саналады. Сонымен қатар ол </w:t>
      </w:r>
      <w:r>
        <w:rPr>
          <w:sz w:val="28"/>
          <w:szCs w:val="28"/>
          <w:lang w:val="kk-KZ"/>
        </w:rPr>
        <w:t>ө</w:t>
      </w:r>
      <w:r w:rsidR="00724674" w:rsidRPr="00724674">
        <w:rPr>
          <w:sz w:val="28"/>
          <w:szCs w:val="28"/>
        </w:rPr>
        <w:t>ткізу нарығы аймағына өткізу стратегиясы тәжірибесін тиімді жүзеге а</w:t>
      </w:r>
      <w:r>
        <w:rPr>
          <w:sz w:val="28"/>
          <w:szCs w:val="28"/>
        </w:rPr>
        <w:t>сыруға және ең аз шығынмен тұты</w:t>
      </w:r>
      <w:r w:rsidR="00724674" w:rsidRPr="00724674">
        <w:rPr>
          <w:sz w:val="28"/>
          <w:szCs w:val="28"/>
        </w:rPr>
        <w:t>нушы қажеттілігін қанағаттандыруға мүмкіндік береді. Мұндай ұ</w:t>
      </w:r>
      <w:r>
        <w:rPr>
          <w:sz w:val="28"/>
          <w:szCs w:val="28"/>
        </w:rPr>
        <w:t>йымдастырудың негізгі басымдылы</w:t>
      </w:r>
      <w:r>
        <w:rPr>
          <w:sz w:val="28"/>
          <w:szCs w:val="28"/>
          <w:lang w:val="kk-KZ"/>
        </w:rPr>
        <w:t>қ</w:t>
      </w:r>
      <w:r>
        <w:rPr>
          <w:sz w:val="28"/>
          <w:szCs w:val="28"/>
        </w:rPr>
        <w:t>тары - шығы</w:t>
      </w:r>
      <w:r>
        <w:rPr>
          <w:sz w:val="28"/>
          <w:szCs w:val="28"/>
          <w:lang w:val="kk-KZ"/>
        </w:rPr>
        <w:t>н</w:t>
      </w:r>
      <w:r>
        <w:rPr>
          <w:sz w:val="28"/>
          <w:szCs w:val="28"/>
        </w:rPr>
        <w:t>дардың аз болуы мен өз т</w:t>
      </w:r>
      <w:r>
        <w:rPr>
          <w:sz w:val="28"/>
          <w:szCs w:val="28"/>
          <w:lang w:val="kk-KZ"/>
        </w:rPr>
        <w:t>ұ</w:t>
      </w:r>
      <w:r w:rsidR="00724674" w:rsidRPr="00724674">
        <w:rPr>
          <w:sz w:val="28"/>
          <w:szCs w:val="28"/>
        </w:rPr>
        <w:t>тынушыларымен жақ</w:t>
      </w:r>
      <w:r>
        <w:rPr>
          <w:sz w:val="28"/>
          <w:szCs w:val="28"/>
        </w:rPr>
        <w:t>сы байланыста болу. Ал кемшілік</w:t>
      </w:r>
      <w:r>
        <w:rPr>
          <w:sz w:val="28"/>
          <w:szCs w:val="28"/>
          <w:lang w:val="kk-KZ"/>
        </w:rPr>
        <w:t>т</w:t>
      </w:r>
      <w:r>
        <w:rPr>
          <w:sz w:val="28"/>
          <w:szCs w:val="28"/>
        </w:rPr>
        <w:t>ері: қайтала</w:t>
      </w:r>
      <w:r>
        <w:rPr>
          <w:sz w:val="28"/>
          <w:szCs w:val="28"/>
          <w:lang w:val="kk-KZ"/>
        </w:rPr>
        <w:t>п</w:t>
      </w:r>
      <w:r>
        <w:rPr>
          <w:sz w:val="28"/>
          <w:szCs w:val="28"/>
        </w:rPr>
        <w:t xml:space="preserve"> қы</w:t>
      </w:r>
      <w:r>
        <w:rPr>
          <w:sz w:val="28"/>
          <w:szCs w:val="28"/>
          <w:lang w:val="kk-KZ"/>
        </w:rPr>
        <w:t>з</w:t>
      </w:r>
      <w:r w:rsidR="00724674" w:rsidRPr="00724674">
        <w:rPr>
          <w:sz w:val="28"/>
          <w:szCs w:val="28"/>
        </w:rPr>
        <w:t>метті үйлестіру проблемалары.</w:t>
      </w:r>
    </w:p>
    <w:p w:rsidR="00724674" w:rsidRPr="00724674" w:rsidRDefault="00724674" w:rsidP="00724674">
      <w:pPr>
        <w:pStyle w:val="a5"/>
        <w:shd w:val="clear" w:color="auto" w:fill="FFFFFF"/>
        <w:spacing w:before="0" w:beforeAutospacing="0" w:after="0" w:afterAutospacing="0"/>
        <w:ind w:firstLine="374"/>
        <w:jc w:val="both"/>
        <w:rPr>
          <w:sz w:val="28"/>
          <w:szCs w:val="28"/>
        </w:rPr>
      </w:pPr>
      <w:r w:rsidRPr="00724674">
        <w:rPr>
          <w:i/>
          <w:iCs/>
          <w:sz w:val="28"/>
          <w:szCs w:val="28"/>
        </w:rPr>
        <w:t xml:space="preserve">Маркетингті ұйымдастырудың аралас түрі. </w:t>
      </w:r>
      <w:r w:rsidR="004B080C">
        <w:rPr>
          <w:sz w:val="28"/>
          <w:szCs w:val="28"/>
        </w:rPr>
        <w:t>К</w:t>
      </w:r>
      <w:r w:rsidR="004B080C">
        <w:rPr>
          <w:sz w:val="28"/>
          <w:szCs w:val="28"/>
          <w:lang w:val="kk-KZ"/>
        </w:rPr>
        <w:t>ө</w:t>
      </w:r>
      <w:r w:rsidR="004B080C">
        <w:rPr>
          <w:sz w:val="28"/>
          <w:szCs w:val="28"/>
        </w:rPr>
        <w:t>птеген кәсі</w:t>
      </w:r>
      <w:r w:rsidR="004B080C">
        <w:rPr>
          <w:sz w:val="28"/>
          <w:szCs w:val="28"/>
          <w:lang w:val="kk-KZ"/>
        </w:rPr>
        <w:t>п</w:t>
      </w:r>
      <w:r w:rsidRPr="00724674">
        <w:rPr>
          <w:sz w:val="28"/>
          <w:szCs w:val="28"/>
        </w:rPr>
        <w:t xml:space="preserve"> орындар</w:t>
      </w:r>
      <w:r w:rsidR="004B080C">
        <w:rPr>
          <w:sz w:val="28"/>
          <w:szCs w:val="28"/>
        </w:rPr>
        <w:t xml:space="preserve"> өзінің маркетинг б</w:t>
      </w:r>
      <w:r w:rsidR="004B080C">
        <w:rPr>
          <w:sz w:val="28"/>
          <w:szCs w:val="28"/>
          <w:lang w:val="kk-KZ"/>
        </w:rPr>
        <w:t>ө</w:t>
      </w:r>
      <w:r w:rsidRPr="00724674">
        <w:rPr>
          <w:sz w:val="28"/>
          <w:szCs w:val="28"/>
        </w:rPr>
        <w:t xml:space="preserve">лімін аралас түрде құрады. Бұл жағдайда функционалды </w:t>
      </w:r>
      <w:r w:rsidR="004B080C">
        <w:rPr>
          <w:sz w:val="28"/>
          <w:szCs w:val="28"/>
        </w:rPr>
        <w:lastRenderedPageBreak/>
        <w:t>тауарлық, функционалды-нарықты</w:t>
      </w:r>
      <w:r w:rsidR="004B080C">
        <w:rPr>
          <w:sz w:val="28"/>
          <w:szCs w:val="28"/>
          <w:lang w:val="kk-KZ"/>
        </w:rPr>
        <w:t>қ</w:t>
      </w:r>
      <w:r w:rsidRPr="00724674">
        <w:rPr>
          <w:sz w:val="28"/>
          <w:szCs w:val="28"/>
        </w:rPr>
        <w:t>, тауарлы-нарықтық жән</w:t>
      </w:r>
      <w:r w:rsidR="004B080C">
        <w:rPr>
          <w:sz w:val="28"/>
          <w:szCs w:val="28"/>
        </w:rPr>
        <w:t>е функционалды-тауарлы-нарықтық</w:t>
      </w:r>
      <w:r w:rsidRPr="00724674">
        <w:rPr>
          <w:sz w:val="28"/>
          <w:szCs w:val="28"/>
        </w:rPr>
        <w:t xml:space="preserve"> сияқты жоғар</w:t>
      </w:r>
      <w:r w:rsidR="004B080C">
        <w:rPr>
          <w:sz w:val="28"/>
          <w:szCs w:val="28"/>
        </w:rPr>
        <w:t>ыда қарастырылған маркетинг қызметін құру қа</w:t>
      </w:r>
      <w:r w:rsidR="004B080C">
        <w:rPr>
          <w:sz w:val="28"/>
          <w:szCs w:val="28"/>
          <w:lang w:val="kk-KZ"/>
        </w:rPr>
        <w:t>ғ</w:t>
      </w:r>
      <w:r w:rsidRPr="00724674">
        <w:rPr>
          <w:sz w:val="28"/>
          <w:szCs w:val="28"/>
        </w:rPr>
        <w:t>идалары негіз болады.</w:t>
      </w:r>
    </w:p>
    <w:p w:rsidR="00724674" w:rsidRPr="00724674" w:rsidRDefault="00724674" w:rsidP="00724674">
      <w:pPr>
        <w:pStyle w:val="a5"/>
        <w:shd w:val="clear" w:color="auto" w:fill="FFFFFF"/>
        <w:spacing w:before="0" w:beforeAutospacing="0" w:after="0" w:afterAutospacing="0"/>
        <w:ind w:firstLine="380"/>
        <w:jc w:val="both"/>
        <w:rPr>
          <w:sz w:val="28"/>
          <w:szCs w:val="28"/>
        </w:rPr>
      </w:pPr>
      <w:r w:rsidRPr="00724674">
        <w:rPr>
          <w:i/>
          <w:iCs/>
          <w:sz w:val="28"/>
          <w:szCs w:val="28"/>
        </w:rPr>
        <w:t>Марке</w:t>
      </w:r>
      <w:r w:rsidR="004B080C">
        <w:rPr>
          <w:i/>
          <w:iCs/>
          <w:sz w:val="28"/>
          <w:szCs w:val="28"/>
          <w:lang w:val="kk-KZ"/>
        </w:rPr>
        <w:t>тингті</w:t>
      </w:r>
      <w:r w:rsidRPr="00724674">
        <w:rPr>
          <w:i/>
          <w:iCs/>
          <w:sz w:val="28"/>
          <w:szCs w:val="28"/>
        </w:rPr>
        <w:t xml:space="preserve"> матрицалық ұйымдастыру. </w:t>
      </w:r>
      <w:r w:rsidRPr="00724674">
        <w:rPr>
          <w:sz w:val="28"/>
          <w:szCs w:val="28"/>
        </w:rPr>
        <w:t>Кем дегенде екі бел</w:t>
      </w:r>
      <w:r w:rsidR="004B080C">
        <w:rPr>
          <w:sz w:val="28"/>
          <w:szCs w:val="28"/>
        </w:rPr>
        <w:t>гімен негізделеді. Матрицалық қ</w:t>
      </w:r>
      <w:r w:rsidR="004B080C">
        <w:rPr>
          <w:sz w:val="28"/>
          <w:szCs w:val="28"/>
          <w:lang w:val="kk-KZ"/>
        </w:rPr>
        <w:t>ұ</w:t>
      </w:r>
      <w:r w:rsidRPr="00724674">
        <w:rPr>
          <w:sz w:val="28"/>
          <w:szCs w:val="28"/>
        </w:rPr>
        <w:t>рылымының мысалы ретінде маркетингтік бағдарламаны және функционалды үйымды немесе менеджмент-жобасы мен өнім бойынша басқаруды айтуға болады. Матрицаның әрбір бөлігі екі бөліктен түрады.</w:t>
      </w:r>
    </w:p>
    <w:p w:rsidR="00724674" w:rsidRPr="00724674" w:rsidRDefault="00724674" w:rsidP="00724674">
      <w:pPr>
        <w:pStyle w:val="a5"/>
        <w:shd w:val="clear" w:color="auto" w:fill="FFFFFF"/>
        <w:spacing w:before="0" w:beforeAutospacing="0" w:after="0" w:afterAutospacing="0"/>
        <w:ind w:firstLine="374"/>
        <w:jc w:val="both"/>
        <w:rPr>
          <w:sz w:val="28"/>
          <w:szCs w:val="28"/>
        </w:rPr>
      </w:pPr>
      <w:r w:rsidRPr="00724674">
        <w:rPr>
          <w:sz w:val="28"/>
          <w:szCs w:val="28"/>
        </w:rPr>
        <w:t>Маркетингті матриц</w:t>
      </w:r>
      <w:r w:rsidR="004B080C">
        <w:rPr>
          <w:sz w:val="28"/>
          <w:szCs w:val="28"/>
        </w:rPr>
        <w:t>алық ұйымдастырудың басты артык</w:t>
      </w:r>
      <w:r w:rsidRPr="00724674">
        <w:rPr>
          <w:sz w:val="28"/>
          <w:szCs w:val="28"/>
        </w:rPr>
        <w:t>шылығы: ақпараттың шогырлануы есебінен қызметтің оте жақсы үйлестірілуі.</w:t>
      </w:r>
    </w:p>
    <w:p w:rsidR="00724674" w:rsidRPr="00724674" w:rsidRDefault="00724674" w:rsidP="00724674">
      <w:pPr>
        <w:pStyle w:val="a5"/>
        <w:shd w:val="clear" w:color="auto" w:fill="FFFFFF"/>
        <w:spacing w:before="0" w:beforeAutospacing="0" w:after="0" w:afterAutospacing="0"/>
        <w:ind w:firstLine="391"/>
        <w:jc w:val="both"/>
        <w:rPr>
          <w:sz w:val="28"/>
          <w:szCs w:val="28"/>
        </w:rPr>
      </w:pPr>
      <w:r w:rsidRPr="00724674">
        <w:rPr>
          <w:sz w:val="28"/>
          <w:szCs w:val="28"/>
        </w:rPr>
        <w:t>Ал кемшіліктеріне ор</w:t>
      </w:r>
      <w:r w:rsidR="004B080C">
        <w:rPr>
          <w:sz w:val="28"/>
          <w:szCs w:val="28"/>
        </w:rPr>
        <w:t>ындаушы жауапкершілігінің төмендеуі, қ</w:t>
      </w:r>
      <w:r w:rsidR="004B080C">
        <w:rPr>
          <w:sz w:val="28"/>
          <w:szCs w:val="28"/>
          <w:lang w:val="kk-KZ"/>
        </w:rPr>
        <w:t>ұ</w:t>
      </w:r>
      <w:r w:rsidRPr="00724674">
        <w:rPr>
          <w:sz w:val="28"/>
          <w:szCs w:val="28"/>
        </w:rPr>
        <w:t>зыретке байланысты дау-тартыстар, тәртіпсіздіктер жатады.</w:t>
      </w:r>
    </w:p>
    <w:p w:rsidR="00724674" w:rsidRPr="00724674" w:rsidRDefault="004B080C" w:rsidP="00724674">
      <w:pPr>
        <w:pStyle w:val="a5"/>
        <w:shd w:val="clear" w:color="auto" w:fill="FFFFFF"/>
        <w:spacing w:before="0" w:beforeAutospacing="0" w:after="0" w:afterAutospacing="0"/>
        <w:ind w:firstLine="386"/>
        <w:jc w:val="both"/>
        <w:rPr>
          <w:sz w:val="28"/>
          <w:szCs w:val="28"/>
        </w:rPr>
      </w:pPr>
      <w:r>
        <w:rPr>
          <w:sz w:val="28"/>
          <w:szCs w:val="28"/>
        </w:rPr>
        <w:t>Кәсіпорынға қажет маркети</w:t>
      </w:r>
      <w:r>
        <w:rPr>
          <w:sz w:val="28"/>
          <w:szCs w:val="28"/>
          <w:lang w:val="kk-KZ"/>
        </w:rPr>
        <w:t>нг</w:t>
      </w:r>
      <w:r>
        <w:rPr>
          <w:sz w:val="28"/>
          <w:szCs w:val="28"/>
        </w:rPr>
        <w:t xml:space="preserve">ті </w:t>
      </w:r>
      <w:r>
        <w:rPr>
          <w:sz w:val="28"/>
          <w:szCs w:val="28"/>
          <w:lang w:val="kk-KZ"/>
        </w:rPr>
        <w:t>ұ</w:t>
      </w:r>
      <w:r>
        <w:rPr>
          <w:sz w:val="28"/>
          <w:szCs w:val="28"/>
        </w:rPr>
        <w:t>йымдастыру формаларын д</w:t>
      </w:r>
      <w:r>
        <w:rPr>
          <w:sz w:val="28"/>
          <w:szCs w:val="28"/>
          <w:lang w:val="kk-KZ"/>
        </w:rPr>
        <w:t>ұ</w:t>
      </w:r>
      <w:r>
        <w:rPr>
          <w:sz w:val="28"/>
          <w:szCs w:val="28"/>
        </w:rPr>
        <w:t>рыс та</w:t>
      </w:r>
      <w:r>
        <w:rPr>
          <w:sz w:val="28"/>
          <w:szCs w:val="28"/>
          <w:lang w:val="kk-KZ"/>
        </w:rPr>
        <w:t>ң</w:t>
      </w:r>
      <w:r>
        <w:rPr>
          <w:sz w:val="28"/>
          <w:szCs w:val="28"/>
        </w:rPr>
        <w:t>дау оның тиімді ж</w:t>
      </w:r>
      <w:r>
        <w:rPr>
          <w:sz w:val="28"/>
          <w:szCs w:val="28"/>
          <w:lang w:val="kk-KZ"/>
        </w:rPr>
        <w:t>ұ</w:t>
      </w:r>
      <w:r>
        <w:rPr>
          <w:sz w:val="28"/>
          <w:szCs w:val="28"/>
        </w:rPr>
        <w:t>мыс істеуінің алғы</w:t>
      </w:r>
      <w:r>
        <w:rPr>
          <w:sz w:val="28"/>
          <w:szCs w:val="28"/>
          <w:lang w:val="kk-KZ"/>
        </w:rPr>
        <w:t xml:space="preserve"> </w:t>
      </w:r>
      <w:r>
        <w:rPr>
          <w:sz w:val="28"/>
          <w:szCs w:val="28"/>
        </w:rPr>
        <w:t>арты болып табылад</w:t>
      </w:r>
      <w:r>
        <w:rPr>
          <w:sz w:val="28"/>
          <w:szCs w:val="28"/>
          <w:lang w:val="kk-KZ"/>
        </w:rPr>
        <w:t>ы</w:t>
      </w:r>
      <w:r w:rsidR="00724674" w:rsidRPr="00724674">
        <w:rPr>
          <w:sz w:val="28"/>
          <w:szCs w:val="28"/>
        </w:rPr>
        <w:t>.</w:t>
      </w:r>
    </w:p>
    <w:p w:rsidR="00724674" w:rsidRPr="00724674" w:rsidRDefault="004B080C" w:rsidP="00724674">
      <w:pPr>
        <w:pStyle w:val="a5"/>
        <w:shd w:val="clear" w:color="auto" w:fill="FFFFFF"/>
        <w:spacing w:before="0" w:beforeAutospacing="0" w:after="0" w:afterAutospacing="0"/>
        <w:ind w:firstLine="391"/>
        <w:jc w:val="both"/>
        <w:rPr>
          <w:sz w:val="28"/>
          <w:szCs w:val="28"/>
        </w:rPr>
      </w:pPr>
      <w:r>
        <w:rPr>
          <w:sz w:val="28"/>
          <w:szCs w:val="28"/>
          <w:lang w:val="kk-KZ"/>
        </w:rPr>
        <w:t>Ұ</w:t>
      </w:r>
      <w:r>
        <w:rPr>
          <w:sz w:val="28"/>
          <w:szCs w:val="28"/>
        </w:rPr>
        <w:t>йымдық құрылым формасын таңдағ</w:t>
      </w:r>
      <w:r>
        <w:rPr>
          <w:sz w:val="28"/>
          <w:szCs w:val="28"/>
          <w:lang w:val="kk-KZ"/>
        </w:rPr>
        <w:t>а</w:t>
      </w:r>
      <w:r w:rsidR="00724674" w:rsidRPr="00724674">
        <w:rPr>
          <w:sz w:val="28"/>
          <w:szCs w:val="28"/>
        </w:rPr>
        <w:t>нда, кәсіпорын мынадай қағидаларды ескеруі қажет.</w:t>
      </w:r>
    </w:p>
    <w:p w:rsidR="00724674" w:rsidRPr="00724674" w:rsidRDefault="00724674" w:rsidP="00736044">
      <w:pPr>
        <w:pStyle w:val="a5"/>
        <w:numPr>
          <w:ilvl w:val="0"/>
          <w:numId w:val="48"/>
        </w:numPr>
        <w:shd w:val="clear" w:color="auto" w:fill="FFFFFF"/>
        <w:spacing w:before="0" w:beforeAutospacing="0" w:after="0" w:afterAutospacing="0"/>
        <w:ind w:left="0" w:firstLine="900"/>
        <w:jc w:val="both"/>
        <w:rPr>
          <w:sz w:val="28"/>
          <w:szCs w:val="28"/>
        </w:rPr>
      </w:pPr>
      <w:r w:rsidRPr="004B080C">
        <w:rPr>
          <w:iCs/>
          <w:sz w:val="28"/>
          <w:szCs w:val="28"/>
        </w:rPr>
        <w:t>Өте</w:t>
      </w:r>
      <w:r w:rsidRPr="00724674">
        <w:rPr>
          <w:i/>
          <w:iCs/>
          <w:sz w:val="28"/>
          <w:szCs w:val="28"/>
        </w:rPr>
        <w:t xml:space="preserve"> </w:t>
      </w:r>
      <w:r w:rsidRPr="00724674">
        <w:rPr>
          <w:sz w:val="28"/>
          <w:szCs w:val="28"/>
        </w:rPr>
        <w:t>қарапайымдылық. Басқарудың күрделі жүйесі</w:t>
      </w:r>
      <w:r w:rsidRPr="00724674">
        <w:rPr>
          <w:sz w:val="28"/>
          <w:szCs w:val="28"/>
        </w:rPr>
        <w:br/>
        <w:t>икемділік пен ілкімділікті жоғалтуға әкелуі мүмкін.</w:t>
      </w:r>
    </w:p>
    <w:p w:rsidR="00724674" w:rsidRPr="00724674" w:rsidRDefault="00724674" w:rsidP="00736044">
      <w:pPr>
        <w:pStyle w:val="a5"/>
        <w:numPr>
          <w:ilvl w:val="0"/>
          <w:numId w:val="48"/>
        </w:numPr>
        <w:shd w:val="clear" w:color="auto" w:fill="FFFFFF"/>
        <w:spacing w:before="0" w:beforeAutospacing="0" w:after="0" w:afterAutospacing="0"/>
        <w:ind w:left="0" w:firstLine="900"/>
        <w:jc w:val="both"/>
        <w:rPr>
          <w:sz w:val="28"/>
          <w:szCs w:val="28"/>
        </w:rPr>
      </w:pPr>
      <w:r w:rsidRPr="00724674">
        <w:rPr>
          <w:sz w:val="28"/>
          <w:szCs w:val="28"/>
        </w:rPr>
        <w:t>Басқару қүрылымының аз топт</w:t>
      </w:r>
      <w:r w:rsidR="004B080C">
        <w:rPr>
          <w:sz w:val="28"/>
          <w:szCs w:val="28"/>
        </w:rPr>
        <w:t>астырылуы. Басқару</w:t>
      </w:r>
      <w:r w:rsidR="004B080C">
        <w:rPr>
          <w:sz w:val="28"/>
          <w:szCs w:val="28"/>
        </w:rPr>
        <w:br/>
        <w:t>шешімдерін ш</w:t>
      </w:r>
      <w:r w:rsidR="004B080C">
        <w:rPr>
          <w:sz w:val="28"/>
          <w:szCs w:val="28"/>
          <w:lang w:val="kk-KZ"/>
        </w:rPr>
        <w:t>ұ</w:t>
      </w:r>
      <w:r w:rsidR="004B080C">
        <w:rPr>
          <w:sz w:val="28"/>
          <w:szCs w:val="28"/>
        </w:rPr>
        <w:t>гыл қабылдауға мүмк</w:t>
      </w:r>
      <w:r w:rsidR="004B080C">
        <w:rPr>
          <w:sz w:val="28"/>
          <w:szCs w:val="28"/>
          <w:lang w:val="kk-KZ"/>
        </w:rPr>
        <w:t>і</w:t>
      </w:r>
      <w:r w:rsidR="004B080C">
        <w:rPr>
          <w:sz w:val="28"/>
          <w:szCs w:val="28"/>
        </w:rPr>
        <w:t>ндік беретіндей аз са</w:t>
      </w:r>
      <w:r w:rsidRPr="00724674">
        <w:rPr>
          <w:sz w:val="28"/>
          <w:szCs w:val="28"/>
        </w:rPr>
        <w:t>тылы болуы қажет.</w:t>
      </w:r>
    </w:p>
    <w:p w:rsidR="00724674" w:rsidRPr="00724674" w:rsidRDefault="00724674" w:rsidP="00736044">
      <w:pPr>
        <w:pStyle w:val="a5"/>
        <w:numPr>
          <w:ilvl w:val="0"/>
          <w:numId w:val="48"/>
        </w:numPr>
        <w:shd w:val="clear" w:color="auto" w:fill="FFFFFF"/>
        <w:spacing w:before="0" w:beforeAutospacing="0" w:after="0" w:afterAutospacing="0"/>
        <w:ind w:left="0" w:firstLine="900"/>
        <w:jc w:val="both"/>
        <w:rPr>
          <w:sz w:val="28"/>
          <w:szCs w:val="28"/>
        </w:rPr>
      </w:pPr>
      <w:r w:rsidRPr="00724674">
        <w:rPr>
          <w:sz w:val="28"/>
          <w:szCs w:val="28"/>
        </w:rPr>
        <w:t>Бөлімшелер</w:t>
      </w:r>
      <w:r w:rsidR="004B080C">
        <w:rPr>
          <w:sz w:val="28"/>
          <w:szCs w:val="28"/>
        </w:rPr>
        <w:t xml:space="preserve"> арасындагы байланыс жүйелеріні</w:t>
      </w:r>
      <w:r w:rsidR="004B080C">
        <w:rPr>
          <w:sz w:val="28"/>
          <w:szCs w:val="28"/>
          <w:lang w:val="kk-KZ"/>
        </w:rPr>
        <w:t>ң</w:t>
      </w:r>
      <w:r w:rsidRPr="00724674">
        <w:rPr>
          <w:sz w:val="28"/>
          <w:szCs w:val="28"/>
        </w:rPr>
        <w:br/>
        <w:t>тиімділігі.</w:t>
      </w:r>
    </w:p>
    <w:p w:rsidR="00724674" w:rsidRPr="00724674" w:rsidRDefault="00724674" w:rsidP="00736044">
      <w:pPr>
        <w:pStyle w:val="a5"/>
        <w:numPr>
          <w:ilvl w:val="0"/>
          <w:numId w:val="48"/>
        </w:numPr>
        <w:shd w:val="clear" w:color="auto" w:fill="FFFFFF"/>
        <w:spacing w:before="0" w:beforeAutospacing="0" w:after="0" w:afterAutospacing="0"/>
        <w:ind w:left="0" w:firstLine="900"/>
        <w:jc w:val="both"/>
        <w:rPr>
          <w:sz w:val="28"/>
          <w:szCs w:val="28"/>
        </w:rPr>
      </w:pPr>
      <w:r w:rsidRPr="00724674">
        <w:rPr>
          <w:sz w:val="28"/>
          <w:szCs w:val="28"/>
        </w:rPr>
        <w:t>Орындалатын қызметтердің нактылығы жә</w:t>
      </w:r>
      <w:r w:rsidR="004B080C">
        <w:rPr>
          <w:sz w:val="28"/>
          <w:szCs w:val="28"/>
        </w:rPr>
        <w:t xml:space="preserve">не </w:t>
      </w:r>
      <w:r w:rsidR="004B080C">
        <w:rPr>
          <w:sz w:val="28"/>
          <w:szCs w:val="28"/>
          <w:lang w:val="kk-KZ"/>
        </w:rPr>
        <w:t>ө</w:t>
      </w:r>
      <w:r w:rsidR="004B080C">
        <w:rPr>
          <w:sz w:val="28"/>
          <w:szCs w:val="28"/>
        </w:rPr>
        <w:t>згері</w:t>
      </w:r>
      <w:r w:rsidRPr="00724674">
        <w:rPr>
          <w:sz w:val="28"/>
          <w:szCs w:val="28"/>
        </w:rPr>
        <w:t>стер кезінде олардың орындалуға ыңғайлылығы.</w:t>
      </w:r>
    </w:p>
    <w:p w:rsidR="00724674" w:rsidRPr="00724674" w:rsidRDefault="004B080C" w:rsidP="00724674">
      <w:pPr>
        <w:pStyle w:val="a5"/>
        <w:shd w:val="clear" w:color="auto" w:fill="FFFFFF"/>
        <w:spacing w:before="0" w:beforeAutospacing="0" w:after="0" w:afterAutospacing="0"/>
        <w:ind w:firstLine="380"/>
        <w:jc w:val="both"/>
        <w:rPr>
          <w:sz w:val="28"/>
          <w:szCs w:val="28"/>
        </w:rPr>
      </w:pPr>
      <w:r>
        <w:rPr>
          <w:sz w:val="28"/>
          <w:szCs w:val="28"/>
        </w:rPr>
        <w:t xml:space="preserve">Кәсіпорын қызметін тиімді </w:t>
      </w:r>
      <w:r>
        <w:rPr>
          <w:sz w:val="28"/>
          <w:szCs w:val="28"/>
          <w:lang w:val="kk-KZ"/>
        </w:rPr>
        <w:t>ұ</w:t>
      </w:r>
      <w:r w:rsidR="00724674" w:rsidRPr="00724674">
        <w:rPr>
          <w:sz w:val="28"/>
          <w:szCs w:val="28"/>
        </w:rPr>
        <w:t xml:space="preserve">йымдастыру </w:t>
      </w:r>
      <w:r>
        <w:rPr>
          <w:sz w:val="28"/>
          <w:szCs w:val="28"/>
        </w:rPr>
        <w:t>үшін сәйкес маркетинг бөлімін қ</w:t>
      </w:r>
      <w:r>
        <w:rPr>
          <w:sz w:val="28"/>
          <w:szCs w:val="28"/>
          <w:lang w:val="kk-KZ"/>
        </w:rPr>
        <w:t>ұ</w:t>
      </w:r>
      <w:r w:rsidR="00724674" w:rsidRPr="00724674">
        <w:rPr>
          <w:sz w:val="28"/>
          <w:szCs w:val="28"/>
        </w:rPr>
        <w:t>ру жеткіліксіз. Ал</w:t>
      </w:r>
      <w:r>
        <w:rPr>
          <w:sz w:val="28"/>
          <w:szCs w:val="28"/>
        </w:rPr>
        <w:t>дымен оны жоғары білікті және к</w:t>
      </w:r>
      <w:r>
        <w:rPr>
          <w:sz w:val="28"/>
          <w:szCs w:val="28"/>
          <w:lang w:val="kk-KZ"/>
        </w:rPr>
        <w:t>ұ</w:t>
      </w:r>
      <w:r w:rsidR="00724674" w:rsidRPr="00724674">
        <w:rPr>
          <w:sz w:val="28"/>
          <w:szCs w:val="28"/>
        </w:rPr>
        <w:t>зырлы маркетинг мамандармен ж</w:t>
      </w:r>
      <w:r>
        <w:rPr>
          <w:sz w:val="28"/>
          <w:szCs w:val="28"/>
        </w:rPr>
        <w:t>абдықтау қажет. Олар зерделі, қ</w:t>
      </w:r>
      <w:r>
        <w:rPr>
          <w:sz w:val="28"/>
          <w:szCs w:val="28"/>
          <w:lang w:val="kk-KZ"/>
        </w:rPr>
        <w:t>ұ</w:t>
      </w:r>
      <w:r>
        <w:rPr>
          <w:sz w:val="28"/>
          <w:szCs w:val="28"/>
        </w:rPr>
        <w:t>зырлы, тіл тап</w:t>
      </w:r>
      <w:r>
        <w:rPr>
          <w:sz w:val="28"/>
          <w:szCs w:val="28"/>
          <w:lang w:val="kk-KZ"/>
        </w:rPr>
        <w:t>қ</w:t>
      </w:r>
      <w:r w:rsidR="00724674" w:rsidRPr="00724674">
        <w:rPr>
          <w:sz w:val="28"/>
          <w:szCs w:val="28"/>
        </w:rPr>
        <w:t xml:space="preserve">ыш, </w:t>
      </w:r>
      <w:r>
        <w:rPr>
          <w:sz w:val="28"/>
          <w:szCs w:val="28"/>
        </w:rPr>
        <w:t>болаша</w:t>
      </w:r>
      <w:r>
        <w:rPr>
          <w:sz w:val="28"/>
          <w:szCs w:val="28"/>
          <w:lang w:val="kk-KZ"/>
        </w:rPr>
        <w:t>қ</w:t>
      </w:r>
      <w:r>
        <w:rPr>
          <w:sz w:val="28"/>
          <w:szCs w:val="28"/>
        </w:rPr>
        <w:t>тағы жағдайды болжай білетін, д</w:t>
      </w:r>
      <w:r>
        <w:rPr>
          <w:sz w:val="28"/>
          <w:szCs w:val="28"/>
          <w:lang w:val="kk-KZ"/>
        </w:rPr>
        <w:t>ұ</w:t>
      </w:r>
      <w:r>
        <w:rPr>
          <w:sz w:val="28"/>
          <w:szCs w:val="28"/>
        </w:rPr>
        <w:t xml:space="preserve">рыс шешім қабылдай алатын, жаңашылдыққа, қарқынды </w:t>
      </w:r>
      <w:r>
        <w:rPr>
          <w:sz w:val="28"/>
          <w:szCs w:val="28"/>
          <w:lang w:val="kk-KZ"/>
        </w:rPr>
        <w:t>ө</w:t>
      </w:r>
      <w:r>
        <w:rPr>
          <w:sz w:val="28"/>
          <w:szCs w:val="28"/>
        </w:rPr>
        <w:t xml:space="preserve">суге </w:t>
      </w:r>
      <w:r>
        <w:rPr>
          <w:sz w:val="28"/>
          <w:szCs w:val="28"/>
          <w:lang w:val="kk-KZ"/>
        </w:rPr>
        <w:t>ұ</w:t>
      </w:r>
      <w:r w:rsidR="00724674" w:rsidRPr="00724674">
        <w:rPr>
          <w:sz w:val="28"/>
          <w:szCs w:val="28"/>
        </w:rPr>
        <w:t>мтылатын және дау-дамайды баса білетін мамандар болуы қажет.</w:t>
      </w:r>
    </w:p>
    <w:p w:rsidR="00724674" w:rsidRPr="00724674" w:rsidRDefault="00724674" w:rsidP="00724674">
      <w:pPr>
        <w:pStyle w:val="a5"/>
        <w:shd w:val="clear" w:color="auto" w:fill="FFFFFF"/>
        <w:spacing w:before="0" w:beforeAutospacing="0" w:after="0" w:afterAutospacing="0"/>
        <w:ind w:firstLine="391"/>
        <w:jc w:val="both"/>
        <w:rPr>
          <w:sz w:val="28"/>
          <w:szCs w:val="28"/>
        </w:rPr>
      </w:pPr>
      <w:r w:rsidRPr="00724674">
        <w:rPr>
          <w:sz w:val="28"/>
          <w:szCs w:val="28"/>
        </w:rPr>
        <w:t>Маркетинг мәселелері</w:t>
      </w:r>
      <w:r w:rsidR="004B080C">
        <w:rPr>
          <w:sz w:val="28"/>
          <w:szCs w:val="28"/>
        </w:rPr>
        <w:t xml:space="preserve"> тек ғана экономиканы емес, сондай-ақ психология мен әлеумет</w:t>
      </w:r>
      <w:r w:rsidR="004B080C">
        <w:rPr>
          <w:sz w:val="28"/>
          <w:szCs w:val="28"/>
          <w:lang w:val="kk-KZ"/>
        </w:rPr>
        <w:t>т</w:t>
      </w:r>
      <w:r w:rsidRPr="00724674">
        <w:rPr>
          <w:sz w:val="28"/>
          <w:szCs w:val="28"/>
        </w:rPr>
        <w:t xml:space="preserve">ану аумағын да </w:t>
      </w:r>
      <w:r w:rsidR="004B080C">
        <w:rPr>
          <w:sz w:val="28"/>
          <w:szCs w:val="28"/>
          <w:lang w:val="kk-KZ"/>
        </w:rPr>
        <w:t>қ</w:t>
      </w:r>
      <w:r w:rsidRPr="00724674">
        <w:rPr>
          <w:sz w:val="28"/>
          <w:szCs w:val="28"/>
        </w:rPr>
        <w:t>амтиды.</w:t>
      </w:r>
    </w:p>
    <w:p w:rsidR="00D00658" w:rsidRPr="00360C26" w:rsidRDefault="00D00658" w:rsidP="00724674">
      <w:pPr>
        <w:pStyle w:val="a4"/>
        <w:ind w:firstLine="709"/>
        <w:jc w:val="both"/>
        <w:rPr>
          <w:rFonts w:ascii="Times New Roman" w:hAnsi="Times New Roman"/>
          <w:sz w:val="28"/>
          <w:szCs w:val="28"/>
          <w:lang w:val="kk-KZ" w:eastAsia="ru-RU"/>
        </w:rPr>
      </w:pPr>
      <w:r w:rsidRPr="00360C26">
        <w:rPr>
          <w:rFonts w:ascii="Times New Roman" w:hAnsi="Times New Roman"/>
          <w:bCs/>
          <w:iCs/>
          <w:sz w:val="28"/>
          <w:szCs w:val="28"/>
          <w:lang w:val="kk-KZ" w:eastAsia="ru-RU"/>
        </w:rPr>
        <w:t>Нақты бір фирма мысалында маркетингтік ортасын талдау</w:t>
      </w:r>
    </w:p>
    <w:p w:rsidR="00D00658" w:rsidRPr="00D00658" w:rsidRDefault="00D00658" w:rsidP="00D00658">
      <w:pPr>
        <w:pStyle w:val="a4"/>
        <w:ind w:firstLine="709"/>
        <w:jc w:val="both"/>
        <w:rPr>
          <w:rFonts w:ascii="Times New Roman" w:hAnsi="Times New Roman"/>
          <w:sz w:val="28"/>
          <w:szCs w:val="28"/>
          <w:lang w:val="kk-KZ" w:eastAsia="ru-RU"/>
        </w:rPr>
      </w:pPr>
      <w:r w:rsidRPr="00C43577">
        <w:rPr>
          <w:rFonts w:ascii="Times New Roman" w:hAnsi="Times New Roman"/>
          <w:b/>
          <w:bCs/>
          <w:sz w:val="28"/>
          <w:szCs w:val="28"/>
          <w:lang w:val="kk-KZ" w:eastAsia="ru-RU"/>
        </w:rPr>
        <w:t xml:space="preserve">Компания туралы мағлұмат. </w:t>
      </w:r>
      <w:r w:rsidRPr="00C43577">
        <w:rPr>
          <w:rFonts w:ascii="Times New Roman" w:hAnsi="Times New Roman"/>
          <w:sz w:val="28"/>
          <w:szCs w:val="28"/>
          <w:lang w:val="kk-KZ" w:eastAsia="ru-RU"/>
        </w:rPr>
        <w:t>Кондитер өнімдері алғаш рет 1942 жылы ликер-ара</w:t>
      </w:r>
      <w:r w:rsidRPr="00D00658">
        <w:rPr>
          <w:rFonts w:ascii="Times New Roman" w:hAnsi="Times New Roman"/>
          <w:sz w:val="28"/>
          <w:szCs w:val="28"/>
          <w:lang w:val="kk-KZ" w:eastAsia="ru-RU"/>
        </w:rPr>
        <w:t>қ зауытының алаңдарында Мәскеу және Харьковтен соғыс кезінде әкелінген жабдықтармен өндірілді.</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«Рахат» АҚ-нда 3.500-ге тарта адам жұмыс жасайды. Өндіріс қуаты екі жерде, Алматы және Шымкент қалаларында орналасқан.</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Өндірістің жан-жақты сипаты, ауқымдылығы және какао бұршақтарын қайта өңдеу бойынша жеке өз желілерінің болуы компанияның отандық өндірушілер арасында кондитер өнімдерінің кең көлемдегі сұрыпталымына ие болуына мүмкіндік береді. Қазіргі күні «Рахат» АҚ-ның сұрыпталым қоржыны 250-ден астам атауға ие, 10 түрлі топқа жататын әр алуан кондитер өнімдеріне толы.</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lastRenderedPageBreak/>
        <w:t>«Рахат» АҚ — диабетпен ауыратын адамдарға арнап арнайы өнім шығаруды меңгерген Қазақстандағы жалғыз кәсіпорын. Бұл сұрыпталымға калориясы төмен және табиғи шикізатпен тең қант алмастырғышы бар шоколад, кәмпит, печенье және вафлидің бірнеше атаулары кіреді.</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Кондитер өнімдерін шығаратын өндірушілер арасында «Рахат» АҚ өнімінің айрықша ерекшелігі — әр алуандығымен ажыратылатын шоколад өнімдерін шығарудың басымдығы.</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Кәсіпорында сапаны бақылаудың кешенді жүйесі және бірыңғай жауапкершілікке негізделген ішкі сапа жүйесі ұйымдастырылған және іске асуда. Бұл жүйе өндірістің әр сатысында шикізат пен өнім сапасын бақылауға негізделген.</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Компания тұтынушылардың мүддесін ғана емес, өз қызметкерлері туралы да ойлайды. Компания қызметкерлері үшін өнімді және қанағаттанарлық тұрғыда еңбек етуге мүмкіндік беретін жағдайлар жасайды. Бірінші және екінші ауысым қызметкерлері үшін ыстық тамақпен қамтамасыз ететін асхана жұмыс істейді, жоғары санатты дәрігерлер қызмет істейтін санитарлық бөлім бар, сауна мен жаттығу залы бар сауықтыру орталығы қызмет көрсетеді. Түрлі сала мамандарының біліктілігін көтеру бойынша жүйелі сабақтар жүргізілетін оқу класы бар, мемлекеттік тілді үйрету курстары ұйымдастырылған.</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1978-1979 жылдары цехтардың жұмыскерлеріне арналған асхана, дәрігерлік санитарлық бөлім, кеңейтілген тұрмыстық орынжайлары бар әкімшілік-тұрмыстық корпустың құрылысы жүреді.1992 жылы мемлекеттік кәсіпорын «Рахат» акционерлік қоғамы болып қайта құрылып, «Рахат» сауда белгісі болып тіркеледі. 2001 жылы Шымкент қаласында еншілес кәсіпорын ашылып, алғашқы өнімдері өндіріле бастайды. 2007-2009 жылдары Кельн қаласындағы (Германия) ISM кондитер және бисквит өнімдерінің Халықаралық арнайы көрмесіне қатысады.</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«Рахат» АҚ-нда 3500-ге тарта адам жұмыс істейді. Өндірістік қуат Алматы және Шымкент қалаларындағы екі алаңда шоғырланған. Өндірістің жан-жақтылық сипаты, оның ауқымы мен какао бұршақтарын қайта өңдеу бойынша дербес желінің болуы компания үшін отандық өндірушілер арасында кондитерлік өнімдердің кең сұрыпталымын иеленуге мүмкіндік береді. Бүгінде «Рахат» АҚ-ның сұрыпталым қоржыны 10 түрлі топқа жататын алуан түрлі кондитерлік өнімнің 250-ден аса атауымен толыққан.</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Кәсіпорында бірыңғай жауапкершілік пен сапаны бақылаудың кешенді жүйесіне негізделген ішкі сапалық жүйе ұйымдастырылып, іске асырылуда. Бұл жүйе өндірістің әр сатысында шикізат пен өнім сапасын бақылайды. Кәсіпорында ҚР ИСО 9001 — 2001 СТ стандартына сәйкес сертификатталған сапа менеджменті жүйесі енгізілген және іске қосылған.</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Компания өнімдері отандық нарықта ғана емес, таяу және алыс шет елдер нарығында да танымал. «Рахат» АҚ өз өнімдерінің ішкі нарықта ең жоғары деңгейдегі қол жетімділік саясатын жүзеге асыруда. «Рахат» АҚ сатылым географиясы Қазақстанның бүкіл аумағын қамтиды, себебі </w:t>
      </w:r>
      <w:r w:rsidRPr="00423BF1">
        <w:rPr>
          <w:rFonts w:ascii="Times New Roman" w:hAnsi="Times New Roman"/>
          <w:sz w:val="28"/>
          <w:szCs w:val="28"/>
          <w:lang w:eastAsia="ru-RU"/>
        </w:rPr>
        <w:lastRenderedPageBreak/>
        <w:t>компания 14 облыс орталығын қосқанда 18 қалада өнім тарату жүйесін жолға қойған. Алматы қаласы бойынша өнім тарату ірі көтерме саудамен сатып алушылар, сондай-ақ фирмалық бөлшек сауда дүкендері арқылы іске асырылады. Республиканың басқа өңірлерінде «Рахат» АҚ өнімдерінің қол жетімділігі фирмалық сапалы өнім сатумен айналысатын дистрибьюторлық желі (еншілес кәсіпорын) құрумен қамтамасыз етіледі. Қазіргі кезде «РАХАТ» АҚ өнімі қазақстан нарығында ғана емес, республикадан шеткері аймақтарда – Ресей, Өзбекстан, Тәжікстан, Қырғызстан, Германия, Қытай, Ауғанстан аумағына да тараған. ТМД-ның басқа республикалары мен алыс шет елдер тарапынан «Рахат» АҚ өнімдеріне деген қызығушылықтың болуына орай, компания келешекте өндіріс көлемін ұлғайтуды және экспорт көлемін арттыру жолымен өткізу нарығын кеңейтуді жоспарлауда.</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b/>
          <w:bCs/>
          <w:i/>
          <w:iCs/>
          <w:sz w:val="28"/>
          <w:szCs w:val="28"/>
          <w:lang w:eastAsia="ru-RU"/>
        </w:rPr>
        <w:t>«Рахат» компаниясына маркетингтік орта факторларының анализі</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Фирмаға әсер ететін маркетингтік орта факторларын  рет-ретімен қарастырып өтейік.</w:t>
      </w:r>
    </w:p>
    <w:p w:rsidR="00D00658"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Макроорта – кәсіпорындардың әрекетіне жалпы бірыңғай сыртқы жағдай жасайды. Ал жеке алынған белгілі бір фирманың жағдайына айрықша жағдай тудырмайды. Фирмалардың әрқайсысы макроортаның әсерін талдайды, бағалайды және әрекетіне тигізетін жағымды, немесе қолайсыз жақтарын сынайды, алайда оны басқара, немесе өзгерте алмайды.</w:t>
      </w:r>
    </w:p>
    <w:p w:rsidR="00D00658" w:rsidRPr="00423BF1" w:rsidRDefault="00D00658" w:rsidP="00D00658">
      <w:pPr>
        <w:pStyle w:val="a4"/>
        <w:ind w:firstLine="709"/>
        <w:jc w:val="both"/>
        <w:rPr>
          <w:rFonts w:ascii="Times New Roman" w:hAnsi="Times New Roman"/>
          <w:sz w:val="28"/>
          <w:szCs w:val="28"/>
          <w:lang w:eastAsia="ru-RU"/>
        </w:rPr>
      </w:pPr>
    </w:p>
    <w:tbl>
      <w:tblPr>
        <w:tblpPr w:leftFromText="45" w:rightFromText="45" w:vertAnchor="text"/>
        <w:tblW w:w="0" w:type="auto"/>
        <w:tblBorders>
          <w:top w:val="single" w:sz="8" w:space="0" w:color="CF7B79"/>
          <w:left w:val="single" w:sz="8" w:space="0" w:color="CF7B79"/>
          <w:bottom w:val="single" w:sz="8" w:space="0" w:color="CF7B79"/>
          <w:right w:val="single" w:sz="8" w:space="0" w:color="CF7B79"/>
          <w:insideH w:val="single" w:sz="8" w:space="0" w:color="CF7B79"/>
        </w:tblBorders>
        <w:tblLook w:val="00A0" w:firstRow="1" w:lastRow="0" w:firstColumn="1" w:lastColumn="0" w:noHBand="0" w:noVBand="0"/>
      </w:tblPr>
      <w:tblGrid>
        <w:gridCol w:w="3945"/>
        <w:gridCol w:w="5295"/>
      </w:tblGrid>
      <w:tr w:rsidR="00D00658" w:rsidRPr="00423BF1" w:rsidTr="00494E7D">
        <w:tc>
          <w:tcPr>
            <w:tcW w:w="9240" w:type="dxa"/>
            <w:gridSpan w:val="2"/>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tcBorders>
            <w:shd w:val="clear" w:color="auto" w:fill="C0504D" w:themeFill="accent2"/>
          </w:tcPr>
          <w:p w:rsidR="00D00658" w:rsidRPr="007753F8" w:rsidRDefault="00D00658" w:rsidP="00494E7D">
            <w:pPr>
              <w:pStyle w:val="a4"/>
              <w:ind w:firstLine="709"/>
              <w:jc w:val="both"/>
              <w:rPr>
                <w:rFonts w:ascii="Times New Roman" w:hAnsi="Times New Roman"/>
                <w:b/>
                <w:bCs/>
                <w:color w:val="FFFFFF" w:themeColor="background1"/>
                <w:sz w:val="28"/>
                <w:szCs w:val="28"/>
                <w:lang w:eastAsia="ru-RU"/>
              </w:rPr>
            </w:pPr>
            <w:r w:rsidRPr="007753F8">
              <w:rPr>
                <w:rFonts w:ascii="Times New Roman" w:hAnsi="Times New Roman"/>
                <w:b/>
                <w:bCs/>
                <w:i/>
                <w:iCs/>
                <w:color w:val="FFFFFF" w:themeColor="background1"/>
                <w:sz w:val="28"/>
                <w:szCs w:val="28"/>
                <w:lang w:eastAsia="ru-RU"/>
              </w:rPr>
              <w:t>                                                Негізгі факторлар</w:t>
            </w:r>
          </w:p>
        </w:tc>
      </w:tr>
      <w:tr w:rsidR="00D00658" w:rsidRPr="00423BF1" w:rsidTr="00494E7D">
        <w:tc>
          <w:tcPr>
            <w:tcW w:w="3945" w:type="dxa"/>
            <w:tcBorders>
              <w:right w:val="nil"/>
            </w:tcBorders>
            <w:shd w:val="clear" w:color="auto" w:fill="EFD3D2" w:themeFill="accent2" w:themeFillTint="3F"/>
          </w:tcPr>
          <w:p w:rsidR="00D00658" w:rsidRPr="007753F8" w:rsidRDefault="00D00658" w:rsidP="00494E7D">
            <w:pPr>
              <w:pStyle w:val="a4"/>
              <w:jc w:val="both"/>
              <w:rPr>
                <w:rFonts w:ascii="Times New Roman" w:hAnsi="Times New Roman"/>
                <w:b/>
                <w:bCs/>
                <w:sz w:val="28"/>
                <w:szCs w:val="28"/>
                <w:lang w:eastAsia="ru-RU"/>
              </w:rPr>
            </w:pPr>
            <w:r w:rsidRPr="007753F8">
              <w:rPr>
                <w:rFonts w:ascii="Times New Roman" w:hAnsi="Times New Roman"/>
                <w:b/>
                <w:bCs/>
                <w:sz w:val="28"/>
                <w:szCs w:val="28"/>
                <w:lang w:eastAsia="ru-RU"/>
              </w:rPr>
              <w:t>1.Демографилық фактор</w:t>
            </w:r>
          </w:p>
        </w:tc>
        <w:tc>
          <w:tcPr>
            <w:tcW w:w="5295" w:type="dxa"/>
            <w:tcBorders>
              <w:left w:val="nil"/>
            </w:tcBorders>
            <w:shd w:val="clear" w:color="auto" w:fill="EFD3D2" w:themeFill="accent2" w:themeFillTint="3F"/>
          </w:tcPr>
          <w:p w:rsidR="00D00658" w:rsidRPr="007753F8" w:rsidRDefault="00D00658" w:rsidP="00494E7D">
            <w:pPr>
              <w:pStyle w:val="a4"/>
              <w:jc w:val="both"/>
              <w:rPr>
                <w:rFonts w:ascii="Times New Roman" w:hAnsi="Times New Roman"/>
                <w:sz w:val="28"/>
                <w:szCs w:val="28"/>
                <w:lang w:eastAsia="ru-RU"/>
              </w:rPr>
            </w:pPr>
            <w:r w:rsidRPr="007753F8">
              <w:rPr>
                <w:rFonts w:ascii="Times New Roman" w:hAnsi="Times New Roman"/>
                <w:sz w:val="28"/>
                <w:szCs w:val="28"/>
                <w:lang w:eastAsia="ru-RU"/>
              </w:rPr>
              <w:t>Тұрғындардың саны. Аумаққа қарай орналасуы. Халық тығыздығы. Миграциялық бағыт. Өсім құрылымдары. Туу.Өлу.т.б</w:t>
            </w:r>
          </w:p>
        </w:tc>
      </w:tr>
      <w:tr w:rsidR="00D00658" w:rsidRPr="00423BF1" w:rsidTr="00494E7D">
        <w:tc>
          <w:tcPr>
            <w:tcW w:w="3945" w:type="dxa"/>
            <w:tcBorders>
              <w:right w:val="nil"/>
            </w:tcBorders>
          </w:tcPr>
          <w:p w:rsidR="00D00658" w:rsidRPr="007753F8" w:rsidRDefault="00D00658" w:rsidP="00494E7D">
            <w:pPr>
              <w:pStyle w:val="a4"/>
              <w:jc w:val="both"/>
              <w:rPr>
                <w:rFonts w:ascii="Times New Roman" w:hAnsi="Times New Roman"/>
                <w:b/>
                <w:bCs/>
                <w:sz w:val="28"/>
                <w:szCs w:val="28"/>
                <w:lang w:eastAsia="ru-RU"/>
              </w:rPr>
            </w:pPr>
            <w:r w:rsidRPr="007753F8">
              <w:rPr>
                <w:rFonts w:ascii="Times New Roman" w:hAnsi="Times New Roman"/>
                <w:b/>
                <w:bCs/>
                <w:sz w:val="28"/>
                <w:szCs w:val="28"/>
                <w:lang w:eastAsia="ru-RU"/>
              </w:rPr>
              <w:t>2.Экономикалық</w:t>
            </w:r>
          </w:p>
        </w:tc>
        <w:tc>
          <w:tcPr>
            <w:tcW w:w="5295" w:type="dxa"/>
            <w:tcBorders>
              <w:left w:val="nil"/>
            </w:tcBorders>
            <w:shd w:val="clear" w:color="auto" w:fill="EFD3D2" w:themeFill="accent2" w:themeFillTint="3F"/>
          </w:tcPr>
          <w:p w:rsidR="00D00658" w:rsidRPr="007753F8" w:rsidRDefault="00D00658" w:rsidP="00494E7D">
            <w:pPr>
              <w:pStyle w:val="a4"/>
              <w:jc w:val="both"/>
              <w:rPr>
                <w:rFonts w:ascii="Times New Roman" w:hAnsi="Times New Roman"/>
                <w:sz w:val="28"/>
                <w:szCs w:val="28"/>
                <w:lang w:eastAsia="ru-RU"/>
              </w:rPr>
            </w:pPr>
            <w:r w:rsidRPr="007753F8">
              <w:rPr>
                <w:rFonts w:ascii="Times New Roman" w:hAnsi="Times New Roman"/>
                <w:sz w:val="28"/>
                <w:szCs w:val="28"/>
                <w:lang w:eastAsia="ru-RU"/>
              </w:rPr>
              <w:t>Тұрғындардың сатып алу қабілеті. Инфляция деңгейі. Мемлекеттің қаржы және қаражат жағдайы. Салық жүйесі.т.б</w:t>
            </w:r>
          </w:p>
        </w:tc>
      </w:tr>
      <w:tr w:rsidR="00D00658" w:rsidRPr="00423BF1" w:rsidTr="00494E7D">
        <w:tc>
          <w:tcPr>
            <w:tcW w:w="3945" w:type="dxa"/>
            <w:tcBorders>
              <w:right w:val="nil"/>
            </w:tcBorders>
            <w:shd w:val="clear" w:color="auto" w:fill="EFD3D2" w:themeFill="accent2" w:themeFillTint="3F"/>
          </w:tcPr>
          <w:p w:rsidR="00D00658" w:rsidRPr="007753F8" w:rsidRDefault="00D00658" w:rsidP="00494E7D">
            <w:pPr>
              <w:pStyle w:val="a4"/>
              <w:jc w:val="both"/>
              <w:rPr>
                <w:rFonts w:ascii="Times New Roman" w:hAnsi="Times New Roman"/>
                <w:b/>
                <w:bCs/>
                <w:sz w:val="28"/>
                <w:szCs w:val="28"/>
                <w:lang w:eastAsia="ru-RU"/>
              </w:rPr>
            </w:pPr>
            <w:r w:rsidRPr="007753F8">
              <w:rPr>
                <w:rFonts w:ascii="Times New Roman" w:hAnsi="Times New Roman"/>
                <w:b/>
                <w:bCs/>
                <w:sz w:val="28"/>
                <w:szCs w:val="28"/>
                <w:lang w:eastAsia="ru-RU"/>
              </w:rPr>
              <w:t>3.Табиғи</w:t>
            </w:r>
          </w:p>
        </w:tc>
        <w:tc>
          <w:tcPr>
            <w:tcW w:w="5295" w:type="dxa"/>
            <w:tcBorders>
              <w:left w:val="nil"/>
            </w:tcBorders>
            <w:shd w:val="clear" w:color="auto" w:fill="EFD3D2" w:themeFill="accent2" w:themeFillTint="3F"/>
          </w:tcPr>
          <w:p w:rsidR="00D00658" w:rsidRPr="007753F8" w:rsidRDefault="00D00658" w:rsidP="00494E7D">
            <w:pPr>
              <w:pStyle w:val="a4"/>
              <w:jc w:val="both"/>
              <w:rPr>
                <w:rFonts w:ascii="Times New Roman" w:hAnsi="Times New Roman"/>
                <w:sz w:val="28"/>
                <w:szCs w:val="28"/>
                <w:lang w:eastAsia="ru-RU"/>
              </w:rPr>
            </w:pPr>
            <w:r w:rsidRPr="007753F8">
              <w:rPr>
                <w:rFonts w:ascii="Times New Roman" w:hAnsi="Times New Roman"/>
                <w:sz w:val="28"/>
                <w:szCs w:val="28"/>
                <w:lang w:eastAsia="ru-RU"/>
              </w:rPr>
              <w:t>Энергоресурстары мен шикізат көздерін пайдалану жағдайы және болашағы. Қоршаған ортаның ластану деңгейі мен ресурстарды тұтыну интенсивтілігіне мемлекет ұйымдарының әсері.</w:t>
            </w:r>
          </w:p>
        </w:tc>
      </w:tr>
      <w:tr w:rsidR="00D00658" w:rsidRPr="00423BF1" w:rsidTr="00494E7D">
        <w:tc>
          <w:tcPr>
            <w:tcW w:w="3945" w:type="dxa"/>
            <w:tcBorders>
              <w:right w:val="nil"/>
            </w:tcBorders>
          </w:tcPr>
          <w:p w:rsidR="00D00658" w:rsidRPr="007753F8" w:rsidRDefault="00D00658" w:rsidP="00494E7D">
            <w:pPr>
              <w:pStyle w:val="a4"/>
              <w:jc w:val="both"/>
              <w:rPr>
                <w:rFonts w:ascii="Times New Roman" w:hAnsi="Times New Roman"/>
                <w:b/>
                <w:bCs/>
                <w:sz w:val="28"/>
                <w:szCs w:val="28"/>
                <w:lang w:eastAsia="ru-RU"/>
              </w:rPr>
            </w:pPr>
            <w:r w:rsidRPr="007753F8">
              <w:rPr>
                <w:rFonts w:ascii="Times New Roman" w:hAnsi="Times New Roman"/>
                <w:b/>
                <w:bCs/>
                <w:sz w:val="28"/>
                <w:szCs w:val="28"/>
                <w:lang w:eastAsia="ru-RU"/>
              </w:rPr>
              <w:t>4.Ғылыми-техникалық</w:t>
            </w:r>
          </w:p>
        </w:tc>
        <w:tc>
          <w:tcPr>
            <w:tcW w:w="5295" w:type="dxa"/>
            <w:tcBorders>
              <w:left w:val="nil"/>
            </w:tcBorders>
            <w:shd w:val="clear" w:color="auto" w:fill="EFD3D2" w:themeFill="accent2" w:themeFillTint="3F"/>
          </w:tcPr>
          <w:p w:rsidR="00D00658" w:rsidRPr="007753F8" w:rsidRDefault="00D00658" w:rsidP="00494E7D">
            <w:pPr>
              <w:pStyle w:val="a4"/>
              <w:jc w:val="both"/>
              <w:rPr>
                <w:rFonts w:ascii="Times New Roman" w:hAnsi="Times New Roman"/>
                <w:sz w:val="28"/>
                <w:szCs w:val="28"/>
                <w:lang w:eastAsia="ru-RU"/>
              </w:rPr>
            </w:pPr>
            <w:r w:rsidRPr="007753F8">
              <w:rPr>
                <w:rFonts w:ascii="Times New Roman" w:hAnsi="Times New Roman"/>
                <w:sz w:val="28"/>
                <w:szCs w:val="28"/>
                <w:lang w:eastAsia="ru-RU"/>
              </w:rPr>
              <w:t>Шектес және бақылауға алынған салалардағы технологиялық өзгерістердің қарқыны. Фирманың және оның бәсекелестерінің инновациялық әлуеті т.б.</w:t>
            </w:r>
          </w:p>
        </w:tc>
      </w:tr>
      <w:tr w:rsidR="00D00658" w:rsidRPr="00423BF1" w:rsidTr="00494E7D">
        <w:tc>
          <w:tcPr>
            <w:tcW w:w="3945" w:type="dxa"/>
            <w:tcBorders>
              <w:right w:val="nil"/>
            </w:tcBorders>
            <w:shd w:val="clear" w:color="auto" w:fill="EFD3D2" w:themeFill="accent2" w:themeFillTint="3F"/>
          </w:tcPr>
          <w:p w:rsidR="00D00658" w:rsidRPr="007753F8" w:rsidRDefault="00D00658" w:rsidP="00494E7D">
            <w:pPr>
              <w:pStyle w:val="a4"/>
              <w:jc w:val="both"/>
              <w:rPr>
                <w:rFonts w:ascii="Times New Roman" w:hAnsi="Times New Roman"/>
                <w:b/>
                <w:bCs/>
                <w:sz w:val="28"/>
                <w:szCs w:val="28"/>
                <w:lang w:eastAsia="ru-RU"/>
              </w:rPr>
            </w:pPr>
            <w:r w:rsidRPr="007753F8">
              <w:rPr>
                <w:rFonts w:ascii="Times New Roman" w:hAnsi="Times New Roman"/>
                <w:b/>
                <w:bCs/>
                <w:sz w:val="28"/>
                <w:szCs w:val="28"/>
                <w:lang w:eastAsia="ru-RU"/>
              </w:rPr>
              <w:t>5.Саяси-құқық</w:t>
            </w:r>
          </w:p>
        </w:tc>
        <w:tc>
          <w:tcPr>
            <w:tcW w:w="5295" w:type="dxa"/>
            <w:tcBorders>
              <w:left w:val="nil"/>
            </w:tcBorders>
            <w:shd w:val="clear" w:color="auto" w:fill="EFD3D2" w:themeFill="accent2" w:themeFillTint="3F"/>
          </w:tcPr>
          <w:p w:rsidR="00D00658" w:rsidRPr="007753F8" w:rsidRDefault="00D00658" w:rsidP="00494E7D">
            <w:pPr>
              <w:pStyle w:val="a4"/>
              <w:jc w:val="both"/>
              <w:rPr>
                <w:rFonts w:ascii="Times New Roman" w:hAnsi="Times New Roman"/>
                <w:sz w:val="28"/>
                <w:szCs w:val="28"/>
                <w:lang w:eastAsia="ru-RU"/>
              </w:rPr>
            </w:pPr>
            <w:r w:rsidRPr="007753F8">
              <w:rPr>
                <w:rFonts w:ascii="Times New Roman" w:hAnsi="Times New Roman"/>
                <w:sz w:val="28"/>
                <w:szCs w:val="28"/>
                <w:lang w:eastAsia="ru-RU"/>
              </w:rPr>
              <w:t>Кәсіпкерлікті реттеудің құқықтық жағынан жағдайы. Мемлекеттің экономикалық саясаты. Сыртқы саясаттың рыноктың дамуына әсері.</w:t>
            </w:r>
          </w:p>
        </w:tc>
      </w:tr>
      <w:tr w:rsidR="00D00658" w:rsidRPr="00423BF1" w:rsidTr="00494E7D">
        <w:tc>
          <w:tcPr>
            <w:tcW w:w="3945" w:type="dxa"/>
            <w:tcBorders>
              <w:right w:val="nil"/>
            </w:tcBorders>
          </w:tcPr>
          <w:p w:rsidR="00D00658" w:rsidRPr="007753F8" w:rsidRDefault="00D00658" w:rsidP="00494E7D">
            <w:pPr>
              <w:pStyle w:val="a4"/>
              <w:jc w:val="both"/>
              <w:rPr>
                <w:rFonts w:ascii="Times New Roman" w:hAnsi="Times New Roman"/>
                <w:b/>
                <w:bCs/>
                <w:sz w:val="28"/>
                <w:szCs w:val="28"/>
                <w:lang w:eastAsia="ru-RU"/>
              </w:rPr>
            </w:pPr>
            <w:r w:rsidRPr="007753F8">
              <w:rPr>
                <w:rFonts w:ascii="Times New Roman" w:hAnsi="Times New Roman"/>
                <w:b/>
                <w:bCs/>
                <w:sz w:val="28"/>
                <w:szCs w:val="28"/>
                <w:lang w:eastAsia="ru-RU"/>
              </w:rPr>
              <w:lastRenderedPageBreak/>
              <w:t>6.Мәдени</w:t>
            </w:r>
          </w:p>
        </w:tc>
        <w:tc>
          <w:tcPr>
            <w:tcW w:w="5295" w:type="dxa"/>
            <w:tcBorders>
              <w:left w:val="nil"/>
            </w:tcBorders>
            <w:shd w:val="clear" w:color="auto" w:fill="EFD3D2" w:themeFill="accent2" w:themeFillTint="3F"/>
          </w:tcPr>
          <w:p w:rsidR="00D00658" w:rsidRPr="007753F8" w:rsidRDefault="00D00658" w:rsidP="00494E7D">
            <w:pPr>
              <w:pStyle w:val="a4"/>
              <w:jc w:val="both"/>
              <w:rPr>
                <w:rFonts w:ascii="Times New Roman" w:hAnsi="Times New Roman"/>
                <w:sz w:val="28"/>
                <w:szCs w:val="28"/>
                <w:lang w:eastAsia="ru-RU"/>
              </w:rPr>
            </w:pPr>
            <w:r w:rsidRPr="007753F8">
              <w:rPr>
                <w:rFonts w:ascii="Times New Roman" w:hAnsi="Times New Roman"/>
                <w:sz w:val="28"/>
                <w:szCs w:val="28"/>
                <w:lang w:eastAsia="ru-RU"/>
              </w:rPr>
              <w:t>Тұтынушылар бірлестіктерінің мәдени ерекшеліктері мен дәстүрі. Мәдениет түрлері, т.б.с.с.</w:t>
            </w:r>
          </w:p>
        </w:tc>
      </w:tr>
    </w:tbl>
    <w:p w:rsidR="00D00658" w:rsidRDefault="00D00658" w:rsidP="00D00658">
      <w:pPr>
        <w:pStyle w:val="a4"/>
        <w:ind w:firstLine="709"/>
        <w:jc w:val="both"/>
        <w:rPr>
          <w:rFonts w:ascii="Times New Roman" w:hAnsi="Times New Roman"/>
          <w:sz w:val="28"/>
          <w:szCs w:val="28"/>
          <w:lang w:eastAsia="ru-RU"/>
        </w:rPr>
      </w:pP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Рынок көлемін талдау барысында </w:t>
      </w:r>
      <w:r w:rsidRPr="00423BF1">
        <w:rPr>
          <w:rFonts w:ascii="Times New Roman" w:hAnsi="Times New Roman"/>
          <w:i/>
          <w:iCs/>
          <w:sz w:val="28"/>
          <w:szCs w:val="28"/>
          <w:lang w:eastAsia="ru-RU"/>
        </w:rPr>
        <w:t>демографиялық факторлар</w:t>
      </w:r>
      <w:r w:rsidRPr="00423BF1">
        <w:rPr>
          <w:rFonts w:ascii="Times New Roman" w:hAnsi="Times New Roman"/>
          <w:sz w:val="28"/>
          <w:szCs w:val="28"/>
          <w:lang w:eastAsia="ru-RU"/>
        </w:rPr>
        <w:t xml:space="preserve"> маңызды орын алады.  Мұнда маркетинг халықтың өсім құрылымын, туу мәселелерін қарастыруы қажет. Соның негізінде фирма кімге, қанша және қандай тауар өндіретінін біледі.</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«Рахат» компаниясы өнімдерін  тұтынушылар жиі қолданатындықтан қазіргі кезде бұл фирманың дүкендері Қазақстанның 10-нан астам қалаларында және кішігірім аудандарда ашылған. Халықтың  туу деңгейі жоғарылағандықтан компания ассортиментінде кішкентай балаларға арналған өнімдер көбеюде. Мысалы, осы жылы фирма арнайы балаларға арнап, жаңа жылдық конфет сыйлықтарының жаңа түрлерін қосып, сыртқы қаптамасын әдемі безендірген болатын. Соңғы жылдары дәрігерлердің көрсеткіші бойынша халық арасында диабет ауруына ұшырау жиілілігі екі есе өскен. Осыған байланысты, компания арнайы диабетиктерге арналған кондитер өнімдерін шығырады. Бұл өнімдер оған қоса, диабет ауруына шалдыққандардың денсаулығы үшін керекті микроэлементтермен байытылған. </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Сонымен қатар компанияның өнімдері ТМД елдерінде де сұранысқа ие.Ресейдің оңтүстік-шығыс бөлігінде, Красноярск, Новосибирск, Омск, Челябинск, Барнаул қалаларында өнім өткізудің кең нарығы қалыптасқан. Мұнда кондитерлік өнім нарығының алдыңғы қатарлы қатысушылары өз қалаларының тұрғындарына ұсына алатын, көпке ұнайтын, нарықтағы барлық ұсыныстардың ішінен дәмдік өлшемдері бойынша ғана емес, тұтынушылық қасиеттерінің барлық сатылары бойынша да тартымды өнімнің  тиімділігін іс жүзінде тексеруден өткізді.  Осының арқасында «Рахат» АҚ-ның кондитерлік өнімдері Санкт-Петербург тұтынушыларының белгілі бір бөлігіне белгілі болса, Еділ бойы мен Орал жағалауындағы ірі қалалар – Самара, Саратов және Орынборда өнімнің таралуы     қарқынды жүргізілуде.</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Экономикалық факторлардың</w:t>
      </w:r>
      <w:r w:rsidRPr="00423BF1">
        <w:rPr>
          <w:rFonts w:ascii="Times New Roman" w:hAnsi="Times New Roman"/>
          <w:sz w:val="28"/>
          <w:szCs w:val="28"/>
          <w:lang w:eastAsia="ru-RU"/>
        </w:rPr>
        <w:t xml:space="preserve"> рынок субъектілеріне тигізетін ықпалы демографиялық факторлардан кем емес. Фирманың әлуетті тұтынушыларны білуімен бірге, олардың қанша тауар сатып ала алатынын анықтау ісі аса маңызды болмақ. 2008-2009жылдарғы дағдарыс әсерінен, көптеген тұтынушылардың қаржылық көрсеткіштері өзгерген болатын. Соның саладарынан, кондитер тауарлары бірінші тауарлар қатарына жатпайтындықтан оларға деген сұраныс төмендеген еді. 2009 жылғы есеп бойынша фирманың жалпы кірісі 9 268 564 млн.теңгені құраса, 2011 жылы жағдай біршама тұрақтанып, бұл көрсеткіш 12 560 211 дейін өсті. Сонымен қатар, компания көптеген қайырымдылық акциялар ұйымдастыруда. Қайырымдылық  шараларды үйлестіру мақсатында 2010ж. желтоқсанда «Рахат» акционерлік қоғамы «Демеу» бірлескен қайырымдылық қорын </w:t>
      </w:r>
      <w:r w:rsidRPr="00423BF1">
        <w:rPr>
          <w:rFonts w:ascii="Times New Roman" w:hAnsi="Times New Roman"/>
          <w:sz w:val="28"/>
          <w:szCs w:val="28"/>
          <w:lang w:eastAsia="ru-RU"/>
        </w:rPr>
        <w:lastRenderedPageBreak/>
        <w:t>құрды. Көп жылдар қайырымдылық қызметімен айналысу нәтижесінде кәсіпорында қолданыстағы және жаңадан жасалған жобаларды тиімді түрде басқаратын кәсіби құрылым құру қажеттілігі туындады.   Қор жұмысының маңызды бағыттарының бірі зейнеткерлерге, соғыс ардагерлеріне қолдау көрсету, олардың тұрмыс жағдайы мен сапасын жақсартуға қолдан келгенше көмек корсету.</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Табиғи факторларды</w:t>
      </w:r>
      <w:r w:rsidRPr="00423BF1">
        <w:rPr>
          <w:rFonts w:ascii="Times New Roman" w:hAnsi="Times New Roman"/>
          <w:sz w:val="28"/>
          <w:szCs w:val="28"/>
          <w:lang w:eastAsia="ru-RU"/>
        </w:rPr>
        <w:t xml:space="preserve"> зерттеу жұмысы табиғи ресурстардың ұтымды пайдалану мәселелерін және қоршаған ортаны сақтау мүмкіндіктерін талдаумен байланысты. «Рахат» фирмасы Қазақстандағы тәжірибесі мол ұйымдардың бірі. Компания өз өнімдерінің қоршаған ортаға залалын тигізбеу үшін көптеген шаралар қолданады. Мысалы, фирма өндіретін конфет орамдары экологиялық жағынан қауіпсіз шараларына толығымен жауар береді. Компания болашақта өз заводтарының қалдықтарын қайта өңдеуге жіберу, шектелген ресурстарлы басқа игіліктермен алмастыру сияқты жұмыстарды жүргізуді жоспарлар отыр.</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Ғылыми-техникалық факторларды</w:t>
      </w:r>
      <w:r w:rsidRPr="00423BF1">
        <w:rPr>
          <w:rFonts w:ascii="Times New Roman" w:hAnsi="Times New Roman"/>
          <w:sz w:val="28"/>
          <w:szCs w:val="28"/>
          <w:lang w:eastAsia="ru-RU"/>
        </w:rPr>
        <w:t xml:space="preserve"> талдау барысында жаңа тауар өңдіруге, тауарды және технологияны жаңартуға, дер кезінде ғылым мен техниканы дамытуға мүмкіндіктер ізделініп, оның іске қосу жолдары жасалуы қажет. Бүгінде жаңа технологияны меңгерген, бәсекеге қабілетті өндіріс жағдайын білетін, білікті мамандармен өндірісті жаңарту мәселесі бірінші кезекте тұр. Техникалық және кәсіптік білім беретін оқу мекемелерінде, ЖОО-дарында оқитын жастар  үшінші онжылдықтың негізгі өндірістік күшін құрайды. ХХI ғасыр қоғамының келбеті олардың азаматтық, қоғамдық, кәсіби сапасының қалай қалыптасатынына байланысты. Бұл міндеттерді шешу, көбінесе, жұмыс берушілер мен оқу орындарының өзара қарым-қатынасына, былайша айтқанда, әлеуметтік серіктестікке қатысты. № 13 кәсіби-техникалық мектеп, ал 2010 жылдан бері «Білім беру ұйымы «Перспектива» лицейі» деп аталатын оқу мекемесі мен «Рахат» АҚ   35 жылдан бері тығыз байланыста, бұл ынтымақтастық күшеймесе, азайған жоқ, қайта одан әрі даму үстінде. Осы жылдар ішінде кәсіптік мектеп «Рахат» АҚ  үшін  3500-ден аса жұмысшылар дайындады. «Рахат» АҚ-ның басшылығы жоғары сапалы өнім шығаруда, кәсіпорынның үздіксіз, үдемелі қызмет атқаруында, фабриканың қазіргі кезеңде әрі келешекте табысқа жетуі мен гүлденуінде  кәсіптік-техникалық мектеп түлектері еңбегінің маңызы зор екенін есте ұстайды және өз кәсіпорнында мамандар дайындау саясатына баса назар аударады.</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 xml:space="preserve">Саяси-құқықтық фактор </w:t>
      </w:r>
      <w:r w:rsidRPr="00423BF1">
        <w:rPr>
          <w:rFonts w:ascii="Times New Roman" w:hAnsi="Times New Roman"/>
          <w:sz w:val="28"/>
          <w:szCs w:val="28"/>
          <w:lang w:eastAsia="ru-RU"/>
        </w:rPr>
        <w:t xml:space="preserve">мемлекет органдарының талаптарын білу үшін және оларға бейімдеу қажет. Кәсіпорынның жұмысын шектейтін заңдарды білу арқылы рынок әрекеттерін бағыттауға болады. Яғни, кәсіпорын саяси-құқықтық ортаны жетік білудің өзі тұтынушыларды заңсыз іс-қарекеттерден және қызмет көрсетуден қорғауға мүмкіндік береді. «Рахат» АҚ ИСО 9000 сериясының стандарттары негізінде сапа менеджменті жүйесі (СМЖ) әзірленіп, енгізілді. 2010 жылы сараптама және сертификаттау Ұлттық орталығы сапа менеджменті жүйесінің ҚР ИСО 9001-2009 СТ </w:t>
      </w:r>
      <w:r w:rsidRPr="00423BF1">
        <w:rPr>
          <w:rFonts w:ascii="Times New Roman" w:hAnsi="Times New Roman"/>
          <w:sz w:val="28"/>
          <w:szCs w:val="28"/>
          <w:lang w:eastAsia="ru-RU"/>
        </w:rPr>
        <w:lastRenderedPageBreak/>
        <w:t>талаптарына сәйкестігін растаған қайта сертификаттау аудитін өткізді.</w:t>
      </w:r>
      <w:r w:rsidRPr="00423BF1">
        <w:rPr>
          <w:rFonts w:ascii="Times New Roman" w:hAnsi="Times New Roman"/>
          <w:sz w:val="28"/>
          <w:szCs w:val="28"/>
          <w:lang w:eastAsia="ru-RU"/>
        </w:rPr>
        <w:br/>
        <w:t>Сапа менеджменті жүйесі – кәсіпорын процестерін басқару жүйесі.</w:t>
      </w:r>
      <w:r w:rsidRPr="00423BF1">
        <w:rPr>
          <w:rFonts w:ascii="Times New Roman" w:hAnsi="Times New Roman"/>
          <w:sz w:val="28"/>
          <w:szCs w:val="28"/>
          <w:lang w:eastAsia="ru-RU"/>
        </w:rPr>
        <w:br/>
        <w:t>Қазіргі заманғы тұтынушы тауарға ғана емес, оны өндіретін компанияға да назар аударады. Ол тауарды таңдар кезде «Ұтымды ұйымдастырылып, дұрыс басқарылған компанияның өнімі де жақсы» деген қағиданы жиі ұстанады.</w:t>
      </w:r>
      <w:r w:rsidRPr="00423BF1">
        <w:rPr>
          <w:rFonts w:ascii="Times New Roman" w:hAnsi="Times New Roman"/>
          <w:sz w:val="28"/>
          <w:szCs w:val="28"/>
          <w:lang w:eastAsia="ru-RU"/>
        </w:rPr>
        <w:br/>
        <w:t>Ісі жолға қойылып, өз қызметін жүзеге асыруда СМЖ:</w:t>
      </w:r>
      <w:r w:rsidRPr="00423BF1">
        <w:rPr>
          <w:rFonts w:ascii="Times New Roman" w:hAnsi="Times New Roman"/>
          <w:sz w:val="28"/>
          <w:szCs w:val="28"/>
          <w:lang w:eastAsia="ru-RU"/>
        </w:rPr>
        <w:br/>
        <w:t>• өнім сапасының тұрақтылығына;</w:t>
      </w:r>
    </w:p>
    <w:p w:rsidR="00D00658" w:rsidRPr="00423BF1" w:rsidRDefault="00D00658" w:rsidP="00D00658">
      <w:pPr>
        <w:pStyle w:val="a4"/>
        <w:jc w:val="both"/>
        <w:rPr>
          <w:rFonts w:ascii="Times New Roman" w:hAnsi="Times New Roman"/>
          <w:sz w:val="28"/>
          <w:szCs w:val="28"/>
          <w:lang w:eastAsia="ru-RU"/>
        </w:rPr>
      </w:pPr>
      <w:r w:rsidRPr="00423BF1">
        <w:rPr>
          <w:rFonts w:ascii="Times New Roman" w:hAnsi="Times New Roman"/>
          <w:sz w:val="28"/>
          <w:szCs w:val="28"/>
          <w:lang w:eastAsia="ru-RU"/>
        </w:rPr>
        <w:t>• компаниядағы процестердің басқарылуына;</w:t>
      </w:r>
    </w:p>
    <w:p w:rsidR="00D00658" w:rsidRPr="00423BF1" w:rsidRDefault="00D00658" w:rsidP="00D00658">
      <w:pPr>
        <w:pStyle w:val="a4"/>
        <w:jc w:val="both"/>
        <w:rPr>
          <w:rFonts w:ascii="Times New Roman" w:hAnsi="Times New Roman"/>
          <w:sz w:val="28"/>
          <w:szCs w:val="28"/>
          <w:lang w:eastAsia="ru-RU"/>
        </w:rPr>
      </w:pPr>
      <w:r w:rsidRPr="00423BF1">
        <w:rPr>
          <w:rFonts w:ascii="Times New Roman" w:hAnsi="Times New Roman"/>
          <w:sz w:val="28"/>
          <w:szCs w:val="28"/>
          <w:lang w:eastAsia="ru-RU"/>
        </w:rPr>
        <w:t>• компания қызметінің сапаны қамтамасыз етуге бағытталуына</w:t>
      </w:r>
      <w:r w:rsidRPr="00423BF1">
        <w:rPr>
          <w:rFonts w:ascii="Times New Roman" w:hAnsi="Times New Roman"/>
          <w:sz w:val="28"/>
          <w:szCs w:val="28"/>
          <w:lang w:eastAsia="ru-RU"/>
        </w:rPr>
        <w:br/>
        <w:t>кепілдік береді.</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Сапа менеджменті жүйесі тек өнім сапасына қатысты емес, ол кәсіпорын тіршілігінің барлық саласын қамтиды. Бұл — жабдықтар мен техниканы дұрыс пайдалану, өндіріс мәдениеті, кәсіпорынның әр жұмыскерінің өз міндетін сапалы орындауы, тұтынушының сұранысы мен пікірін ескеру, шикізатты кіргізу мен дайын өнімді шығару сапасын үнемі әрі үздіксіз бақылау. Яғни, «Рахат» компаниясы саяси-құқықтық нормаларға сай жұмыс істейді және өз өнімдерінің сапалылығына кепілдік бере алады.</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Кәсіпорынның маркетинг жұмысының нәтижесі </w:t>
      </w:r>
      <w:r w:rsidRPr="00423BF1">
        <w:rPr>
          <w:rFonts w:ascii="Times New Roman" w:hAnsi="Times New Roman"/>
          <w:i/>
          <w:iCs/>
          <w:sz w:val="28"/>
          <w:szCs w:val="28"/>
          <w:lang w:eastAsia="ru-RU"/>
        </w:rPr>
        <w:t xml:space="preserve">мәдени факторларға </w:t>
      </w:r>
      <w:r w:rsidRPr="00423BF1">
        <w:rPr>
          <w:rFonts w:ascii="Times New Roman" w:hAnsi="Times New Roman"/>
          <w:sz w:val="28"/>
          <w:szCs w:val="28"/>
          <w:lang w:eastAsia="ru-RU"/>
        </w:rPr>
        <w:t>байланысты. Қалыптасқан қоғам ережелері, салт-дәстүрлері, табиғатқа, еңбекке деген адамдардың көзқарасы, іс-қимыл қатынастары маңызды мәдени фактордың көрсеткіштеріне жатады. «Рахат» компаниясының тұтынушылардың көңілінен шығудың себептерінің бірі – өнімдердің салт-дәстүрге сай жасалуы. Мысалы, компания арнайы наурыз меймрамдарына киіз үй формалы конфет жиынтығын шығарады. Және конфет-шоколадтардың аты да қазақ халқының дәстүріне сай аталған («Айгерім», «Нұр» , « Ажар» және т.б). Фирма жастардың талғамдарын да ескеруге тырысады. Мысалы, қазіргі бойжеткендердің көбісі фигура, сыртқы келбеттеріне көп назар аударады. Сондықтан компания, тәттіні жақсы көретін, бірақ фигурасына назар аударатын тұтынушылар үшін арнайы 80% какоа қосылған қара шоколадтар және қант қосылмаған өнімдер, мармелад өнімдерін шығарады.</w:t>
      </w:r>
    </w:p>
    <w:p w:rsidR="00D00658" w:rsidRPr="00360C26" w:rsidRDefault="00D00658" w:rsidP="00360C26">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Енді микроорта факторларына тоқталып кетейік. Микроорта фирмаға және оның клиенттеріне, қызмет көрсету мүмкіндіктеріне тікелей қатынасы бар күштермен белгіленеді.</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Жабдықтаушылар</w:t>
      </w:r>
      <w:r w:rsidRPr="00423BF1">
        <w:rPr>
          <w:rFonts w:ascii="Times New Roman" w:hAnsi="Times New Roman"/>
          <w:sz w:val="28"/>
          <w:szCs w:val="28"/>
          <w:lang w:eastAsia="ru-RU"/>
        </w:rPr>
        <w:t xml:space="preserve"> дегеніміз фирманы және оның бәсекелестерін тауарды өндіру үдерісіне қажет материалдық ресурстармен жабдықтайтын іскер компаниялары мен жеке тұлғалар. Жабдықтаушыларға көптеген талаптар қойылады. Оның ішінде ең маңыздылары: өнім сапасы стандарқа сай болуы, келісілген кестеге сәйкес нақты мезгілде өнімді жеткізу, өнімді жеткізу көлемін толығымен орындау, келісілген бағаны сақтау және т.б. «Рахат» компаниясының ең маңызды жабдықтаушыларының бірі «Алтайская Нива » компаниясы. «Рахат» пен «Алтайская Нива» 2006жылы келісімге отырған. Осы жабдықтаушысы арқылы компания көптеген жылдардан бері өз өнімдерін Ресей террирориясында жақсы сатуда.</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lastRenderedPageBreak/>
        <w:t xml:space="preserve">Қағида бойынша, өндірілген өнім сапасы жоғары деңгейде болса, өзінің тұтынушысын табуы керек. Бұл үдеріс көбінесе маркетинг делдалдары арқылы қамтамасыз етіледі. </w:t>
      </w:r>
      <w:r w:rsidRPr="00423BF1">
        <w:rPr>
          <w:rFonts w:ascii="Times New Roman" w:hAnsi="Times New Roman"/>
          <w:i/>
          <w:iCs/>
          <w:sz w:val="28"/>
          <w:szCs w:val="28"/>
          <w:lang w:eastAsia="ru-RU"/>
        </w:rPr>
        <w:t xml:space="preserve">Маркетинг делдалдары </w:t>
      </w:r>
      <w:r w:rsidRPr="00423BF1">
        <w:rPr>
          <w:rFonts w:ascii="Times New Roman" w:hAnsi="Times New Roman"/>
          <w:sz w:val="28"/>
          <w:szCs w:val="28"/>
          <w:lang w:eastAsia="ru-RU"/>
        </w:rPr>
        <w:t>фирманың тауарларын клиенттерге қарай жылжытуға , оларға өткізуге және таратуға көмектесетін әдетте арнайы компания мамандары. Қазіргі кезде, «Рахат» компаниясы делдалдарға қатты мұқтаж деп айтуға болмайды. Себебі бұл тәжірибесі мол компания сапасымен ерекшеленіп, өзінің тұрақты тұтынушыларын тапқан. Енді фирма өзінің өнімдерін шет елдерге де ұсыну ойлары бар. Соған байланысты «Рахат»  неміс фирмасы «Вольф Нордмайер Конфесери-Пралине» сатып алып, оны «Рахат GmbH» деп өзгертті. Бұл «Рахат» өнімдерін дүние жүзіне таныстырудың алғашқы қадамы болды. Қазіргі кезде компания өнімдері ТМД-ның барлық дерлік елдерінде, Қытай, Швеция және т.б. мемлекеттерінде сатылып жатыр.</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Микроортаның келесі маңызды құрылымы </w:t>
      </w:r>
      <w:r w:rsidRPr="00423BF1">
        <w:rPr>
          <w:rFonts w:ascii="Times New Roman" w:hAnsi="Times New Roman"/>
          <w:i/>
          <w:iCs/>
          <w:sz w:val="28"/>
          <w:szCs w:val="28"/>
          <w:lang w:eastAsia="ru-RU"/>
        </w:rPr>
        <w:t xml:space="preserve">бәсекелестер </w:t>
      </w:r>
      <w:r w:rsidRPr="00423BF1">
        <w:rPr>
          <w:rFonts w:ascii="Times New Roman" w:hAnsi="Times New Roman"/>
          <w:sz w:val="28"/>
          <w:szCs w:val="28"/>
          <w:lang w:eastAsia="ru-RU"/>
        </w:rPr>
        <w:t>болады. Бәсекелестер дегеніміз бір типті тауарларды рынокта ұсынатын өзара бәсекеге түскен компаниялары болып табылады. «Рахат» компаниясының бәсекелестері жетерлік деп айтуға болады. Фирма өзінің бәсекелестерінен озып шығу үшін үнемі тауар ассортиментін жаңартып тұруға тырысады. 2009 жылы тұтынушылардың қандай кондитер фабрикасының өнімдерін көп қолданатынын анықтау үшін арнайы саулнама жүргізілген болатын. Онда тұтынушыларға: «Қандай кондитер фабрикасының өнімдерін жиі қолданасыз?», «Қандай кондитер өнімдерін жақсы көресіз (вафли,торт ) ?» және т.б. сұрақтар қойылған болатын. Сауалнама нәтижесінде 93%тұтынушылар «Рахат» өнімдерін қалайтыны анықталды. Одан кейән екінші орында Қарағанды кондитер фабрикасы және Ресейлік Roshen фабрикасы тұр. Яғни, «Рахат» фабрикасының басты бәсекелесі осы екі компания болып табылады. Рынокта алған үлесіне байланысты бәсекелестерді Теодор Левитт белгілеген төрт топтың ішінде «Рахат» фабрикасы «озаттар» тобына жатады. Яғни, «озаттардың» стратегиясы бойынша компания ең бірінші бағалық, лицензиялық фактор жағынан қорғанады. Фабрика өз өнімдері қол жетімді баға қояды деп айтуға болады. Сонымен қатар, фирманың лицензиялық жағында да еш түрткі жоқ. Компания әр жыл сайын «Өнім сапасы» бойынша алдыңғы қатарлы орындарға ие болып келе жатыр. Егер фирма осы стартегияны ұстанса, бәсекелестер оның орнын баса алмайды деп еркін айтуға болады.</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Микроортаның соңғы және ең маңызды элементі – </w:t>
      </w:r>
      <w:r w:rsidRPr="00423BF1">
        <w:rPr>
          <w:rFonts w:ascii="Times New Roman" w:hAnsi="Times New Roman"/>
          <w:i/>
          <w:iCs/>
          <w:sz w:val="28"/>
          <w:szCs w:val="28"/>
          <w:lang w:eastAsia="ru-RU"/>
        </w:rPr>
        <w:t xml:space="preserve">тұтынушылар </w:t>
      </w:r>
      <w:r w:rsidRPr="00423BF1">
        <w:rPr>
          <w:rFonts w:ascii="Times New Roman" w:hAnsi="Times New Roman"/>
          <w:sz w:val="28"/>
          <w:szCs w:val="28"/>
          <w:lang w:eastAsia="ru-RU"/>
        </w:rPr>
        <w:t xml:space="preserve">болыр табылады. Тұтынушылардың белгілі бір тауарды сатып алуға әсер ететін факторлар көп, және олар үнемі өзгеріп отырады.  Сондықтан, кез келген фирманың маркетингтік бөлімі тұтынушылардың қажеттілікетерін, мінез-құлықтарын жиі зерттеп, біліп отыру қажет. Мысалы, «Рахат» компаниясы өзінің сайтында арнайы сауналма енгізіп қойған. Ол жақта өнімдердің бағасы, сапасы және т.б. қасиеттері туралы тұтынушылардың ой-пікірін көрсететін сұрақтар қойылған. Бұл сауалнама түрі өте ыңғайлы, көп уақытты қажет етпейді. Және компания тұтынушылардың ой-пікірінің </w:t>
      </w:r>
      <w:r w:rsidRPr="00423BF1">
        <w:rPr>
          <w:rFonts w:ascii="Times New Roman" w:hAnsi="Times New Roman"/>
          <w:sz w:val="28"/>
          <w:szCs w:val="28"/>
          <w:lang w:eastAsia="ru-RU"/>
        </w:rPr>
        <w:lastRenderedPageBreak/>
        <w:t>өзгеруін дер кезінде байкай алады. Сонымен қатар, фабрика халықаралық рыноктада орын алуға бел бууда. «Рахат» АҚ кондитерлік өнімдері алғаш рет көрші қырғыз еліне экспортқа шығарылды. 2011ж. Бішкек қаласында еншілес кәсіпорын «Алматы кәмпиттері» ЖШҚ құрылып, бүгінде жемісті қызмет атқаруда. Осы уақытта Қырғызстан Республикасына экспорттау  «Рахат» АҚ сатылымының  4%  құрайды.</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Белгілі бір бөлігі, бір жағынан, ТМД елдерінен шыққандар болып есептелетін, ал екінші жағынан, талғампаз тұтынушының әдет-дағдыларының барлығын меңгерген Германия тұрғындарының өнімді тануы біріккен Еуропа нарығына енуге жол салды. Нәтижесінде ұзақ мерзімді экспорттық-импорттық қарым-қатынас жасау үшін өзінің барлық кәсіпкерлік қызметін «Рахат» АҚ өнімдерін өткізу саласында ғана жүзеге асыратын «Paxat GmbH» серіктесі                       5-6 жылдық маркетингтік «селекцияда» таңдалды. Германияның нарығы әр түрлі өндірушілердің кондитерлік өнімдерімен толы екеніне қарамастан, бұл нарықта «Рахат» фабрикасы өнімдерінің сатылым көлемі тұрақталған әрі даму үстінде.</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Кәсіпорын жұмысына келесі әсер ететін фактор </w:t>
      </w:r>
      <w:r w:rsidRPr="00423BF1">
        <w:rPr>
          <w:rFonts w:ascii="Times New Roman" w:hAnsi="Times New Roman"/>
          <w:i/>
          <w:iCs/>
          <w:sz w:val="28"/>
          <w:szCs w:val="28"/>
          <w:lang w:eastAsia="ru-RU"/>
        </w:rPr>
        <w:t xml:space="preserve">медиаорта </w:t>
      </w:r>
      <w:r w:rsidRPr="00423BF1">
        <w:rPr>
          <w:rFonts w:ascii="Times New Roman" w:hAnsi="Times New Roman"/>
          <w:sz w:val="28"/>
          <w:szCs w:val="28"/>
          <w:lang w:eastAsia="ru-RU"/>
        </w:rPr>
        <w:t>факторлары болып табылады. Медиаорта дегеніміз фирманың нақтылы немесе әлуетті көңіл бөлетін және белгіленген мақсатына жетуіне әсер ететін кез келген топ. Медиаорта фирма қарекетіне көмектесетін немесе кедергі жасайтын топтарға бөлінеді. Соған сәйкес медиаортаны келесе топтарға бөлеміз:</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Мейірбанды</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Ізденушы – фирмаға қажет топ</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Керегі жоқ</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«Рахат» компаниясының мысалында көрсететін болсақ, мейірбанды топқа қаржы қоғамдарын жатқызуға болады. Компанияға «Халық Банк» банкінен қаржылық көмек көрсетіледі. Яғни, банк фабриканың жаңа өнім шығарған кезде, немесе тағы басқа керекті уақыттарда несие бере алады. Ақпарат тарату құралдары әрбір фирманың қызметінің  оң пайда әкелуіне септігін тигізеді. Қазіргі кезде, «Рахат» жарнамаларын әр түрлі ұлттық арналардан («КТК», «Хабар» және т.б.), газет,журналдардан,көшедегі ілініп тұрған биллбордтардан көруге болады. Бұл әрине, компанияға жаңа тұтынушылардың көңілін аудартады. Сонымен қатар «Рахат» өзінің қызметкерлері жайлы ұмытпайды. Компания өз қызметкерлеріне серіктес болғысы келеді, сол себепті әр қызметкерін ерекше бағалап, жұмысқа әлеуметтік бағытта жағдайлар жасап, компанияның толық қанағаттанарлық әрі беделді жұмыс орны болуын қадағалайды.</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Компания өз алдында қойған міндеттерінің ішінде:</w:t>
      </w:r>
      <w:r w:rsidRPr="00423BF1">
        <w:rPr>
          <w:rFonts w:ascii="Times New Roman" w:hAnsi="Times New Roman"/>
          <w:sz w:val="28"/>
          <w:szCs w:val="28"/>
          <w:lang w:eastAsia="ru-RU"/>
        </w:rPr>
        <w:br/>
      </w:r>
      <w:r w:rsidRPr="00423BF1">
        <w:rPr>
          <w:rFonts w:ascii="Times New Roman" w:hAnsi="Times New Roman"/>
          <w:b/>
          <w:bCs/>
          <w:sz w:val="28"/>
          <w:szCs w:val="28"/>
          <w:lang w:eastAsia="ru-RU"/>
        </w:rPr>
        <w:t>Тұтынушыларға: </w:t>
      </w:r>
      <w:r w:rsidRPr="00423BF1">
        <w:rPr>
          <w:rFonts w:ascii="Times New Roman" w:hAnsi="Times New Roman"/>
          <w:sz w:val="28"/>
          <w:szCs w:val="28"/>
          <w:lang w:eastAsia="ru-RU"/>
        </w:rPr>
        <w:t>қазақстандық және шетелдік тұтынушылардың кең шоғырының қажеттілігін сапалы тауарлармен (көтерме, бөлшек) қанағаттандыру.</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b/>
          <w:bCs/>
          <w:sz w:val="28"/>
          <w:szCs w:val="28"/>
          <w:lang w:eastAsia="ru-RU"/>
        </w:rPr>
        <w:t>Акционерлерге: </w:t>
      </w:r>
      <w:r w:rsidRPr="00423BF1">
        <w:rPr>
          <w:rFonts w:ascii="Times New Roman" w:hAnsi="Times New Roman"/>
          <w:sz w:val="28"/>
          <w:szCs w:val="28"/>
          <w:lang w:eastAsia="ru-RU"/>
        </w:rPr>
        <w:t>бизнестің тұрақты, ашық түрде дамуын қамтамасыз ету және табыс табу үшін компанияны бірлесіп және қаржылық басқарудың тиімді механизмін құру.</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b/>
          <w:bCs/>
          <w:sz w:val="28"/>
          <w:szCs w:val="28"/>
          <w:lang w:eastAsia="ru-RU"/>
        </w:rPr>
        <w:lastRenderedPageBreak/>
        <w:t>Қызметкерлерге: </w:t>
      </w:r>
      <w:r w:rsidRPr="00423BF1">
        <w:rPr>
          <w:rFonts w:ascii="Times New Roman" w:hAnsi="Times New Roman"/>
          <w:sz w:val="28"/>
          <w:szCs w:val="28"/>
          <w:lang w:eastAsia="ru-RU"/>
        </w:rPr>
        <w:t>нақты қойылған міндеттер мен жауапкершілікті бөліп беру арқылы қызметкерлердің жұмыс тиімділігін арттыру. Қызметкерлердің алға қойған міндеттерін орындауы мен компанияның жұмыс нәтижесіне байланысты оларға ынталандыру жүйесін енгізу. Бірыңғай мәдениет қалыптастыру.</w:t>
      </w:r>
    </w:p>
    <w:p w:rsidR="00D00658" w:rsidRPr="00423BF1" w:rsidRDefault="00D00658" w:rsidP="00D00658">
      <w:pPr>
        <w:pStyle w:val="a4"/>
        <w:ind w:firstLine="709"/>
        <w:jc w:val="both"/>
        <w:rPr>
          <w:rFonts w:ascii="Times New Roman" w:hAnsi="Times New Roman"/>
          <w:sz w:val="28"/>
          <w:szCs w:val="28"/>
          <w:lang w:eastAsia="ru-RU"/>
        </w:rPr>
      </w:pPr>
      <w:r w:rsidRPr="00423BF1">
        <w:rPr>
          <w:rFonts w:ascii="Times New Roman" w:hAnsi="Times New Roman"/>
          <w:b/>
          <w:bCs/>
          <w:i/>
          <w:iCs/>
          <w:sz w:val="28"/>
          <w:szCs w:val="28"/>
          <w:lang w:eastAsia="ru-RU"/>
        </w:rPr>
        <w:t>Қорытынды.</w:t>
      </w:r>
    </w:p>
    <w:p w:rsidR="00D00658" w:rsidRDefault="00D00658" w:rsidP="00D00658">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Қорыта келгенде, біз маркетингтік орта фирма өзіне пайдалы мүмкіндіктерді іздеуге және қауіп-қатердің алдын алуға негізделген сферадан тұратынын ұқтық. Оған кәсіпорынның рынокпен байланысты қалыптастыруға әсер ететін барлық факторлар күші жатады. Маркетингтік орта факторлары үнемі өзгеріп отыратындықтан, фирма оны толыққанды зерттеп, оның барлық даму тенденцияларын ескеру қажет. Біздің мысалымыздағы «Рахат» компаниясының басты міндеті дәстүрді сақтай отырып, қазіргі заманның талабына сай барынша көп адамның қажеттілігін жоғары сапалы кондитер өнімдерімен жоғары деңгейде қанағаттандыруға бағытталған.Егер фирма ары қарай өзінің тауарларының сапасын арттырып, маркетингтік ортаның тағы басқа факторларын зерттеп, ескеріп отырса, болашақта үлкен жетістіктерге жетіп, Қазақстан беделін әлем дәрежесіне көтереді деп сеніммен айтуға болады. Яғни, фирма маркетингтік ортаның  неғұрлым жақсы және терең зерттеп, оның факторларының өзгерістерін мұқият бақылап, анализ жасаса, соғұрлым қатерлі жағдайлар тез табылып, жұмыстың пайдасы артады.</w:t>
      </w:r>
    </w:p>
    <w:p w:rsidR="008D2489" w:rsidRPr="00724674" w:rsidRDefault="008D2489" w:rsidP="00724674">
      <w:pPr>
        <w:pStyle w:val="a4"/>
        <w:ind w:firstLine="709"/>
        <w:jc w:val="both"/>
        <w:rPr>
          <w:rFonts w:ascii="Times New Roman" w:hAnsi="Times New Roman"/>
          <w:sz w:val="28"/>
          <w:szCs w:val="28"/>
          <w:lang w:eastAsia="ru-RU"/>
        </w:rPr>
      </w:pPr>
    </w:p>
    <w:p w:rsidR="00724674" w:rsidRPr="00724674" w:rsidRDefault="00724674" w:rsidP="00724674">
      <w:pPr>
        <w:shd w:val="clear" w:color="auto" w:fill="FFFFFF"/>
        <w:spacing w:after="0" w:line="240" w:lineRule="auto"/>
        <w:ind w:firstLine="360"/>
        <w:jc w:val="both"/>
        <w:rPr>
          <w:rFonts w:ascii="Times New Roman" w:hAnsi="Times New Roman"/>
          <w:b/>
          <w:sz w:val="28"/>
          <w:szCs w:val="28"/>
          <w:lang w:val="kk-KZ"/>
        </w:rPr>
      </w:pPr>
      <w:r w:rsidRPr="00724674">
        <w:rPr>
          <w:rFonts w:ascii="Times New Roman" w:hAnsi="Times New Roman"/>
          <w:b/>
          <w:sz w:val="28"/>
          <w:szCs w:val="28"/>
          <w:lang w:val="kk-KZ"/>
        </w:rPr>
        <w:t>Бақылау сұрақтары:</w:t>
      </w:r>
    </w:p>
    <w:p w:rsidR="00724674" w:rsidRPr="00724674" w:rsidRDefault="00724674" w:rsidP="00724674">
      <w:pPr>
        <w:shd w:val="clear" w:color="auto" w:fill="FFFFFF"/>
        <w:spacing w:after="0" w:line="240" w:lineRule="auto"/>
        <w:jc w:val="both"/>
        <w:rPr>
          <w:rFonts w:ascii="Times New Roman" w:hAnsi="Times New Roman"/>
          <w:sz w:val="28"/>
          <w:szCs w:val="28"/>
        </w:rPr>
      </w:pPr>
      <w:r w:rsidRPr="00724674">
        <w:rPr>
          <w:rFonts w:ascii="Times New Roman" w:hAnsi="Times New Roman"/>
          <w:sz w:val="28"/>
          <w:szCs w:val="28"/>
        </w:rPr>
        <w:t>1. Фирманың маркетингтік ортасы деген не?</w:t>
      </w:r>
    </w:p>
    <w:p w:rsidR="00724674" w:rsidRPr="00724674" w:rsidRDefault="00724674" w:rsidP="00724674">
      <w:pPr>
        <w:shd w:val="clear" w:color="auto" w:fill="FFFFFF"/>
        <w:spacing w:after="0" w:line="240" w:lineRule="auto"/>
        <w:jc w:val="both"/>
        <w:rPr>
          <w:rFonts w:ascii="Times New Roman" w:hAnsi="Times New Roman"/>
          <w:sz w:val="28"/>
          <w:szCs w:val="28"/>
        </w:rPr>
      </w:pPr>
      <w:r>
        <w:rPr>
          <w:rFonts w:ascii="Times New Roman" w:hAnsi="Times New Roman"/>
          <w:sz w:val="28"/>
          <w:szCs w:val="28"/>
        </w:rPr>
        <w:t>2.</w:t>
      </w:r>
      <w:r>
        <w:rPr>
          <w:rFonts w:ascii="Times New Roman" w:hAnsi="Times New Roman"/>
          <w:sz w:val="28"/>
          <w:szCs w:val="28"/>
          <w:lang w:val="kk-KZ"/>
        </w:rPr>
        <w:t xml:space="preserve"> </w:t>
      </w:r>
      <w:r>
        <w:rPr>
          <w:rFonts w:ascii="Times New Roman" w:hAnsi="Times New Roman"/>
          <w:sz w:val="28"/>
          <w:szCs w:val="28"/>
        </w:rPr>
        <w:t>Фирманың қызмет етуінің макро</w:t>
      </w:r>
      <w:r>
        <w:rPr>
          <w:rFonts w:ascii="Times New Roman" w:hAnsi="Times New Roman"/>
          <w:sz w:val="28"/>
          <w:szCs w:val="28"/>
          <w:lang w:val="kk-KZ"/>
        </w:rPr>
        <w:t xml:space="preserve"> </w:t>
      </w:r>
      <w:r w:rsidRPr="00724674">
        <w:rPr>
          <w:rFonts w:ascii="Times New Roman" w:hAnsi="Times New Roman"/>
          <w:sz w:val="28"/>
          <w:szCs w:val="28"/>
        </w:rPr>
        <w:t>және микроорталарының негізгі факторларын атаныз. 3. Олардың айрмашылығы неде?</w:t>
      </w:r>
    </w:p>
    <w:p w:rsidR="00724674" w:rsidRPr="00724674" w:rsidRDefault="00724674" w:rsidP="00724674">
      <w:pPr>
        <w:spacing w:after="0" w:line="240" w:lineRule="auto"/>
        <w:jc w:val="both"/>
        <w:rPr>
          <w:rFonts w:ascii="Times New Roman" w:hAnsi="Times New Roman"/>
          <w:sz w:val="28"/>
          <w:szCs w:val="28"/>
          <w:lang w:val="kk-KZ"/>
        </w:rPr>
      </w:pPr>
      <w:r w:rsidRPr="00724674">
        <w:rPr>
          <w:rFonts w:ascii="Times New Roman" w:hAnsi="Times New Roman"/>
          <w:sz w:val="28"/>
          <w:szCs w:val="28"/>
        </w:rPr>
        <w:t>4. Макроорта микроортадан несімен өзгешеленеді</w:t>
      </w:r>
      <w:r w:rsidRPr="00724674">
        <w:rPr>
          <w:rFonts w:ascii="Times New Roman" w:hAnsi="Times New Roman"/>
          <w:sz w:val="28"/>
          <w:szCs w:val="28"/>
          <w:lang w:val="kk-KZ"/>
        </w:rPr>
        <w:t>?</w:t>
      </w:r>
    </w:p>
    <w:p w:rsidR="00724674" w:rsidRPr="00724674" w:rsidRDefault="00724674" w:rsidP="00724674">
      <w:pPr>
        <w:spacing w:after="0" w:line="240" w:lineRule="auto"/>
        <w:jc w:val="both"/>
        <w:rPr>
          <w:rFonts w:ascii="Times New Roman" w:hAnsi="Times New Roman"/>
          <w:sz w:val="28"/>
          <w:szCs w:val="28"/>
          <w:lang w:val="kk-KZ"/>
        </w:rPr>
      </w:pPr>
      <w:r w:rsidRPr="00724674">
        <w:rPr>
          <w:rFonts w:ascii="Times New Roman" w:hAnsi="Times New Roman"/>
          <w:sz w:val="28"/>
          <w:szCs w:val="28"/>
          <w:lang w:val="kk-KZ"/>
        </w:rPr>
        <w:t>5. Егерде «</w:t>
      </w:r>
      <w:r>
        <w:rPr>
          <w:rFonts w:ascii="Times New Roman" w:hAnsi="Times New Roman"/>
          <w:sz w:val="28"/>
          <w:szCs w:val="28"/>
          <w:lang w:val="kk-KZ"/>
        </w:rPr>
        <w:t>Рахат</w:t>
      </w:r>
      <w:r w:rsidRPr="00724674">
        <w:rPr>
          <w:rFonts w:ascii="Times New Roman" w:hAnsi="Times New Roman"/>
          <w:sz w:val="28"/>
          <w:szCs w:val="28"/>
          <w:lang w:val="kk-KZ"/>
        </w:rPr>
        <w:t>» фирмасы өзінің ассортиментін күнделікті вафли және тртпен толықтырғысы келсе, ол уақытта нарықты сегменттеу және мақсатты маркетинг процестерін қалай іске асырады?</w:t>
      </w:r>
    </w:p>
    <w:p w:rsidR="008D2489" w:rsidRPr="00724674" w:rsidRDefault="008D2489" w:rsidP="00724674">
      <w:pPr>
        <w:pStyle w:val="a4"/>
        <w:ind w:firstLine="709"/>
        <w:jc w:val="both"/>
        <w:rPr>
          <w:rFonts w:ascii="Times New Roman" w:hAnsi="Times New Roman"/>
          <w:b/>
          <w:sz w:val="28"/>
          <w:szCs w:val="28"/>
          <w:lang w:val="kk-KZ" w:eastAsia="ru-RU"/>
        </w:rPr>
      </w:pPr>
    </w:p>
    <w:p w:rsidR="00163131" w:rsidRDefault="00163131" w:rsidP="00156C7A">
      <w:pPr>
        <w:pStyle w:val="a4"/>
        <w:jc w:val="both"/>
        <w:rPr>
          <w:rFonts w:ascii="Times New Roman" w:hAnsi="Times New Roman"/>
          <w:b/>
          <w:sz w:val="28"/>
          <w:szCs w:val="28"/>
          <w:lang w:val="kk-KZ" w:eastAsia="ru-RU"/>
        </w:rPr>
      </w:pPr>
    </w:p>
    <w:p w:rsidR="00724674" w:rsidRDefault="00724674" w:rsidP="00156C7A">
      <w:pPr>
        <w:pStyle w:val="a4"/>
        <w:jc w:val="both"/>
        <w:rPr>
          <w:rFonts w:ascii="Times New Roman" w:hAnsi="Times New Roman"/>
          <w:b/>
          <w:sz w:val="28"/>
          <w:szCs w:val="28"/>
          <w:lang w:val="kk-KZ" w:eastAsia="ru-RU"/>
        </w:rPr>
      </w:pPr>
    </w:p>
    <w:p w:rsidR="00724674" w:rsidRDefault="00724674" w:rsidP="00156C7A">
      <w:pPr>
        <w:pStyle w:val="a4"/>
        <w:jc w:val="both"/>
        <w:rPr>
          <w:rFonts w:ascii="Times New Roman" w:hAnsi="Times New Roman"/>
          <w:b/>
          <w:sz w:val="28"/>
          <w:szCs w:val="28"/>
          <w:lang w:val="kk-KZ" w:eastAsia="ru-RU"/>
        </w:rPr>
      </w:pPr>
    </w:p>
    <w:p w:rsidR="00724674" w:rsidRDefault="00724674" w:rsidP="00156C7A">
      <w:pPr>
        <w:pStyle w:val="a4"/>
        <w:jc w:val="both"/>
        <w:rPr>
          <w:rFonts w:ascii="Times New Roman" w:hAnsi="Times New Roman"/>
          <w:b/>
          <w:sz w:val="28"/>
          <w:szCs w:val="28"/>
          <w:lang w:val="kk-KZ" w:eastAsia="ru-RU"/>
        </w:rPr>
      </w:pPr>
    </w:p>
    <w:p w:rsidR="00724674" w:rsidRDefault="00724674" w:rsidP="00156C7A">
      <w:pPr>
        <w:pStyle w:val="a4"/>
        <w:jc w:val="both"/>
        <w:rPr>
          <w:rFonts w:ascii="Times New Roman" w:hAnsi="Times New Roman"/>
          <w:b/>
          <w:sz w:val="28"/>
          <w:szCs w:val="28"/>
          <w:lang w:val="kk-KZ" w:eastAsia="ru-RU"/>
        </w:rPr>
      </w:pPr>
    </w:p>
    <w:p w:rsidR="00724674" w:rsidRDefault="00724674" w:rsidP="00156C7A">
      <w:pPr>
        <w:pStyle w:val="a4"/>
        <w:jc w:val="both"/>
        <w:rPr>
          <w:rFonts w:ascii="Times New Roman" w:hAnsi="Times New Roman"/>
          <w:b/>
          <w:sz w:val="28"/>
          <w:szCs w:val="28"/>
          <w:lang w:val="kk-KZ" w:eastAsia="ru-RU"/>
        </w:rPr>
      </w:pPr>
    </w:p>
    <w:p w:rsidR="00724674" w:rsidRDefault="00724674" w:rsidP="00156C7A">
      <w:pPr>
        <w:pStyle w:val="a4"/>
        <w:jc w:val="both"/>
        <w:rPr>
          <w:rFonts w:ascii="Times New Roman" w:hAnsi="Times New Roman"/>
          <w:b/>
          <w:sz w:val="28"/>
          <w:szCs w:val="28"/>
          <w:lang w:val="kk-KZ" w:eastAsia="ru-RU"/>
        </w:rPr>
      </w:pPr>
    </w:p>
    <w:p w:rsidR="00724674" w:rsidRDefault="00724674" w:rsidP="00156C7A">
      <w:pPr>
        <w:pStyle w:val="a4"/>
        <w:jc w:val="both"/>
        <w:rPr>
          <w:rFonts w:ascii="Times New Roman" w:hAnsi="Times New Roman"/>
          <w:b/>
          <w:sz w:val="28"/>
          <w:szCs w:val="28"/>
          <w:lang w:val="kk-KZ" w:eastAsia="ru-RU"/>
        </w:rPr>
      </w:pPr>
    </w:p>
    <w:p w:rsidR="00724674" w:rsidRDefault="00724674" w:rsidP="00156C7A">
      <w:pPr>
        <w:pStyle w:val="a4"/>
        <w:jc w:val="both"/>
        <w:rPr>
          <w:rFonts w:ascii="Times New Roman" w:hAnsi="Times New Roman"/>
          <w:b/>
          <w:sz w:val="28"/>
          <w:szCs w:val="28"/>
          <w:lang w:val="kk-KZ" w:eastAsia="ru-RU"/>
        </w:rPr>
      </w:pPr>
    </w:p>
    <w:p w:rsidR="00724674" w:rsidRDefault="00724674" w:rsidP="00156C7A">
      <w:pPr>
        <w:pStyle w:val="a4"/>
        <w:jc w:val="both"/>
        <w:rPr>
          <w:rFonts w:ascii="Times New Roman" w:hAnsi="Times New Roman"/>
          <w:b/>
          <w:sz w:val="28"/>
          <w:szCs w:val="28"/>
          <w:lang w:val="kk-KZ" w:eastAsia="ru-RU"/>
        </w:rPr>
      </w:pPr>
    </w:p>
    <w:p w:rsidR="00163131" w:rsidRDefault="00163131" w:rsidP="00156C7A">
      <w:pPr>
        <w:pStyle w:val="a4"/>
        <w:jc w:val="both"/>
        <w:rPr>
          <w:rFonts w:ascii="Times New Roman" w:hAnsi="Times New Roman"/>
          <w:b/>
          <w:sz w:val="28"/>
          <w:szCs w:val="28"/>
          <w:lang w:val="kk-KZ" w:eastAsia="ru-RU"/>
        </w:rPr>
      </w:pPr>
    </w:p>
    <w:p w:rsidR="00354DAF" w:rsidRPr="00423BF1" w:rsidRDefault="00354DAF" w:rsidP="00156C7A">
      <w:pPr>
        <w:pStyle w:val="a4"/>
        <w:jc w:val="both"/>
        <w:rPr>
          <w:rFonts w:ascii="Times New Roman" w:hAnsi="Times New Roman"/>
          <w:b/>
          <w:sz w:val="28"/>
          <w:szCs w:val="28"/>
          <w:lang w:val="kk-KZ" w:eastAsia="ru-RU"/>
        </w:rPr>
      </w:pPr>
    </w:p>
    <w:p w:rsidR="00163131" w:rsidRPr="00423BF1" w:rsidRDefault="00163131" w:rsidP="00156C7A">
      <w:pPr>
        <w:pStyle w:val="a4"/>
        <w:jc w:val="both"/>
        <w:rPr>
          <w:rFonts w:ascii="Times New Roman" w:hAnsi="Times New Roman"/>
          <w:b/>
          <w:sz w:val="28"/>
          <w:szCs w:val="28"/>
          <w:lang w:val="kk-KZ" w:eastAsia="ru-RU"/>
        </w:rPr>
      </w:pPr>
      <w:r w:rsidRPr="00423BF1">
        <w:rPr>
          <w:rFonts w:ascii="Times New Roman" w:hAnsi="Times New Roman"/>
          <w:b/>
          <w:sz w:val="28"/>
          <w:szCs w:val="28"/>
          <w:lang w:val="kk-KZ" w:eastAsia="ru-RU"/>
        </w:rPr>
        <w:lastRenderedPageBreak/>
        <w:t xml:space="preserve">Дәріс </w:t>
      </w:r>
      <w:r w:rsidRPr="00423BF1">
        <w:rPr>
          <w:rFonts w:ascii="Times New Roman" w:hAnsi="Times New Roman"/>
          <w:b/>
          <w:sz w:val="28"/>
          <w:szCs w:val="28"/>
          <w:lang w:val="kk-KZ"/>
        </w:rPr>
        <w:t>№</w:t>
      </w:r>
      <w:r w:rsidRPr="00423BF1">
        <w:rPr>
          <w:rFonts w:ascii="Times New Roman" w:hAnsi="Times New Roman"/>
          <w:b/>
          <w:sz w:val="28"/>
          <w:szCs w:val="28"/>
          <w:lang w:val="kk-KZ" w:eastAsia="ru-RU"/>
        </w:rPr>
        <w:t xml:space="preserve">  5</w:t>
      </w:r>
    </w:p>
    <w:p w:rsidR="00163131" w:rsidRDefault="00163131" w:rsidP="00156C7A">
      <w:pPr>
        <w:pStyle w:val="a4"/>
        <w:jc w:val="both"/>
        <w:rPr>
          <w:rFonts w:ascii="Times New Roman" w:hAnsi="Times New Roman"/>
          <w:b/>
          <w:sz w:val="28"/>
          <w:szCs w:val="28"/>
          <w:lang w:val="kk-KZ" w:eastAsia="ru-RU"/>
        </w:rPr>
      </w:pPr>
      <w:r w:rsidRPr="00423BF1">
        <w:rPr>
          <w:rFonts w:ascii="Times New Roman" w:hAnsi="Times New Roman"/>
          <w:b/>
          <w:sz w:val="28"/>
          <w:szCs w:val="28"/>
          <w:lang w:val="kk-KZ" w:eastAsia="ru-RU"/>
        </w:rPr>
        <w:t>Әлеуметтік мәдени қызмет көрсетудегі маркетингтікі зерттеу және маркетингтік жүйенің ақпараты</w:t>
      </w:r>
    </w:p>
    <w:p w:rsidR="008703A7" w:rsidRPr="00423BF1" w:rsidRDefault="008703A7" w:rsidP="00156C7A">
      <w:pPr>
        <w:pStyle w:val="a4"/>
        <w:jc w:val="both"/>
        <w:rPr>
          <w:rFonts w:ascii="Times New Roman" w:hAnsi="Times New Roman"/>
          <w:b/>
          <w:sz w:val="28"/>
          <w:szCs w:val="28"/>
          <w:lang w:val="kk-KZ" w:eastAsia="ru-RU"/>
        </w:rPr>
      </w:pPr>
    </w:p>
    <w:p w:rsidR="00163131" w:rsidRPr="008703A7" w:rsidRDefault="00163131" w:rsidP="00E611B8">
      <w:pPr>
        <w:pStyle w:val="a4"/>
        <w:numPr>
          <w:ilvl w:val="0"/>
          <w:numId w:val="4"/>
        </w:numPr>
        <w:ind w:left="709" w:hanging="709"/>
        <w:jc w:val="both"/>
        <w:rPr>
          <w:rFonts w:ascii="Times New Roman" w:hAnsi="Times New Roman"/>
          <w:b/>
          <w:i/>
          <w:sz w:val="28"/>
          <w:szCs w:val="28"/>
          <w:lang w:val="kk-KZ" w:eastAsia="ru-RU"/>
        </w:rPr>
      </w:pPr>
      <w:r w:rsidRPr="008703A7">
        <w:rPr>
          <w:rFonts w:ascii="Times New Roman" w:hAnsi="Times New Roman"/>
          <w:b/>
          <w:i/>
          <w:sz w:val="28"/>
          <w:szCs w:val="28"/>
          <w:lang w:val="kk-KZ" w:eastAsia="ru-RU"/>
        </w:rPr>
        <w:t xml:space="preserve">Әлеуметтік- мәдени сервис кәсіпорындарында маркетингтік ақпарат жүйесі. </w:t>
      </w:r>
    </w:p>
    <w:p w:rsidR="00163131" w:rsidRPr="00423BF1" w:rsidRDefault="00163131" w:rsidP="00E611B8">
      <w:pPr>
        <w:pStyle w:val="a4"/>
        <w:numPr>
          <w:ilvl w:val="0"/>
          <w:numId w:val="4"/>
        </w:numPr>
        <w:ind w:left="709" w:hanging="709"/>
        <w:jc w:val="both"/>
        <w:rPr>
          <w:rFonts w:ascii="Times New Roman" w:hAnsi="Times New Roman"/>
          <w:b/>
          <w:i/>
          <w:sz w:val="28"/>
          <w:szCs w:val="28"/>
          <w:lang w:val="en-US" w:eastAsia="ru-RU"/>
        </w:rPr>
      </w:pPr>
      <w:r w:rsidRPr="00423BF1">
        <w:rPr>
          <w:rFonts w:ascii="Times New Roman" w:hAnsi="Times New Roman"/>
          <w:b/>
          <w:i/>
          <w:sz w:val="28"/>
          <w:szCs w:val="28"/>
          <w:lang w:val="en-US" w:eastAsia="ru-RU"/>
        </w:rPr>
        <w:t>Маркетинг ақпаратының классификациясы.</w:t>
      </w:r>
    </w:p>
    <w:p w:rsidR="00163131" w:rsidRPr="00423BF1" w:rsidRDefault="00163131" w:rsidP="00E611B8">
      <w:pPr>
        <w:pStyle w:val="a4"/>
        <w:numPr>
          <w:ilvl w:val="0"/>
          <w:numId w:val="4"/>
        </w:numPr>
        <w:ind w:left="709" w:hanging="709"/>
        <w:jc w:val="both"/>
        <w:rPr>
          <w:rFonts w:ascii="Times New Roman" w:hAnsi="Times New Roman"/>
          <w:b/>
          <w:i/>
          <w:sz w:val="28"/>
          <w:szCs w:val="28"/>
          <w:lang w:val="en-US" w:eastAsia="ru-RU"/>
        </w:rPr>
      </w:pPr>
      <w:r w:rsidRPr="00423BF1">
        <w:rPr>
          <w:rFonts w:ascii="Times New Roman" w:hAnsi="Times New Roman"/>
          <w:b/>
          <w:i/>
          <w:sz w:val="28"/>
          <w:szCs w:val="28"/>
          <w:lang w:val="en-US" w:eastAsia="ru-RU"/>
        </w:rPr>
        <w:t xml:space="preserve">Маркетингтік ақпараттың ішкі </w:t>
      </w:r>
      <w:r w:rsidR="006D3D04">
        <w:rPr>
          <w:rFonts w:ascii="Times New Roman" w:hAnsi="Times New Roman"/>
          <w:b/>
          <w:i/>
          <w:sz w:val="28"/>
          <w:szCs w:val="28"/>
          <w:lang w:val="kk-KZ" w:eastAsia="ru-RU"/>
        </w:rPr>
        <w:t xml:space="preserve">және сыртқы </w:t>
      </w:r>
      <w:r w:rsidR="006D3D04" w:rsidRPr="00423BF1">
        <w:rPr>
          <w:rFonts w:ascii="Times New Roman" w:hAnsi="Times New Roman"/>
          <w:b/>
          <w:i/>
          <w:sz w:val="28"/>
          <w:szCs w:val="28"/>
          <w:lang w:val="en-US" w:eastAsia="ru-RU"/>
        </w:rPr>
        <w:t>жүйесі</w:t>
      </w:r>
      <w:r w:rsidRPr="00423BF1">
        <w:rPr>
          <w:rFonts w:ascii="Times New Roman" w:hAnsi="Times New Roman"/>
          <w:b/>
          <w:i/>
          <w:sz w:val="28"/>
          <w:szCs w:val="28"/>
          <w:lang w:val="en-US" w:eastAsia="ru-RU"/>
        </w:rPr>
        <w:t>.</w:t>
      </w:r>
    </w:p>
    <w:p w:rsidR="00163131" w:rsidRPr="00423BF1" w:rsidRDefault="00163131" w:rsidP="00E611B8">
      <w:pPr>
        <w:pStyle w:val="a4"/>
        <w:numPr>
          <w:ilvl w:val="0"/>
          <w:numId w:val="4"/>
        </w:numPr>
        <w:ind w:left="709" w:hanging="709"/>
        <w:jc w:val="both"/>
        <w:rPr>
          <w:rFonts w:ascii="Times New Roman" w:hAnsi="Times New Roman"/>
          <w:b/>
          <w:i/>
          <w:sz w:val="28"/>
          <w:szCs w:val="28"/>
          <w:lang w:val="en-US" w:eastAsia="ru-RU"/>
        </w:rPr>
      </w:pPr>
      <w:r w:rsidRPr="00423BF1">
        <w:rPr>
          <w:rFonts w:ascii="Times New Roman" w:hAnsi="Times New Roman"/>
          <w:b/>
          <w:i/>
          <w:sz w:val="28"/>
          <w:szCs w:val="28"/>
          <w:lang w:val="en-US" w:eastAsia="ru-RU"/>
        </w:rPr>
        <w:t xml:space="preserve">Туризмді тиімді пайдалану үшін, туристік ұйымдарда туристік ақпарат жақсы жұмыс істеуі. </w:t>
      </w:r>
    </w:p>
    <w:p w:rsidR="00EB228D" w:rsidRPr="006D3D04" w:rsidRDefault="00EB228D" w:rsidP="006D3D04">
      <w:pPr>
        <w:pStyle w:val="a4"/>
        <w:jc w:val="both"/>
        <w:rPr>
          <w:rFonts w:ascii="Times New Roman" w:hAnsi="Times New Roman"/>
          <w:b/>
          <w:i/>
          <w:sz w:val="28"/>
          <w:szCs w:val="28"/>
          <w:lang w:val="kk-KZ" w:eastAsia="ru-RU"/>
        </w:rPr>
      </w:pPr>
    </w:p>
    <w:p w:rsidR="00EB228D" w:rsidRPr="00EB228D" w:rsidRDefault="00EB228D" w:rsidP="00EB228D">
      <w:pPr>
        <w:pStyle w:val="a4"/>
        <w:ind w:left="709"/>
        <w:jc w:val="both"/>
        <w:rPr>
          <w:rFonts w:ascii="Times New Roman" w:hAnsi="Times New Roman"/>
          <w:i/>
          <w:sz w:val="28"/>
          <w:szCs w:val="28"/>
          <w:lang w:val="en-US" w:eastAsia="ru-RU"/>
        </w:rPr>
      </w:pPr>
    </w:p>
    <w:p w:rsidR="00163131" w:rsidRPr="00EB228D" w:rsidRDefault="00EB228D" w:rsidP="00EB228D">
      <w:pPr>
        <w:pStyle w:val="a4"/>
        <w:ind w:left="709"/>
        <w:jc w:val="both"/>
        <w:rPr>
          <w:rFonts w:ascii="Times New Roman" w:hAnsi="Times New Roman"/>
          <w:i/>
          <w:sz w:val="28"/>
          <w:szCs w:val="28"/>
          <w:lang w:val="kk-KZ" w:eastAsia="ru-RU"/>
        </w:rPr>
      </w:pPr>
      <w:r w:rsidRPr="00EB228D">
        <w:rPr>
          <w:rFonts w:ascii="Times New Roman" w:hAnsi="Times New Roman"/>
          <w:b/>
          <w:i/>
          <w:sz w:val="28"/>
          <w:szCs w:val="28"/>
          <w:lang w:val="en-US" w:eastAsia="ru-RU"/>
        </w:rPr>
        <w:t xml:space="preserve">5.1. </w:t>
      </w:r>
      <w:r w:rsidRPr="00EB228D">
        <w:rPr>
          <w:rFonts w:ascii="Times New Roman" w:hAnsi="Times New Roman"/>
          <w:b/>
          <w:i/>
          <w:sz w:val="28"/>
          <w:szCs w:val="28"/>
          <w:lang w:val="kk-KZ" w:eastAsia="ru-RU"/>
        </w:rPr>
        <w:t xml:space="preserve">Әлеуметтік- мәдени сервис кәсіпорындарында маркетингтік ақпарат жүйесі. </w:t>
      </w:r>
    </w:p>
    <w:p w:rsidR="008703A7" w:rsidRPr="00A61FF1" w:rsidRDefault="008703A7" w:rsidP="008703A7">
      <w:pPr>
        <w:pStyle w:val="af0"/>
        <w:tabs>
          <w:tab w:val="left" w:pos="567"/>
          <w:tab w:val="left" w:pos="3828"/>
        </w:tabs>
        <w:ind w:left="0" w:right="0" w:firstLine="709"/>
        <w:rPr>
          <w:rFonts w:ascii="Times New Roman" w:hAnsi="Times New Roman"/>
          <w:lang w:val="kk-KZ"/>
        </w:rPr>
      </w:pPr>
      <w:r w:rsidRPr="00A61FF1">
        <w:rPr>
          <w:rFonts w:ascii="Times New Roman" w:hAnsi="Times New Roman"/>
          <w:lang w:val="kk-KZ"/>
        </w:rPr>
        <w:t>“</w:t>
      </w:r>
      <w:r w:rsidRPr="00A61FF1">
        <w:rPr>
          <w:rFonts w:ascii="Times New Roman" w:hAnsi="Times New Roman" w:hint="eastAsia"/>
          <w:lang w:val="kk-KZ"/>
        </w:rPr>
        <w:t>Өзіңіздің тау</w:t>
      </w:r>
      <w:r w:rsidRPr="00A61FF1">
        <w:rPr>
          <w:rFonts w:ascii="Times New Roman" w:hAnsi="Times New Roman"/>
          <w:lang w:val="kk-KZ"/>
        </w:rPr>
        <w:t>а</w:t>
      </w:r>
      <w:r w:rsidRPr="00A61FF1">
        <w:rPr>
          <w:rFonts w:ascii="Times New Roman" w:hAnsi="Times New Roman" w:hint="eastAsia"/>
          <w:lang w:val="kk-KZ"/>
        </w:rPr>
        <w:t>рыңызға қажеттілік тапқаныңызша ештеңемен айналыспаңыз</w:t>
      </w:r>
      <w:r w:rsidRPr="00A61FF1">
        <w:rPr>
          <w:rFonts w:ascii="Times New Roman" w:hAnsi="Times New Roman"/>
          <w:lang w:val="kk-KZ"/>
        </w:rPr>
        <w:t>”</w:t>
      </w:r>
      <w:r w:rsidRPr="00A61FF1">
        <w:rPr>
          <w:rFonts w:ascii="Times New Roman" w:hAnsi="Times New Roman" w:hint="eastAsia"/>
          <w:lang w:val="kk-KZ"/>
        </w:rPr>
        <w:t>,</w:t>
      </w:r>
      <w:r w:rsidRPr="00A61FF1">
        <w:rPr>
          <w:rFonts w:ascii="Times New Roman" w:hAnsi="Times New Roman"/>
          <w:lang w:val="kk-KZ"/>
        </w:rPr>
        <w:t xml:space="preserve"> “</w:t>
      </w:r>
      <w:r w:rsidRPr="00A61FF1">
        <w:rPr>
          <w:rFonts w:ascii="Times New Roman" w:hAnsi="Times New Roman" w:hint="eastAsia"/>
          <w:lang w:val="kk-KZ"/>
        </w:rPr>
        <w:t>Тұтынушыға бүгін не керек екенін білу және ертең не сатып алғысы келетінін болжау қажет</w:t>
      </w:r>
      <w:r w:rsidRPr="00A61FF1">
        <w:rPr>
          <w:rFonts w:ascii="Times New Roman" w:hAnsi="Times New Roman"/>
          <w:lang w:val="kk-KZ"/>
        </w:rPr>
        <w:t>”</w:t>
      </w:r>
      <w:r w:rsidRPr="00A61FF1">
        <w:rPr>
          <w:rFonts w:ascii="Times New Roman" w:hAnsi="Times New Roman" w:hint="eastAsia"/>
          <w:lang w:val="kk-KZ"/>
        </w:rPr>
        <w:t xml:space="preserve">. Осылай маркетингтің әліппелік негіздері құралады. Пайдалы өткіз мәселеріне фирманың барлық жұмыс шектерін байланыстыру үшін, рынок факторларын зерттеу, шаруа қорлық шешім қабылдаудың нәтижелі орны болып табылады.Рынок жағдайында интуицияға, басшылардың, мамандардың пікіріне және бұрынғы тәжрибеге сүйену жеткіліксіз болады. Сонымен қатар шешім қабылдауға дейін және одан кейін де, бірқатар ақпарат жинау қажет. Қабылданған шешімдер сипаттамасына көп факторлар әсер етеді, мысалы бәсекелестер,  жабдықтаушылар және т.б. </w:t>
      </w:r>
    </w:p>
    <w:p w:rsidR="008703A7" w:rsidRPr="00A61FF1" w:rsidRDefault="008703A7" w:rsidP="008703A7">
      <w:pPr>
        <w:pStyle w:val="af0"/>
        <w:tabs>
          <w:tab w:val="left" w:pos="567"/>
          <w:tab w:val="left" w:pos="3828"/>
        </w:tabs>
        <w:ind w:left="0" w:right="0" w:firstLine="709"/>
        <w:rPr>
          <w:rFonts w:ascii="Times New Roman" w:hAnsi="Times New Roman"/>
          <w:b/>
          <w:u w:val="single"/>
          <w:lang w:val="kk-KZ"/>
        </w:rPr>
      </w:pPr>
      <w:r w:rsidRPr="00A61FF1">
        <w:rPr>
          <w:rFonts w:ascii="Times New Roman" w:hAnsi="Times New Roman" w:hint="eastAsia"/>
          <w:lang w:val="kk-KZ"/>
        </w:rPr>
        <w:t xml:space="preserve">     Белгісіздік және тәуекелділік деңгейін төмендету үшін, кәсіпорында сенімді және жеткілікті дәрежеде көлемді, уақытылы  нақты ақпараты бар болуы қажет. Ал оларды жинау маркетингтік зерттеу жүргізумен қамтамасыз етіледі.</w:t>
      </w:r>
    </w:p>
    <w:p w:rsidR="008703A7" w:rsidRPr="00A61FF1" w:rsidRDefault="008703A7" w:rsidP="008703A7">
      <w:pPr>
        <w:pStyle w:val="af0"/>
        <w:tabs>
          <w:tab w:val="clear" w:pos="8222"/>
          <w:tab w:val="num" w:pos="-142"/>
          <w:tab w:val="left" w:pos="567"/>
          <w:tab w:val="left" w:pos="3828"/>
          <w:tab w:val="left" w:pos="9498"/>
        </w:tabs>
        <w:ind w:left="0" w:right="0" w:firstLine="709"/>
        <w:rPr>
          <w:rFonts w:ascii="Times New Roman" w:hAnsi="Times New Roman"/>
          <w:lang w:val="kk-KZ"/>
        </w:rPr>
      </w:pPr>
      <w:r w:rsidRPr="00A61FF1">
        <w:rPr>
          <w:rFonts w:ascii="Times New Roman" w:hAnsi="Times New Roman" w:hint="eastAsia"/>
          <w:lang w:val="kk-KZ"/>
        </w:rPr>
        <w:t xml:space="preserve">     Кәсіпорынның көлеміне, жұмыс жүргізілуіне байланысты әр түрлі маркетингтік  зерттеулер жүргізіледі. Мысалы, АҚШ фирмалары келесі зерттеулерді өткізеді: рыноктың потенциалды мүмкіндіктерін бағалау </w:t>
      </w:r>
      <w:r w:rsidRPr="00A61FF1">
        <w:rPr>
          <w:rFonts w:ascii="Times New Roman" w:hAnsi="Times New Roman"/>
          <w:lang w:val="kk-KZ"/>
        </w:rPr>
        <w:t>–</w:t>
      </w:r>
      <w:r w:rsidRPr="00A61FF1">
        <w:rPr>
          <w:rFonts w:ascii="Times New Roman" w:hAnsi="Times New Roman" w:hint="eastAsia"/>
          <w:lang w:val="kk-KZ"/>
        </w:rPr>
        <w:t xml:space="preserve"> 93</w:t>
      </w:r>
      <w:r w:rsidRPr="00A61FF1">
        <w:rPr>
          <w:rFonts w:ascii="Times New Roman" w:hAnsi="Times New Roman"/>
          <w:lang w:val="kk-KZ"/>
        </w:rPr>
        <w:t>%</w:t>
      </w:r>
      <w:r w:rsidRPr="00A61FF1">
        <w:rPr>
          <w:rFonts w:ascii="Times New Roman" w:hAnsi="Times New Roman" w:hint="eastAsia"/>
          <w:lang w:val="kk-KZ"/>
        </w:rPr>
        <w:t xml:space="preserve"> фирмалар, рыноктың негізгі сипаттамаларын және басқа фирмалардың рыноктағы үлесін зерттеу </w:t>
      </w:r>
      <w:r w:rsidRPr="00A61FF1">
        <w:rPr>
          <w:rFonts w:ascii="Times New Roman" w:hAnsi="Times New Roman"/>
          <w:lang w:val="kk-KZ"/>
        </w:rPr>
        <w:t>–</w:t>
      </w:r>
      <w:r w:rsidRPr="00A61FF1">
        <w:rPr>
          <w:rFonts w:ascii="Times New Roman" w:hAnsi="Times New Roman" w:hint="eastAsia"/>
          <w:lang w:val="kk-KZ"/>
        </w:rPr>
        <w:t xml:space="preserve"> 92</w:t>
      </w:r>
      <w:r w:rsidRPr="00A61FF1">
        <w:rPr>
          <w:rFonts w:ascii="Times New Roman" w:hAnsi="Times New Roman"/>
          <w:lang w:val="kk-KZ"/>
        </w:rPr>
        <w:t>%</w:t>
      </w:r>
      <w:r>
        <w:rPr>
          <w:rFonts w:ascii="Times New Roman" w:hAnsi="Times New Roman" w:hint="eastAsia"/>
          <w:lang w:val="fr-FR"/>
        </w:rPr>
        <w:t xml:space="preserve">, жаңа тауарға тұтынушылардың реакциясын тексеру </w:t>
      </w:r>
      <w:r>
        <w:rPr>
          <w:rFonts w:ascii="Times New Roman" w:hAnsi="Times New Roman"/>
          <w:lang w:val="fr-FR"/>
        </w:rPr>
        <w:t>–</w:t>
      </w:r>
      <w:r>
        <w:rPr>
          <w:rFonts w:ascii="Times New Roman" w:hAnsi="Times New Roman" w:hint="eastAsia"/>
          <w:lang w:val="fr-FR"/>
        </w:rPr>
        <w:t xml:space="preserve"> 84</w:t>
      </w:r>
      <w:r w:rsidRPr="00A61FF1">
        <w:rPr>
          <w:rFonts w:ascii="Times New Roman" w:hAnsi="Times New Roman"/>
          <w:lang w:val="kk-KZ"/>
        </w:rPr>
        <w:t>%</w:t>
      </w:r>
      <w:r w:rsidRPr="00A61FF1">
        <w:rPr>
          <w:rFonts w:ascii="Times New Roman" w:hAnsi="Times New Roman" w:hint="eastAsia"/>
          <w:lang w:val="kk-KZ"/>
        </w:rPr>
        <w:t xml:space="preserve">, бәсекелестерді зерттеу </w:t>
      </w:r>
      <w:r w:rsidRPr="00A61FF1">
        <w:rPr>
          <w:rFonts w:ascii="Times New Roman" w:hAnsi="Times New Roman"/>
          <w:lang w:val="kk-KZ"/>
        </w:rPr>
        <w:t>–</w:t>
      </w:r>
      <w:r w:rsidRPr="00A61FF1">
        <w:rPr>
          <w:rFonts w:ascii="Times New Roman" w:hAnsi="Times New Roman" w:hint="eastAsia"/>
          <w:lang w:val="kk-KZ"/>
        </w:rPr>
        <w:t>85</w:t>
      </w:r>
      <w:r w:rsidRPr="00A61FF1">
        <w:rPr>
          <w:rFonts w:ascii="Times New Roman" w:hAnsi="Times New Roman"/>
          <w:lang w:val="kk-KZ"/>
        </w:rPr>
        <w:t>%</w:t>
      </w:r>
      <w:r w:rsidRPr="00A61FF1">
        <w:rPr>
          <w:rFonts w:ascii="Times New Roman" w:hAnsi="Times New Roman" w:hint="eastAsia"/>
          <w:lang w:val="kk-KZ"/>
        </w:rPr>
        <w:t xml:space="preserve">, жарнамалық хабарландырудың тиімділігін талдау </w:t>
      </w:r>
      <w:r w:rsidRPr="00A61FF1">
        <w:rPr>
          <w:rFonts w:ascii="Times New Roman" w:hAnsi="Times New Roman"/>
          <w:lang w:val="kk-KZ"/>
        </w:rPr>
        <w:t>–</w:t>
      </w:r>
      <w:r w:rsidRPr="00A61FF1">
        <w:rPr>
          <w:rFonts w:ascii="Times New Roman" w:hAnsi="Times New Roman" w:hint="eastAsia"/>
          <w:lang w:val="kk-KZ"/>
        </w:rPr>
        <w:t xml:space="preserve"> 67</w:t>
      </w:r>
      <w:r w:rsidRPr="00A61FF1">
        <w:rPr>
          <w:rFonts w:ascii="Times New Roman" w:hAnsi="Times New Roman"/>
          <w:lang w:val="kk-KZ"/>
        </w:rPr>
        <w:t>%</w:t>
      </w:r>
      <w:r w:rsidRPr="00A61FF1">
        <w:rPr>
          <w:rFonts w:ascii="Times New Roman" w:hAnsi="Times New Roman" w:hint="eastAsia"/>
          <w:lang w:val="kk-KZ"/>
        </w:rPr>
        <w:t xml:space="preserve">, жарнамалық текстерді зерттеу </w:t>
      </w:r>
      <w:r w:rsidRPr="00A61FF1">
        <w:rPr>
          <w:rFonts w:ascii="Times New Roman" w:hAnsi="Times New Roman"/>
          <w:lang w:val="kk-KZ"/>
        </w:rPr>
        <w:t>–</w:t>
      </w:r>
      <w:r w:rsidRPr="00A61FF1">
        <w:rPr>
          <w:rFonts w:ascii="Times New Roman" w:hAnsi="Times New Roman" w:hint="eastAsia"/>
          <w:lang w:val="kk-KZ"/>
        </w:rPr>
        <w:t xml:space="preserve"> 49</w:t>
      </w:r>
      <w:r w:rsidRPr="00A61FF1">
        <w:rPr>
          <w:rFonts w:ascii="Times New Roman" w:hAnsi="Times New Roman"/>
          <w:lang w:val="kk-KZ"/>
        </w:rPr>
        <w:t>%</w:t>
      </w:r>
      <w:r w:rsidRPr="00A61FF1">
        <w:rPr>
          <w:rFonts w:ascii="Times New Roman" w:hAnsi="Times New Roman" w:hint="eastAsia"/>
          <w:lang w:val="kk-KZ"/>
        </w:rPr>
        <w:t xml:space="preserve">, тұтынушылар себептерін зерттеу </w:t>
      </w:r>
      <w:r w:rsidRPr="00A61FF1">
        <w:rPr>
          <w:rFonts w:ascii="Times New Roman" w:hAnsi="Times New Roman"/>
          <w:lang w:val="kk-KZ"/>
        </w:rPr>
        <w:t>–</w:t>
      </w:r>
      <w:r w:rsidRPr="00A61FF1">
        <w:rPr>
          <w:rFonts w:ascii="Times New Roman" w:hAnsi="Times New Roman" w:hint="eastAsia"/>
          <w:lang w:val="kk-KZ"/>
        </w:rPr>
        <w:t xml:space="preserve"> 48</w:t>
      </w:r>
      <w:r w:rsidRPr="00A61FF1">
        <w:rPr>
          <w:rFonts w:ascii="Times New Roman" w:hAnsi="Times New Roman"/>
          <w:lang w:val="kk-KZ"/>
        </w:rPr>
        <w:t>%</w:t>
      </w:r>
      <w:r w:rsidRPr="00A61FF1">
        <w:rPr>
          <w:rFonts w:ascii="Times New Roman" w:hAnsi="Times New Roman" w:hint="eastAsia"/>
          <w:lang w:val="kk-KZ"/>
        </w:rPr>
        <w:t xml:space="preserve"> және т.б. Берілген мәліметтер маркетингтік зерттеулер көпшілік фирмалармен маркетингтік жұмыстың негізі болып қарастырылуын куаландырады. </w:t>
      </w:r>
    </w:p>
    <w:p w:rsidR="008703A7" w:rsidRPr="00A61FF1" w:rsidRDefault="008703A7" w:rsidP="008703A7">
      <w:pPr>
        <w:pStyle w:val="af0"/>
        <w:tabs>
          <w:tab w:val="clear" w:pos="8222"/>
          <w:tab w:val="num" w:pos="-142"/>
          <w:tab w:val="left" w:pos="567"/>
          <w:tab w:val="left" w:pos="3828"/>
          <w:tab w:val="left" w:pos="9498"/>
        </w:tabs>
        <w:ind w:left="0" w:right="0" w:firstLine="709"/>
        <w:rPr>
          <w:rFonts w:ascii="Times New Roman" w:hAnsi="Times New Roman"/>
          <w:lang w:val="kk-KZ"/>
        </w:rPr>
      </w:pPr>
      <w:r w:rsidRPr="00A61FF1">
        <w:rPr>
          <w:rFonts w:ascii="Times New Roman" w:hAnsi="Times New Roman" w:hint="eastAsia"/>
          <w:lang w:val="kk-KZ"/>
        </w:rPr>
        <w:t xml:space="preserve">     Профессионалды, біліп жүргізілген маркетингтік зерттеу,  кәсіпорынға өзінің рыноктық мүмкіндіктерін әділдікпен бағалауға және қойған мақсатына минимиумды тәуекелмен жетуге болатын бағыттарын таңдауға мүмкіндік береді. </w:t>
      </w:r>
    </w:p>
    <w:p w:rsidR="008703A7" w:rsidRPr="00A61FF1" w:rsidRDefault="008703A7" w:rsidP="008703A7">
      <w:pPr>
        <w:pStyle w:val="af0"/>
        <w:tabs>
          <w:tab w:val="clear" w:pos="8222"/>
          <w:tab w:val="num" w:pos="-142"/>
          <w:tab w:val="left" w:pos="426"/>
          <w:tab w:val="left" w:pos="3828"/>
          <w:tab w:val="left" w:pos="9498"/>
        </w:tabs>
        <w:ind w:left="0" w:right="0" w:firstLine="709"/>
        <w:rPr>
          <w:rFonts w:ascii="Times New Roman" w:hAnsi="Times New Roman"/>
          <w:lang w:val="kk-KZ"/>
        </w:rPr>
      </w:pPr>
      <w:r w:rsidRPr="00A61FF1">
        <w:rPr>
          <w:rFonts w:ascii="Times New Roman" w:hAnsi="Times New Roman" w:hint="eastAsia"/>
          <w:b/>
          <w:lang w:val="kk-KZ"/>
        </w:rPr>
        <w:lastRenderedPageBreak/>
        <w:t xml:space="preserve"> Маркетингті зерттеу </w:t>
      </w:r>
      <w:r w:rsidRPr="00A61FF1">
        <w:rPr>
          <w:rFonts w:ascii="Times New Roman" w:hAnsi="Times New Roman" w:hint="eastAsia"/>
          <w:lang w:val="kk-KZ"/>
        </w:rPr>
        <w:t>дегеніміз - маркетингтік шешім қабылдауға жалғас белгісіздікті төмендету мақсатымен мәліметтерді жинау, өңдеу және талдау процесі. Маркетингтік зерттеудің мақсаты әр түрлі болуы мүмкін. Алдымен ол потенциалды тұтынушыларды табу, олардың қажеттіліктерін зерттеу, мақсатты рынокты таңдау үшін тауарға бар және жақын арада бар болатын сұранысты зерттеу. Рынокты таңдағап алғаннан кейін, оның ішінде болып жатқан өзгерістеріне дер кезінде жауап қайтару үшін оның жағдайын ағымды бақылау кеоек. Рыноктың узақ мерзімді даму тенденцияларын болжау үшін оны зерттеу қажет. Құрастырылған болжау фирмасының мақсатын іздеуіне, стратегиясын және жұмыс жоспарын өңдеуге негіз болады. Әсіресе маркетинтік  зерттеу, фирма рынокқа жаңа тауарды  өңдеп, шығарудың алдында  өте тапқыр болады.</w:t>
      </w:r>
    </w:p>
    <w:p w:rsidR="008703A7" w:rsidRPr="00A61FF1" w:rsidRDefault="008703A7" w:rsidP="008703A7">
      <w:pPr>
        <w:pStyle w:val="af0"/>
        <w:tabs>
          <w:tab w:val="clear" w:pos="8222"/>
          <w:tab w:val="num" w:pos="-142"/>
          <w:tab w:val="left" w:pos="426"/>
          <w:tab w:val="left" w:pos="3828"/>
          <w:tab w:val="left" w:pos="9498"/>
        </w:tabs>
        <w:ind w:left="0" w:right="0" w:firstLine="709"/>
        <w:rPr>
          <w:rFonts w:ascii="Times New Roman" w:hAnsi="Times New Roman"/>
          <w:lang w:val="kk-KZ"/>
        </w:rPr>
      </w:pPr>
      <w:r w:rsidRPr="00A61FF1">
        <w:rPr>
          <w:rFonts w:ascii="Times New Roman" w:hAnsi="Times New Roman" w:hint="eastAsia"/>
          <w:lang w:val="kk-KZ"/>
        </w:rPr>
        <w:t xml:space="preserve">     Маркетингтік зерттеудің нәтижелілігі және тиімділігі келесі шарттарды сақтауына байланысты болады:</w:t>
      </w:r>
    </w:p>
    <w:p w:rsidR="008703A7" w:rsidRPr="00A61FF1" w:rsidRDefault="008703A7" w:rsidP="00736044">
      <w:pPr>
        <w:pStyle w:val="af0"/>
        <w:numPr>
          <w:ilvl w:val="0"/>
          <w:numId w:val="52"/>
        </w:numPr>
        <w:tabs>
          <w:tab w:val="clear" w:pos="-142"/>
          <w:tab w:val="clear" w:pos="8222"/>
          <w:tab w:val="left" w:pos="567"/>
          <w:tab w:val="left" w:pos="3828"/>
          <w:tab w:val="left" w:pos="9498"/>
        </w:tabs>
        <w:ind w:left="709" w:right="0" w:hanging="709"/>
        <w:rPr>
          <w:rFonts w:ascii="Times New Roman" w:hAnsi="Times New Roman"/>
          <w:lang w:val="kk-KZ"/>
        </w:rPr>
      </w:pPr>
      <w:r w:rsidRPr="00A61FF1">
        <w:rPr>
          <w:rFonts w:ascii="Times New Roman" w:hAnsi="Times New Roman" w:hint="eastAsia"/>
          <w:lang w:val="kk-KZ"/>
        </w:rPr>
        <w:t>біріншіден, бұл зерттеулер комплексті және тиымды түрде өтуі қажет;</w:t>
      </w:r>
    </w:p>
    <w:p w:rsidR="008703A7" w:rsidRPr="008703A7" w:rsidRDefault="008703A7" w:rsidP="00736044">
      <w:pPr>
        <w:pStyle w:val="af0"/>
        <w:numPr>
          <w:ilvl w:val="0"/>
          <w:numId w:val="52"/>
        </w:numPr>
        <w:tabs>
          <w:tab w:val="clear" w:pos="-142"/>
          <w:tab w:val="clear" w:pos="8222"/>
          <w:tab w:val="left" w:pos="567"/>
          <w:tab w:val="left" w:pos="3828"/>
          <w:tab w:val="left" w:pos="9498"/>
        </w:tabs>
        <w:ind w:left="709" w:right="0" w:hanging="709"/>
        <w:rPr>
          <w:rFonts w:ascii="Times New Roman" w:hAnsi="Times New Roman"/>
          <w:lang w:val="kk-KZ"/>
        </w:rPr>
      </w:pPr>
      <w:r w:rsidRPr="008703A7">
        <w:rPr>
          <w:rFonts w:ascii="Times New Roman" w:hAnsi="Times New Roman" w:hint="eastAsia"/>
          <w:lang w:val="kk-KZ"/>
        </w:rPr>
        <w:t>екіншіден, оларды жинаған кезде ақпаратқа қойылған талаптармен бірге ғылыми тәсілдерды қолдануыуы қажет;</w:t>
      </w:r>
    </w:p>
    <w:p w:rsidR="008703A7" w:rsidRPr="008703A7" w:rsidRDefault="008703A7" w:rsidP="00736044">
      <w:pPr>
        <w:pStyle w:val="af0"/>
        <w:numPr>
          <w:ilvl w:val="0"/>
          <w:numId w:val="52"/>
        </w:numPr>
        <w:tabs>
          <w:tab w:val="clear" w:pos="-142"/>
          <w:tab w:val="clear" w:pos="8222"/>
          <w:tab w:val="left" w:pos="567"/>
          <w:tab w:val="left" w:pos="3828"/>
          <w:tab w:val="left" w:pos="9498"/>
        </w:tabs>
        <w:ind w:left="709" w:right="0" w:hanging="709"/>
        <w:rPr>
          <w:rFonts w:ascii="Times New Roman" w:hAnsi="Times New Roman"/>
          <w:lang w:val="kk-KZ"/>
        </w:rPr>
      </w:pPr>
      <w:r w:rsidRPr="008703A7">
        <w:rPr>
          <w:rFonts w:ascii="Times New Roman" w:hAnsi="Times New Roman" w:hint="eastAsia"/>
          <w:lang w:val="kk-KZ"/>
        </w:rPr>
        <w:t xml:space="preserve">үшіншіден, зерттеулер-маркетингтік  және әлеуметтік зерттеу практикасының </w:t>
      </w:r>
      <w:r w:rsidRPr="008703A7">
        <w:rPr>
          <w:rFonts w:ascii="Times New Roman" w:hAnsi="Times New Roman"/>
          <w:lang w:val="kk-KZ"/>
        </w:rPr>
        <w:t>“</w:t>
      </w:r>
      <w:r w:rsidRPr="008703A7">
        <w:rPr>
          <w:rFonts w:ascii="Times New Roman" w:hAnsi="Times New Roman" w:hint="eastAsia"/>
          <w:lang w:val="kk-KZ"/>
        </w:rPr>
        <w:t xml:space="preserve"> Халықаралық Кодексінде</w:t>
      </w:r>
      <w:r w:rsidRPr="008703A7">
        <w:rPr>
          <w:rFonts w:ascii="Times New Roman" w:hAnsi="Times New Roman"/>
          <w:lang w:val="kk-KZ"/>
        </w:rPr>
        <w:t>”</w:t>
      </w:r>
      <w:r w:rsidRPr="008703A7">
        <w:rPr>
          <w:rFonts w:ascii="Times New Roman" w:hAnsi="Times New Roman" w:hint="eastAsia"/>
          <w:lang w:val="kk-KZ"/>
        </w:rPr>
        <w:t xml:space="preserve"> бекітілген  (оны Халықаралық Сауда Палатасы және Маркетингтік зерттеу және қогам пікірін зерттейтін Еуропалық қоғаммен қабылдады) шын бәсекелес принциптермен сәйкес жүргізілуі қажет;</w:t>
      </w:r>
    </w:p>
    <w:p w:rsidR="008703A7" w:rsidRPr="00A61FF1" w:rsidRDefault="008703A7" w:rsidP="00736044">
      <w:pPr>
        <w:pStyle w:val="af0"/>
        <w:numPr>
          <w:ilvl w:val="0"/>
          <w:numId w:val="52"/>
        </w:numPr>
        <w:tabs>
          <w:tab w:val="clear" w:pos="-142"/>
          <w:tab w:val="clear" w:pos="8222"/>
          <w:tab w:val="left" w:pos="567"/>
          <w:tab w:val="left" w:pos="3828"/>
          <w:tab w:val="left" w:pos="9498"/>
        </w:tabs>
        <w:ind w:left="709" w:right="0" w:hanging="709"/>
        <w:rPr>
          <w:rFonts w:ascii="Times New Roman" w:hAnsi="Times New Roman"/>
          <w:lang w:val="kk-KZ"/>
        </w:rPr>
      </w:pPr>
      <w:r w:rsidRPr="008703A7">
        <w:rPr>
          <w:rFonts w:ascii="Times New Roman" w:hAnsi="Times New Roman" w:hint="eastAsia"/>
          <w:lang w:val="kk-KZ"/>
        </w:rPr>
        <w:t>төртіншіден, маркетингтік зерттеулер жұмстарды мұқият жоспарлардан және жүйелі сатылардан түруы қажет</w:t>
      </w:r>
      <w:r w:rsidRPr="008703A7">
        <w:rPr>
          <w:rFonts w:ascii="Times New Roman" w:hAnsi="Times New Roman"/>
          <w:lang w:val="kk-KZ"/>
        </w:rPr>
        <w:t xml:space="preserve"> </w:t>
      </w:r>
      <w:r w:rsidRPr="008703A7">
        <w:rPr>
          <w:rFonts w:ascii="Times New Roman" w:hAnsi="Times New Roman" w:hint="eastAsia"/>
          <w:lang w:val="kk-KZ"/>
        </w:rPr>
        <w:t xml:space="preserve">.Барлық жұмстар белгіленген тәртіп бойынша өткізіледі. </w:t>
      </w:r>
      <w:r w:rsidRPr="00A61FF1">
        <w:rPr>
          <w:rFonts w:ascii="Times New Roman" w:hAnsi="Times New Roman" w:hint="eastAsia"/>
          <w:lang w:val="kk-KZ"/>
        </w:rPr>
        <w:t xml:space="preserve">Мысалы, екінші ретті ақпарат фирма мәселері мен мақсатын анықтамайынша зерттелмейді, ал бастапқы ақпарат  екінші ретті ақпаратты толық зерттегенге дейін жйналмайды. Бастапқы ақпарат барлық жағдайда керек бола бермейды, егер фирма мәселесін онсіз-ақ  шешсе  оның қажеті жоқ. Ал екінші ретті ақпарат сұрақтарға толық жауап бермесе онда бастапқы мәліметтерсіз мәселені шешу қиындайды.   </w:t>
      </w:r>
    </w:p>
    <w:p w:rsidR="008703A7" w:rsidRDefault="008703A7" w:rsidP="008703A7">
      <w:pPr>
        <w:pStyle w:val="af0"/>
        <w:tabs>
          <w:tab w:val="left" w:pos="567"/>
          <w:tab w:val="left" w:pos="3828"/>
        </w:tabs>
        <w:ind w:left="0" w:right="0" w:firstLine="709"/>
        <w:rPr>
          <w:rFonts w:ascii="Times New Roman" w:hAnsi="Times New Roman"/>
          <w:lang w:val="ru-RU"/>
        </w:rPr>
      </w:pPr>
      <w:r w:rsidRPr="00A61FF1">
        <w:rPr>
          <w:rFonts w:ascii="Times New Roman" w:hAnsi="Times New Roman"/>
          <w:lang w:val="kk-KZ"/>
        </w:rPr>
        <w:t>А</w:t>
      </w:r>
      <w:r w:rsidRPr="00A61FF1">
        <w:rPr>
          <w:rFonts w:ascii="Times New Roman" w:hAnsi="Times New Roman" w:hint="eastAsia"/>
          <w:lang w:val="kk-KZ"/>
        </w:rPr>
        <w:t xml:space="preserve">қпарат - маркетинг зерттеулері барысында жиналған мәліметтердің жиындығы. </w:t>
      </w:r>
      <w:r>
        <w:rPr>
          <w:rFonts w:ascii="Times New Roman" w:hAnsi="Times New Roman" w:hint="eastAsia"/>
          <w:lang w:val="ru-RU"/>
        </w:rPr>
        <w:t>Жақсы ақпарат мына мәселерді шешуге мүмкіндіктер береді /18/:</w:t>
      </w:r>
    </w:p>
    <w:p w:rsidR="008703A7" w:rsidRDefault="008703A7" w:rsidP="00736044">
      <w:pPr>
        <w:pStyle w:val="af0"/>
        <w:numPr>
          <w:ilvl w:val="0"/>
          <w:numId w:val="53"/>
        </w:numPr>
        <w:tabs>
          <w:tab w:val="clear" w:pos="360"/>
          <w:tab w:val="num" w:pos="567"/>
          <w:tab w:val="left" w:pos="2127"/>
        </w:tabs>
        <w:ind w:left="3402" w:right="0" w:hanging="3402"/>
        <w:rPr>
          <w:rFonts w:ascii="Times New Roman" w:hAnsi="Times New Roman"/>
          <w:lang w:val="ru-RU"/>
        </w:rPr>
      </w:pPr>
      <w:r>
        <w:rPr>
          <w:rFonts w:ascii="Times New Roman" w:hAnsi="Times New Roman" w:hint="eastAsia"/>
          <w:lang w:val="ru-RU"/>
        </w:rPr>
        <w:t xml:space="preserve">бәсекеде басымдылық алу, </w:t>
      </w:r>
    </w:p>
    <w:p w:rsidR="008703A7" w:rsidRDefault="008703A7" w:rsidP="00736044">
      <w:pPr>
        <w:pStyle w:val="af0"/>
        <w:numPr>
          <w:ilvl w:val="0"/>
          <w:numId w:val="53"/>
        </w:numPr>
        <w:tabs>
          <w:tab w:val="clear" w:pos="360"/>
          <w:tab w:val="num" w:pos="567"/>
          <w:tab w:val="left" w:pos="2127"/>
        </w:tabs>
        <w:ind w:left="3402" w:right="0" w:hanging="3402"/>
        <w:rPr>
          <w:rFonts w:ascii="Times New Roman" w:hAnsi="Times New Roman"/>
          <w:lang w:val="ru-RU"/>
        </w:rPr>
      </w:pPr>
      <w:r>
        <w:rPr>
          <w:rFonts w:ascii="Times New Roman" w:hAnsi="Times New Roman" w:hint="eastAsia"/>
          <w:lang w:val="ru-RU"/>
        </w:rPr>
        <w:t>шығын қаражатының қауіп-қатерін төмендету,</w:t>
      </w:r>
    </w:p>
    <w:p w:rsidR="008703A7" w:rsidRDefault="008703A7" w:rsidP="00736044">
      <w:pPr>
        <w:pStyle w:val="af0"/>
        <w:numPr>
          <w:ilvl w:val="0"/>
          <w:numId w:val="53"/>
        </w:numPr>
        <w:tabs>
          <w:tab w:val="clear" w:pos="360"/>
          <w:tab w:val="num" w:pos="567"/>
          <w:tab w:val="left" w:pos="2127"/>
        </w:tabs>
        <w:ind w:left="3402" w:right="0" w:hanging="3402"/>
        <w:rPr>
          <w:rFonts w:ascii="Times New Roman" w:hAnsi="Times New Roman"/>
          <w:lang w:val="ru-RU"/>
        </w:rPr>
      </w:pPr>
      <w:r>
        <w:rPr>
          <w:rFonts w:ascii="Times New Roman" w:hAnsi="Times New Roman" w:hint="eastAsia"/>
          <w:lang w:val="ru-RU"/>
        </w:rPr>
        <w:t>тұтынушылардың тауарға деген ынтасын анықтау,</w:t>
      </w:r>
    </w:p>
    <w:p w:rsidR="008703A7" w:rsidRDefault="008703A7" w:rsidP="00736044">
      <w:pPr>
        <w:pStyle w:val="af0"/>
        <w:numPr>
          <w:ilvl w:val="0"/>
          <w:numId w:val="53"/>
        </w:numPr>
        <w:tabs>
          <w:tab w:val="clear" w:pos="360"/>
          <w:tab w:val="num" w:pos="567"/>
          <w:tab w:val="left" w:pos="2127"/>
        </w:tabs>
        <w:ind w:left="3402" w:right="0" w:hanging="3402"/>
        <w:rPr>
          <w:rFonts w:ascii="Times New Roman" w:hAnsi="Times New Roman"/>
          <w:lang w:val="ru-RU"/>
        </w:rPr>
      </w:pPr>
      <w:r>
        <w:rPr>
          <w:rFonts w:ascii="Times New Roman" w:hAnsi="Times New Roman" w:hint="eastAsia"/>
          <w:lang w:val="ru-RU"/>
        </w:rPr>
        <w:t>сыртқы ортаны терең бақылау,</w:t>
      </w:r>
    </w:p>
    <w:p w:rsidR="008703A7" w:rsidRDefault="008703A7" w:rsidP="00736044">
      <w:pPr>
        <w:pStyle w:val="af0"/>
        <w:numPr>
          <w:ilvl w:val="0"/>
          <w:numId w:val="53"/>
        </w:numPr>
        <w:tabs>
          <w:tab w:val="clear" w:pos="360"/>
          <w:tab w:val="num" w:pos="567"/>
          <w:tab w:val="left" w:pos="2127"/>
        </w:tabs>
        <w:ind w:left="3402" w:right="0" w:hanging="3402"/>
        <w:rPr>
          <w:rFonts w:ascii="Times New Roman" w:hAnsi="Times New Roman"/>
          <w:lang w:val="ru-RU"/>
        </w:rPr>
      </w:pPr>
      <w:r>
        <w:rPr>
          <w:rFonts w:ascii="Times New Roman" w:hAnsi="Times New Roman" w:hint="eastAsia"/>
          <w:lang w:val="ru-RU"/>
        </w:rPr>
        <w:t>фирманың өз жұмысын дүрыс бағалау,</w:t>
      </w:r>
    </w:p>
    <w:p w:rsidR="008703A7" w:rsidRDefault="008703A7" w:rsidP="00736044">
      <w:pPr>
        <w:pStyle w:val="af0"/>
        <w:numPr>
          <w:ilvl w:val="0"/>
          <w:numId w:val="53"/>
        </w:numPr>
        <w:tabs>
          <w:tab w:val="clear" w:pos="360"/>
          <w:tab w:val="num" w:pos="567"/>
          <w:tab w:val="left" w:pos="2127"/>
        </w:tabs>
        <w:ind w:left="3402" w:right="0" w:hanging="3402"/>
        <w:rPr>
          <w:rFonts w:ascii="Times New Roman" w:hAnsi="Times New Roman"/>
          <w:lang w:val="ru-RU"/>
        </w:rPr>
      </w:pPr>
      <w:r>
        <w:rPr>
          <w:rFonts w:ascii="Times New Roman" w:hAnsi="Times New Roman" w:hint="eastAsia"/>
          <w:lang w:val="ru-RU"/>
        </w:rPr>
        <w:t>тұтынушылардың жарнамаға деген сенімін ,</w:t>
      </w:r>
    </w:p>
    <w:p w:rsidR="008703A7" w:rsidRDefault="008703A7" w:rsidP="00736044">
      <w:pPr>
        <w:pStyle w:val="af0"/>
        <w:numPr>
          <w:ilvl w:val="0"/>
          <w:numId w:val="53"/>
        </w:numPr>
        <w:tabs>
          <w:tab w:val="clear" w:pos="360"/>
          <w:tab w:val="num" w:pos="567"/>
          <w:tab w:val="left" w:pos="2127"/>
        </w:tabs>
        <w:ind w:left="3402" w:right="0" w:hanging="3402"/>
        <w:rPr>
          <w:rFonts w:ascii="Times New Roman" w:hAnsi="Times New Roman"/>
          <w:lang w:val="ru-RU"/>
        </w:rPr>
      </w:pPr>
      <w:r>
        <w:rPr>
          <w:rFonts w:ascii="Times New Roman" w:hAnsi="Times New Roman" w:hint="eastAsia"/>
          <w:lang w:val="ru-RU"/>
        </w:rPr>
        <w:t xml:space="preserve"> тиімділікті көбейту,</w:t>
      </w:r>
    </w:p>
    <w:p w:rsidR="00EF1A3B" w:rsidRDefault="008703A7" w:rsidP="00EF1A3B">
      <w:pPr>
        <w:pStyle w:val="af0"/>
        <w:tabs>
          <w:tab w:val="left" w:pos="3828"/>
        </w:tabs>
        <w:ind w:left="0" w:right="0" w:firstLine="709"/>
        <w:rPr>
          <w:rFonts w:ascii="Times New Roman" w:hAnsi="Times New Roman"/>
          <w:lang w:val="ru-RU"/>
        </w:rPr>
      </w:pPr>
      <w:r>
        <w:rPr>
          <w:rFonts w:ascii="Times New Roman" w:hAnsi="Times New Roman" w:hint="eastAsia"/>
          <w:lang w:val="ru-RU"/>
        </w:rPr>
        <w:t>Ақпарат әртүрлі сипатталады.  Сондықтан шығу мерзіміне оған жүктелген міндетіне, оны өңдеуге қарай жіктеуге болады.Шығу мерзіміне қарай мынандай ақпарат түрлерін айруға болады:</w:t>
      </w:r>
    </w:p>
    <w:p w:rsidR="00EF1A3B" w:rsidRDefault="008703A7" w:rsidP="00736044">
      <w:pPr>
        <w:pStyle w:val="af0"/>
        <w:numPr>
          <w:ilvl w:val="0"/>
          <w:numId w:val="56"/>
        </w:numPr>
        <w:tabs>
          <w:tab w:val="left" w:pos="709"/>
        </w:tabs>
        <w:ind w:left="709" w:right="0" w:hanging="709"/>
        <w:rPr>
          <w:rFonts w:ascii="Times New Roman" w:hAnsi="Times New Roman"/>
          <w:lang w:val="ru-RU"/>
        </w:rPr>
      </w:pPr>
      <w:r>
        <w:rPr>
          <w:rFonts w:ascii="Times New Roman" w:hAnsi="Times New Roman" w:hint="eastAsia"/>
          <w:i/>
          <w:lang w:val="ru-RU"/>
        </w:rPr>
        <w:lastRenderedPageBreak/>
        <w:t xml:space="preserve">Тұрақты ақпарат </w:t>
      </w:r>
      <w:r>
        <w:rPr>
          <w:rFonts w:ascii="Times New Roman" w:hAnsi="Times New Roman"/>
          <w:i/>
          <w:lang w:val="ru-RU"/>
        </w:rPr>
        <w:t>–</w:t>
      </w:r>
      <w:r>
        <w:rPr>
          <w:rFonts w:ascii="Times New Roman" w:hAnsi="Times New Roman" w:hint="eastAsia"/>
          <w:lang w:val="ru-RU"/>
        </w:rPr>
        <w:t xml:space="preserve"> маркетингтік ортаның ұзақ уақыт өзгермейтін көрсеткіштерін бейнелейді;</w:t>
      </w:r>
    </w:p>
    <w:p w:rsidR="00EF1A3B" w:rsidRDefault="008703A7" w:rsidP="00736044">
      <w:pPr>
        <w:pStyle w:val="af0"/>
        <w:numPr>
          <w:ilvl w:val="0"/>
          <w:numId w:val="56"/>
        </w:numPr>
        <w:tabs>
          <w:tab w:val="left" w:pos="709"/>
        </w:tabs>
        <w:ind w:left="709" w:right="0" w:hanging="709"/>
        <w:rPr>
          <w:rFonts w:ascii="Times New Roman" w:hAnsi="Times New Roman"/>
          <w:lang w:val="ru-RU"/>
        </w:rPr>
      </w:pPr>
      <w:r>
        <w:rPr>
          <w:rFonts w:ascii="Times New Roman" w:hAnsi="Times New Roman" w:hint="eastAsia"/>
          <w:i/>
          <w:lang w:val="ru-RU"/>
        </w:rPr>
        <w:t>Айналмалы ақпарат -</w:t>
      </w:r>
      <w:r>
        <w:rPr>
          <w:rFonts w:ascii="Times New Roman" w:hAnsi="Times New Roman" w:hint="eastAsia"/>
          <w:lang w:val="ru-RU"/>
        </w:rPr>
        <w:t xml:space="preserve">  маркетинг обьктілерінің өз мәндегі іс әрекетін ағынды сандық және сапалық сипаттамасымен көрсетеді;</w:t>
      </w:r>
    </w:p>
    <w:p w:rsidR="008703A7" w:rsidRDefault="008703A7" w:rsidP="00736044">
      <w:pPr>
        <w:pStyle w:val="af0"/>
        <w:numPr>
          <w:ilvl w:val="0"/>
          <w:numId w:val="56"/>
        </w:numPr>
        <w:tabs>
          <w:tab w:val="left" w:pos="709"/>
        </w:tabs>
        <w:ind w:left="709" w:right="0" w:hanging="709"/>
        <w:rPr>
          <w:rFonts w:ascii="Times New Roman" w:hAnsi="Times New Roman"/>
          <w:lang w:val="ru-RU"/>
        </w:rPr>
      </w:pPr>
      <w:r>
        <w:rPr>
          <w:rFonts w:ascii="Times New Roman" w:hAnsi="Times New Roman" w:hint="eastAsia"/>
          <w:i/>
          <w:lang w:val="ru-RU"/>
        </w:rPr>
        <w:t>Ауық-</w:t>
      </w:r>
      <w:r>
        <w:rPr>
          <w:rFonts w:ascii="Times New Roman" w:hAnsi="Times New Roman" w:hint="eastAsia"/>
          <w:lang w:val="ru-RU"/>
        </w:rPr>
        <w:t>ауық ақ</w:t>
      </w:r>
      <w:r>
        <w:rPr>
          <w:rFonts w:ascii="Times New Roman" w:hAnsi="Times New Roman" w:hint="eastAsia"/>
          <w:i/>
          <w:lang w:val="ru-RU"/>
        </w:rPr>
        <w:t xml:space="preserve"> </w:t>
      </w:r>
      <w:r>
        <w:rPr>
          <w:rFonts w:ascii="Times New Roman" w:hAnsi="Times New Roman" w:hint="eastAsia"/>
          <w:lang w:val="ru-RU"/>
        </w:rPr>
        <w:t>парат -  керек кезде ғана анда-санда ғана жиналатын мәліметтер (мысалы, тауардың бағасын өзгерту мүмкіндіктерін анықтау үшін жаңа бәсекелес фирма туралы мәліметтер жинау).</w:t>
      </w:r>
    </w:p>
    <w:p w:rsidR="008703A7" w:rsidRDefault="008703A7" w:rsidP="008703A7">
      <w:pPr>
        <w:pStyle w:val="af0"/>
        <w:tabs>
          <w:tab w:val="left" w:pos="3828"/>
        </w:tabs>
        <w:ind w:left="0" w:right="0" w:firstLine="709"/>
        <w:rPr>
          <w:rFonts w:ascii="Times New Roman" w:hAnsi="Times New Roman"/>
          <w:lang w:val="ru-RU"/>
        </w:rPr>
      </w:pPr>
      <w:r>
        <w:rPr>
          <w:rFonts w:ascii="Times New Roman" w:hAnsi="Times New Roman" w:hint="eastAsia"/>
          <w:lang w:val="ru-RU"/>
        </w:rPr>
        <w:t xml:space="preserve">     Ақпарат міндетіне байланысты ол былайша бөлінеді:</w:t>
      </w:r>
    </w:p>
    <w:p w:rsidR="008703A7" w:rsidRDefault="008703A7" w:rsidP="00736044">
      <w:pPr>
        <w:pStyle w:val="af0"/>
        <w:numPr>
          <w:ilvl w:val="0"/>
          <w:numId w:val="54"/>
        </w:numPr>
        <w:tabs>
          <w:tab w:val="clear" w:pos="360"/>
          <w:tab w:val="num" w:pos="709"/>
          <w:tab w:val="left" w:pos="3828"/>
        </w:tabs>
        <w:ind w:left="709" w:right="0" w:hanging="709"/>
        <w:rPr>
          <w:rFonts w:ascii="Times New Roman" w:hAnsi="Times New Roman"/>
          <w:lang w:val="ru-RU"/>
        </w:rPr>
      </w:pPr>
      <w:r>
        <w:rPr>
          <w:rFonts w:ascii="Times New Roman" w:hAnsi="Times New Roman" w:hint="eastAsia"/>
          <w:i/>
          <w:lang w:val="ru-RU"/>
        </w:rPr>
        <w:t xml:space="preserve">Анықтамалық ақпарат - </w:t>
      </w:r>
      <w:r>
        <w:rPr>
          <w:rFonts w:ascii="Times New Roman" w:hAnsi="Times New Roman" w:hint="eastAsia"/>
          <w:lang w:val="ru-RU"/>
        </w:rPr>
        <w:t xml:space="preserve"> танымды сипат алады және маркетинг обьектілерінің біршама тұрақты белгілерін анықтап, анықтама жүйесі ретінде шығады;</w:t>
      </w:r>
    </w:p>
    <w:p w:rsidR="008703A7" w:rsidRDefault="008703A7" w:rsidP="00736044">
      <w:pPr>
        <w:pStyle w:val="af0"/>
        <w:numPr>
          <w:ilvl w:val="0"/>
          <w:numId w:val="54"/>
        </w:numPr>
        <w:tabs>
          <w:tab w:val="clear" w:pos="360"/>
          <w:tab w:val="num" w:pos="709"/>
          <w:tab w:val="left" w:pos="3828"/>
        </w:tabs>
        <w:ind w:left="709" w:right="0" w:hanging="709"/>
        <w:rPr>
          <w:rFonts w:ascii="Times New Roman" w:hAnsi="Times New Roman"/>
          <w:lang w:val="ru-RU"/>
        </w:rPr>
      </w:pPr>
      <w:r>
        <w:rPr>
          <w:rFonts w:ascii="Times New Roman" w:hAnsi="Times New Roman" w:hint="eastAsia"/>
          <w:i/>
          <w:lang w:val="ru-RU"/>
        </w:rPr>
        <w:t>Кепілдемелік ақпарат -</w:t>
      </w:r>
      <w:r>
        <w:rPr>
          <w:rFonts w:ascii="Times New Roman" w:hAnsi="Times New Roman" w:hint="eastAsia"/>
          <w:lang w:val="ru-RU"/>
        </w:rPr>
        <w:t xml:space="preserve">  арнайы жүргізген маркетинг зерттеулері қорытындысының немесе мәліметтерді талдау негізінде пайда болады. Оған өнім өткізуді болжау, нысаналы рынокты, делдалдарды, жабдықта фирмаларды талдау приоритеттері жүктеледі;</w:t>
      </w:r>
    </w:p>
    <w:p w:rsidR="008703A7" w:rsidRDefault="008703A7" w:rsidP="00736044">
      <w:pPr>
        <w:pStyle w:val="af0"/>
        <w:numPr>
          <w:ilvl w:val="0"/>
          <w:numId w:val="54"/>
        </w:numPr>
        <w:tabs>
          <w:tab w:val="clear" w:pos="360"/>
          <w:tab w:val="num" w:pos="709"/>
          <w:tab w:val="left" w:pos="3828"/>
        </w:tabs>
        <w:ind w:left="709" w:right="0" w:hanging="709"/>
        <w:rPr>
          <w:rFonts w:ascii="Times New Roman" w:hAnsi="Times New Roman"/>
          <w:lang w:val="ru-RU"/>
        </w:rPr>
      </w:pPr>
      <w:r>
        <w:rPr>
          <w:rFonts w:ascii="Times New Roman" w:hAnsi="Times New Roman" w:hint="eastAsia"/>
          <w:lang w:val="ru-RU"/>
        </w:rPr>
        <w:t>Нормативтік ақпарат -  негізінде өндіріс саларында қалыптасады, өндірістің әртүрлі  құрылым ережелері,  нормативтері  баяндалады;</w:t>
      </w:r>
    </w:p>
    <w:p w:rsidR="008703A7" w:rsidRDefault="008703A7" w:rsidP="00736044">
      <w:pPr>
        <w:pStyle w:val="af0"/>
        <w:numPr>
          <w:ilvl w:val="0"/>
          <w:numId w:val="54"/>
        </w:numPr>
        <w:tabs>
          <w:tab w:val="clear" w:pos="-142"/>
          <w:tab w:val="clear" w:pos="360"/>
          <w:tab w:val="left" w:pos="0"/>
          <w:tab w:val="num" w:pos="709"/>
          <w:tab w:val="left" w:pos="3828"/>
        </w:tabs>
        <w:ind w:left="709" w:right="0" w:hanging="709"/>
        <w:rPr>
          <w:rFonts w:ascii="Times New Roman" w:hAnsi="Times New Roman"/>
          <w:lang w:val="ru-RU"/>
        </w:rPr>
      </w:pPr>
      <w:r>
        <w:rPr>
          <w:rFonts w:ascii="Times New Roman" w:hAnsi="Times New Roman" w:hint="eastAsia"/>
          <w:lang w:val="ru-RU"/>
        </w:rPr>
        <w:t>Хабаршы ақпарат -  маркетинг ортасы обьектілерінің ісжүзіндегі өзгеріс бағыты жоспарға үйлеспеген кезде пайда болады;</w:t>
      </w:r>
    </w:p>
    <w:p w:rsidR="008703A7" w:rsidRDefault="008703A7" w:rsidP="00736044">
      <w:pPr>
        <w:pStyle w:val="af0"/>
        <w:numPr>
          <w:ilvl w:val="0"/>
          <w:numId w:val="54"/>
        </w:numPr>
        <w:tabs>
          <w:tab w:val="clear" w:pos="-142"/>
          <w:tab w:val="clear" w:pos="360"/>
          <w:tab w:val="left" w:pos="0"/>
          <w:tab w:val="num" w:pos="709"/>
          <w:tab w:val="left" w:pos="3828"/>
        </w:tabs>
        <w:ind w:left="709" w:right="0" w:hanging="709"/>
        <w:rPr>
          <w:rFonts w:ascii="Times New Roman" w:hAnsi="Times New Roman"/>
          <w:lang w:val="ru-RU"/>
        </w:rPr>
      </w:pPr>
      <w:r>
        <w:rPr>
          <w:rFonts w:ascii="Times New Roman" w:hAnsi="Times New Roman" w:hint="eastAsia"/>
          <w:lang w:val="ru-RU"/>
        </w:rPr>
        <w:t>Реттеуші ақпарат -  хабаршы ақпараттың кемшілік себептерін жоюға бағытталған әрекеттерді баяндайды.</w:t>
      </w:r>
    </w:p>
    <w:p w:rsidR="008703A7" w:rsidRDefault="008703A7" w:rsidP="00736044">
      <w:pPr>
        <w:pStyle w:val="af0"/>
        <w:numPr>
          <w:ilvl w:val="0"/>
          <w:numId w:val="55"/>
        </w:numPr>
        <w:tabs>
          <w:tab w:val="clear" w:pos="-142"/>
          <w:tab w:val="clear" w:pos="360"/>
          <w:tab w:val="left" w:pos="0"/>
          <w:tab w:val="num" w:pos="709"/>
          <w:tab w:val="left" w:pos="3828"/>
        </w:tabs>
        <w:ind w:left="709" w:right="0" w:hanging="709"/>
        <w:rPr>
          <w:rFonts w:ascii="Times New Roman" w:hAnsi="Times New Roman"/>
          <w:lang w:val="ru-RU"/>
        </w:rPr>
      </w:pPr>
      <w:r>
        <w:rPr>
          <w:rFonts w:ascii="Times New Roman" w:hAnsi="Times New Roman" w:hint="eastAsia"/>
          <w:lang w:val="ru-RU"/>
        </w:rPr>
        <w:t>Ақпаратта өңдеуін қарай жіктеу маңызды мағына алып, мына түрлеріне бөлінеді:</w:t>
      </w:r>
    </w:p>
    <w:p w:rsidR="008703A7" w:rsidRDefault="008703A7" w:rsidP="00736044">
      <w:pPr>
        <w:pStyle w:val="af0"/>
        <w:numPr>
          <w:ilvl w:val="0"/>
          <w:numId w:val="55"/>
        </w:numPr>
        <w:tabs>
          <w:tab w:val="clear" w:pos="-142"/>
          <w:tab w:val="clear" w:pos="360"/>
          <w:tab w:val="left" w:pos="0"/>
          <w:tab w:val="num" w:pos="709"/>
          <w:tab w:val="left" w:pos="3828"/>
        </w:tabs>
        <w:ind w:left="709" w:right="0" w:hanging="709"/>
        <w:rPr>
          <w:rFonts w:ascii="Times New Roman" w:hAnsi="Times New Roman"/>
          <w:lang w:val="ru-RU"/>
        </w:rPr>
      </w:pPr>
      <w:r>
        <w:rPr>
          <w:rFonts w:ascii="Times New Roman" w:hAnsi="Times New Roman" w:hint="eastAsia"/>
          <w:i/>
          <w:lang w:val="ru-RU"/>
        </w:rPr>
        <w:t xml:space="preserve">Бастапқы ақпарат -  </w:t>
      </w:r>
      <w:r>
        <w:rPr>
          <w:rFonts w:ascii="Times New Roman" w:hAnsi="Times New Roman" w:hint="eastAsia"/>
          <w:lang w:val="ru-RU"/>
        </w:rPr>
        <w:t>нақтылы мақсатты көздей бірінші рет жиналған мәліметтерді баяндау;</w:t>
      </w:r>
    </w:p>
    <w:p w:rsidR="008703A7" w:rsidRDefault="008703A7" w:rsidP="00736044">
      <w:pPr>
        <w:pStyle w:val="af0"/>
        <w:numPr>
          <w:ilvl w:val="0"/>
          <w:numId w:val="55"/>
        </w:numPr>
        <w:tabs>
          <w:tab w:val="clear" w:pos="-142"/>
          <w:tab w:val="clear" w:pos="360"/>
          <w:tab w:val="left" w:pos="0"/>
          <w:tab w:val="num" w:pos="709"/>
          <w:tab w:val="left" w:pos="3828"/>
        </w:tabs>
        <w:ind w:left="709" w:right="0" w:hanging="709"/>
        <w:rPr>
          <w:rFonts w:ascii="Times New Roman" w:hAnsi="Times New Roman"/>
          <w:lang w:val="ru-RU"/>
        </w:rPr>
      </w:pPr>
      <w:r>
        <w:rPr>
          <w:rFonts w:ascii="Times New Roman" w:hAnsi="Times New Roman" w:hint="eastAsia"/>
          <w:i/>
          <w:lang w:val="ru-RU"/>
        </w:rPr>
        <w:t xml:space="preserve">Екінші ретті ақпарат -  </w:t>
      </w:r>
      <w:r>
        <w:rPr>
          <w:rFonts w:ascii="Times New Roman" w:hAnsi="Times New Roman" w:hint="eastAsia"/>
          <w:lang w:val="ru-RU"/>
        </w:rPr>
        <w:t>басқа мақсатпен бұрын жиналған қолда бар мәліметтер;</w:t>
      </w:r>
    </w:p>
    <w:p w:rsidR="008703A7" w:rsidRDefault="008703A7" w:rsidP="00736044">
      <w:pPr>
        <w:pStyle w:val="af0"/>
        <w:numPr>
          <w:ilvl w:val="0"/>
          <w:numId w:val="55"/>
        </w:numPr>
        <w:tabs>
          <w:tab w:val="clear" w:pos="-142"/>
          <w:tab w:val="clear" w:pos="360"/>
          <w:tab w:val="left" w:pos="0"/>
          <w:tab w:val="num" w:pos="709"/>
          <w:tab w:val="left" w:pos="3828"/>
        </w:tabs>
        <w:ind w:left="709" w:right="0" w:hanging="709"/>
        <w:rPr>
          <w:rFonts w:ascii="Times New Roman" w:hAnsi="Times New Roman"/>
          <w:lang w:val="ru-RU"/>
        </w:rPr>
      </w:pPr>
      <w:r>
        <w:rPr>
          <w:rFonts w:ascii="Times New Roman" w:hAnsi="Times New Roman" w:hint="eastAsia"/>
          <w:i/>
          <w:lang w:val="ru-RU"/>
        </w:rPr>
        <w:t xml:space="preserve">Туынды ақпарат - </w:t>
      </w:r>
      <w:r>
        <w:rPr>
          <w:rFonts w:ascii="Times New Roman" w:hAnsi="Times New Roman" w:hint="eastAsia"/>
          <w:lang w:val="ru-RU"/>
        </w:rPr>
        <w:t>басқа мақсатты шешу үшін бастапқы, екінші ретті ақпараттың, немесе өзге ақпараттың мәліметтерін баяандау/1/.</w:t>
      </w:r>
    </w:p>
    <w:p w:rsidR="00747CD7" w:rsidRPr="00747CD7" w:rsidRDefault="00747CD7" w:rsidP="00747CD7">
      <w:pPr>
        <w:pStyle w:val="a4"/>
        <w:ind w:firstLine="709"/>
        <w:jc w:val="both"/>
        <w:rPr>
          <w:rFonts w:ascii="Times New Roman" w:hAnsi="Times New Roman"/>
          <w:sz w:val="28"/>
          <w:szCs w:val="28"/>
          <w:lang w:eastAsia="ru-RU"/>
        </w:rPr>
      </w:pPr>
      <w:r w:rsidRPr="00747CD7">
        <w:rPr>
          <w:rFonts w:ascii="Times New Roman" w:hAnsi="Times New Roman"/>
          <w:sz w:val="28"/>
          <w:szCs w:val="28"/>
          <w:lang w:eastAsia="ru-RU"/>
        </w:rPr>
        <w:t>Э</w:t>
      </w:r>
      <w:r w:rsidRPr="00423BF1">
        <w:rPr>
          <w:rFonts w:ascii="Times New Roman" w:hAnsi="Times New Roman"/>
          <w:sz w:val="28"/>
          <w:szCs w:val="28"/>
          <w:lang w:eastAsia="ru-RU"/>
        </w:rPr>
        <w:t>кономика</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әкелді</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төрт</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үрдістерді</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әзірлейді</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ретінде</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неғұрлым</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кең</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сапалы</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маркетингтік</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ақпарат</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алу</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үшін</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қажеттілік</w:t>
      </w:r>
      <w:r w:rsidRPr="00747CD7">
        <w:rPr>
          <w:rFonts w:ascii="Times New Roman" w:hAnsi="Times New Roman"/>
          <w:sz w:val="28"/>
          <w:szCs w:val="28"/>
          <w:lang w:eastAsia="ru-RU"/>
        </w:rPr>
        <w:t xml:space="preserve">. </w:t>
      </w:r>
    </w:p>
    <w:p w:rsidR="00747CD7" w:rsidRPr="00747CD7" w:rsidRDefault="00747CD7" w:rsidP="00747CD7">
      <w:pPr>
        <w:pStyle w:val="a4"/>
        <w:ind w:firstLine="709"/>
        <w:jc w:val="both"/>
        <w:rPr>
          <w:rFonts w:ascii="Times New Roman" w:hAnsi="Times New Roman"/>
          <w:sz w:val="28"/>
          <w:szCs w:val="28"/>
          <w:lang w:eastAsia="ru-RU"/>
        </w:rPr>
      </w:pPr>
      <w:r w:rsidRPr="00747CD7">
        <w:rPr>
          <w:rFonts w:ascii="Times New Roman" w:hAnsi="Times New Roman"/>
          <w:sz w:val="28"/>
          <w:szCs w:val="28"/>
          <w:lang w:eastAsia="ru-RU"/>
        </w:rPr>
        <w:t xml:space="preserve">1. </w:t>
      </w:r>
      <w:r>
        <w:rPr>
          <w:rFonts w:ascii="Times New Roman" w:hAnsi="Times New Roman"/>
          <w:sz w:val="28"/>
          <w:szCs w:val="28"/>
          <w:lang w:val="kk-KZ" w:eastAsia="ru-RU"/>
        </w:rPr>
        <w:t>Ш</w:t>
      </w:r>
      <w:r w:rsidRPr="00423BF1">
        <w:rPr>
          <w:rFonts w:ascii="Times New Roman" w:hAnsi="Times New Roman"/>
          <w:sz w:val="28"/>
          <w:szCs w:val="28"/>
          <w:lang w:eastAsia="ru-RU"/>
        </w:rPr>
        <w:t>кала</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бойынша</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аймақтық</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маркетинг</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маркетинг</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көшу</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ел</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содан</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кейін</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халықаралық</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маркетинг</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Ұйымдар</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үнемі</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кеңейіп</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олардың</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нарықтарға</w:t>
      </w:r>
      <w:r w:rsidRPr="00747CD7">
        <w:rPr>
          <w:rFonts w:ascii="Times New Roman" w:hAnsi="Times New Roman"/>
          <w:sz w:val="28"/>
          <w:szCs w:val="28"/>
          <w:lang w:eastAsia="ru-RU"/>
        </w:rPr>
        <w:t xml:space="preserve">. </w:t>
      </w:r>
    </w:p>
    <w:p w:rsidR="00747CD7" w:rsidRPr="00A61FF1" w:rsidRDefault="00747CD7" w:rsidP="00747CD7">
      <w:pPr>
        <w:pStyle w:val="a4"/>
        <w:ind w:firstLine="709"/>
        <w:jc w:val="both"/>
        <w:rPr>
          <w:rFonts w:ascii="Times New Roman" w:hAnsi="Times New Roman"/>
          <w:sz w:val="28"/>
          <w:szCs w:val="28"/>
          <w:lang w:eastAsia="ru-RU"/>
        </w:rPr>
      </w:pPr>
      <w:r w:rsidRPr="00747CD7">
        <w:rPr>
          <w:rFonts w:ascii="Times New Roman" w:hAnsi="Times New Roman"/>
          <w:sz w:val="28"/>
          <w:szCs w:val="28"/>
          <w:lang w:eastAsia="ru-RU"/>
        </w:rPr>
        <w:t xml:space="preserve">2. </w:t>
      </w:r>
      <w:r>
        <w:rPr>
          <w:rFonts w:ascii="Times New Roman" w:hAnsi="Times New Roman"/>
          <w:sz w:val="28"/>
          <w:szCs w:val="28"/>
          <w:lang w:val="kk-KZ" w:eastAsia="ru-RU"/>
        </w:rPr>
        <w:t>К</w:t>
      </w:r>
      <w:r w:rsidRPr="00423BF1">
        <w:rPr>
          <w:rFonts w:ascii="Times New Roman" w:hAnsi="Times New Roman"/>
          <w:sz w:val="28"/>
          <w:szCs w:val="28"/>
          <w:lang w:eastAsia="ru-RU"/>
        </w:rPr>
        <w:t>лиенттердің</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қажеттіліктеріне</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қажеттіліктерін</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сатып</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көшу</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Табыстар</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өсуіне</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жағдай</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тұтынушылар</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көп</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селективті</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айналуда</w:t>
      </w:r>
      <w:r w:rsidRPr="00747CD7">
        <w:rPr>
          <w:rFonts w:ascii="Times New Roman" w:hAnsi="Times New Roman"/>
          <w:sz w:val="28"/>
          <w:szCs w:val="28"/>
          <w:lang w:eastAsia="ru-RU"/>
        </w:rPr>
        <w:t xml:space="preserve"> </w:t>
      </w:r>
      <w:r w:rsidRPr="00423BF1">
        <w:rPr>
          <w:rFonts w:ascii="Times New Roman" w:hAnsi="Times New Roman"/>
          <w:sz w:val="28"/>
          <w:szCs w:val="28"/>
          <w:lang w:eastAsia="ru-RU"/>
        </w:rPr>
        <w:t>өнімдер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Клиенттерге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реакциясын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болжау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қиын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Сатушылар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Ерекшеліктер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дизайн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басқа</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тауарларды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қасиеттері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олар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үшін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қосу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маркетингтік</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зерттеулер</w:t>
      </w:r>
      <w:r w:rsidRPr="00A61FF1">
        <w:rPr>
          <w:rFonts w:ascii="Times New Roman" w:hAnsi="Times New Roman"/>
          <w:sz w:val="28"/>
          <w:szCs w:val="28"/>
          <w:lang w:eastAsia="ru-RU"/>
        </w:rPr>
        <w:t xml:space="preserve">. </w:t>
      </w:r>
    </w:p>
    <w:p w:rsidR="00747CD7" w:rsidRPr="00A61FF1" w:rsidRDefault="00747CD7" w:rsidP="00747CD7">
      <w:pPr>
        <w:pStyle w:val="a4"/>
        <w:ind w:firstLine="709"/>
        <w:jc w:val="both"/>
        <w:rPr>
          <w:rFonts w:ascii="Times New Roman" w:hAnsi="Times New Roman"/>
          <w:sz w:val="28"/>
          <w:szCs w:val="28"/>
          <w:lang w:eastAsia="ru-RU"/>
        </w:rPr>
      </w:pPr>
      <w:r w:rsidRPr="00A61FF1">
        <w:rPr>
          <w:rFonts w:ascii="Times New Roman" w:hAnsi="Times New Roman"/>
          <w:sz w:val="28"/>
          <w:szCs w:val="28"/>
          <w:lang w:eastAsia="ru-RU"/>
        </w:rPr>
        <w:t xml:space="preserve">3. </w:t>
      </w:r>
      <w:r>
        <w:rPr>
          <w:rFonts w:ascii="Times New Roman" w:hAnsi="Times New Roman"/>
          <w:sz w:val="28"/>
          <w:szCs w:val="28"/>
          <w:lang w:val="kk-KZ" w:eastAsia="ru-RU"/>
        </w:rPr>
        <w:t>Б</w:t>
      </w:r>
      <w:r w:rsidRPr="00423BF1">
        <w:rPr>
          <w:rFonts w:ascii="Times New Roman" w:hAnsi="Times New Roman"/>
          <w:sz w:val="28"/>
          <w:szCs w:val="28"/>
          <w:lang w:eastAsia="ru-RU"/>
        </w:rPr>
        <w:t>әсекеге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қабілетті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бағамен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емес</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баға</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конкурсқа</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көшу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Барлық</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тауарлар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жарнама</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сату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жылжыту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көп</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даралау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қолданылады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Сатушылар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нарық</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олардың</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ұсыныстары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мен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оқиғалар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қалай</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жауап</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қайтаратындығын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білу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қажет</w:t>
      </w:r>
      <w:r w:rsidRPr="00A61FF1">
        <w:rPr>
          <w:rFonts w:ascii="Times New Roman" w:hAnsi="Times New Roman"/>
          <w:sz w:val="28"/>
          <w:szCs w:val="28"/>
          <w:lang w:eastAsia="ru-RU"/>
        </w:rPr>
        <w:t xml:space="preserve">. </w:t>
      </w:r>
    </w:p>
    <w:p w:rsidR="00747CD7" w:rsidRPr="00A61FF1" w:rsidRDefault="00747CD7" w:rsidP="00747CD7">
      <w:pPr>
        <w:pStyle w:val="a4"/>
        <w:ind w:firstLine="709"/>
        <w:jc w:val="both"/>
        <w:rPr>
          <w:rFonts w:ascii="Times New Roman" w:hAnsi="Times New Roman"/>
          <w:sz w:val="28"/>
          <w:szCs w:val="28"/>
          <w:lang w:eastAsia="ru-RU"/>
        </w:rPr>
      </w:pPr>
      <w:r w:rsidRPr="00A61FF1">
        <w:rPr>
          <w:rFonts w:ascii="Times New Roman" w:hAnsi="Times New Roman"/>
          <w:sz w:val="28"/>
          <w:szCs w:val="28"/>
          <w:lang w:eastAsia="ru-RU"/>
        </w:rPr>
        <w:t xml:space="preserve">4. </w:t>
      </w:r>
      <w:r w:rsidRPr="00423BF1">
        <w:rPr>
          <w:rFonts w:ascii="Times New Roman" w:hAnsi="Times New Roman"/>
          <w:sz w:val="28"/>
          <w:szCs w:val="28"/>
          <w:lang w:eastAsia="ru-RU"/>
        </w:rPr>
        <w:t>Конкурс</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яғни</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ынтымақтастық</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бәсекелестік</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айналады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мекеме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фазасындағы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ынтымақтастық</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сатысында</w:t>
      </w:r>
      <w:r w:rsidRPr="00A61FF1">
        <w:rPr>
          <w:rFonts w:ascii="Times New Roman" w:hAnsi="Times New Roman"/>
          <w:sz w:val="28"/>
          <w:szCs w:val="28"/>
          <w:lang w:eastAsia="ru-RU"/>
        </w:rPr>
        <w:t>-</w:t>
      </w:r>
      <w:r w:rsidRPr="00423BF1">
        <w:rPr>
          <w:rFonts w:ascii="Times New Roman" w:hAnsi="Times New Roman"/>
          <w:sz w:val="28"/>
          <w:szCs w:val="28"/>
          <w:lang w:eastAsia="ru-RU"/>
        </w:rPr>
        <w:t>тармақ</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конкурс</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ауыстырылады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lastRenderedPageBreak/>
        <w:t>өндіру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сату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Бәсекелес</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фирмалар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қымбат</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күш</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біріктіруде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маркетингтік</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зерттеу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жаңа</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өнімдерді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ғылыми</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дамуы</w:t>
      </w:r>
      <w:r w:rsidRPr="00A61FF1">
        <w:rPr>
          <w:rFonts w:ascii="Times New Roman" w:hAnsi="Times New Roman"/>
          <w:sz w:val="28"/>
          <w:szCs w:val="28"/>
          <w:lang w:eastAsia="ru-RU"/>
        </w:rPr>
        <w:t xml:space="preserve">. </w:t>
      </w:r>
    </w:p>
    <w:p w:rsidR="00747CD7" w:rsidRPr="00A61FF1" w:rsidRDefault="00747CD7" w:rsidP="00747CD7">
      <w:pPr>
        <w:pStyle w:val="a4"/>
        <w:ind w:firstLine="709"/>
        <w:jc w:val="both"/>
        <w:rPr>
          <w:rFonts w:ascii="Times New Roman" w:hAnsi="Times New Roman"/>
          <w:sz w:val="28"/>
          <w:szCs w:val="28"/>
          <w:lang w:eastAsia="ru-RU"/>
        </w:rPr>
      </w:pPr>
      <w:r w:rsidRPr="00423BF1">
        <w:rPr>
          <w:rFonts w:ascii="Times New Roman" w:hAnsi="Times New Roman"/>
          <w:i/>
          <w:sz w:val="28"/>
          <w:szCs w:val="28"/>
          <w:lang w:eastAsia="ru-RU"/>
        </w:rPr>
        <w:t>Маркетингтік</w:t>
      </w:r>
      <w:r w:rsidRPr="00A61FF1">
        <w:rPr>
          <w:rFonts w:ascii="Times New Roman" w:hAnsi="Times New Roman"/>
          <w:i/>
          <w:sz w:val="28"/>
          <w:szCs w:val="28"/>
          <w:lang w:eastAsia="ru-RU"/>
        </w:rPr>
        <w:t xml:space="preserve"> </w:t>
      </w:r>
      <w:r w:rsidRPr="00423BF1">
        <w:rPr>
          <w:rFonts w:ascii="Times New Roman" w:hAnsi="Times New Roman"/>
          <w:i/>
          <w:sz w:val="28"/>
          <w:szCs w:val="28"/>
          <w:lang w:eastAsia="ru-RU"/>
        </w:rPr>
        <w:t>ақпарат</w:t>
      </w:r>
      <w:r w:rsidRPr="00A61FF1">
        <w:rPr>
          <w:rFonts w:ascii="Times New Roman" w:hAnsi="Times New Roman"/>
          <w:i/>
          <w:sz w:val="28"/>
          <w:szCs w:val="28"/>
          <w:lang w:eastAsia="ru-RU"/>
        </w:rPr>
        <w:t xml:space="preserve"> </w:t>
      </w:r>
      <w:r w:rsidRPr="00423BF1">
        <w:rPr>
          <w:rFonts w:ascii="Times New Roman" w:hAnsi="Times New Roman"/>
          <w:i/>
          <w:sz w:val="28"/>
          <w:szCs w:val="28"/>
          <w:lang w:eastAsia="ru-RU"/>
        </w:rPr>
        <w:t>жүйе</w:t>
      </w:r>
      <w:r w:rsidRPr="00A61FF1">
        <w:rPr>
          <w:rFonts w:ascii="Times New Roman" w:hAnsi="Times New Roman"/>
          <w:sz w:val="28"/>
          <w:szCs w:val="28"/>
          <w:lang w:eastAsia="ru-RU"/>
        </w:rPr>
        <w:t xml:space="preserve"> - </w:t>
      </w:r>
      <w:r w:rsidRPr="00423BF1">
        <w:rPr>
          <w:rFonts w:ascii="Times New Roman" w:hAnsi="Times New Roman"/>
          <w:sz w:val="28"/>
          <w:szCs w:val="28"/>
          <w:lang w:eastAsia="ru-RU"/>
        </w:rPr>
        <w:t>бұл</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тұрақты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адамдар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нысандар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мен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әдістемелік</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жүйесі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өзара</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жинау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жіктеу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талдау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бағалау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тарату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үшін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саласын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әкімшілері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тиісті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уақтылы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дәл</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ақпарат</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Жоспарлауды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жетілдіру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үшін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пайдаланылады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Маркетинг</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іске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асыру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маркетингтік</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қызметін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өмірі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мен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бақылау</w:t>
      </w:r>
      <w:r w:rsidRPr="00A61FF1">
        <w:rPr>
          <w:rFonts w:ascii="Times New Roman" w:hAnsi="Times New Roman"/>
          <w:sz w:val="28"/>
          <w:szCs w:val="28"/>
          <w:lang w:eastAsia="ru-RU"/>
        </w:rPr>
        <w:t xml:space="preserve">. </w:t>
      </w:r>
    </w:p>
    <w:p w:rsidR="00747CD7" w:rsidRPr="00A61FF1" w:rsidRDefault="00747CD7" w:rsidP="00747CD7">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жүйе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әдетте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маркетингтік</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ақпарат</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жүйесі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кіреді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ішкі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есеп</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ағымдағы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маркетингтік</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ақпаратты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жинау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маркетинг</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ақпарат</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ғылыми</w:t>
      </w:r>
      <w:r w:rsidRPr="00A61FF1">
        <w:rPr>
          <w:rFonts w:ascii="Times New Roman" w:hAnsi="Times New Roman"/>
          <w:sz w:val="28"/>
          <w:szCs w:val="28"/>
          <w:lang w:eastAsia="ru-RU"/>
        </w:rPr>
        <w:t>-</w:t>
      </w:r>
      <w:r w:rsidRPr="00423BF1">
        <w:rPr>
          <w:rFonts w:ascii="Times New Roman" w:hAnsi="Times New Roman"/>
          <w:sz w:val="28"/>
          <w:szCs w:val="28"/>
          <w:lang w:eastAsia="ru-RU"/>
        </w:rPr>
        <w:t>зерттеу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талдау</w:t>
      </w:r>
      <w:r w:rsidRPr="00A61FF1">
        <w:rPr>
          <w:rFonts w:ascii="Times New Roman" w:hAnsi="Times New Roman"/>
          <w:sz w:val="28"/>
          <w:szCs w:val="28"/>
          <w:lang w:eastAsia="ru-RU"/>
        </w:rPr>
        <w:t xml:space="preserve">. </w:t>
      </w:r>
    </w:p>
    <w:p w:rsidR="00747CD7" w:rsidRPr="00A61FF1" w:rsidRDefault="00747CD7" w:rsidP="00747CD7">
      <w:pPr>
        <w:pStyle w:val="a4"/>
        <w:ind w:firstLine="709"/>
        <w:jc w:val="both"/>
        <w:rPr>
          <w:rFonts w:ascii="Times New Roman" w:hAnsi="Times New Roman"/>
          <w:sz w:val="28"/>
          <w:szCs w:val="28"/>
          <w:lang w:eastAsia="ru-RU"/>
        </w:rPr>
      </w:pPr>
      <w:r w:rsidRPr="00423BF1">
        <w:rPr>
          <w:rFonts w:ascii="Times New Roman" w:hAnsi="Times New Roman"/>
          <w:b/>
          <w:bCs/>
          <w:sz w:val="28"/>
          <w:szCs w:val="28"/>
          <w:lang w:eastAsia="ru-RU"/>
        </w:rPr>
        <w:t>Ішкі</w:t>
      </w:r>
      <w:r w:rsidRPr="00A61FF1">
        <w:rPr>
          <w:rFonts w:ascii="Times New Roman" w:hAnsi="Times New Roman"/>
          <w:b/>
          <w:bCs/>
          <w:sz w:val="28"/>
          <w:szCs w:val="28"/>
          <w:lang w:eastAsia="ru-RU"/>
        </w:rPr>
        <w:t xml:space="preserve"> </w:t>
      </w:r>
      <w:r w:rsidRPr="00423BF1">
        <w:rPr>
          <w:rFonts w:ascii="Times New Roman" w:hAnsi="Times New Roman"/>
          <w:b/>
          <w:bCs/>
          <w:sz w:val="28"/>
          <w:szCs w:val="28"/>
          <w:lang w:eastAsia="ru-RU"/>
        </w:rPr>
        <w:t>есеп</w:t>
      </w:r>
      <w:r w:rsidRPr="00A61FF1">
        <w:rPr>
          <w:rFonts w:ascii="Times New Roman" w:hAnsi="Times New Roman"/>
          <w:b/>
          <w:bCs/>
          <w:sz w:val="28"/>
          <w:szCs w:val="28"/>
          <w:lang w:eastAsia="ru-RU"/>
        </w:rPr>
        <w:t xml:space="preserve"> </w:t>
      </w:r>
      <w:r w:rsidRPr="00423BF1">
        <w:rPr>
          <w:rFonts w:ascii="Times New Roman" w:hAnsi="Times New Roman"/>
          <w:b/>
          <w:bCs/>
          <w:sz w:val="28"/>
          <w:szCs w:val="28"/>
          <w:lang w:eastAsia="ru-RU"/>
        </w:rPr>
        <w:t>жүйесі</w:t>
      </w:r>
      <w:r w:rsidRPr="00A61FF1">
        <w:rPr>
          <w:rFonts w:ascii="Times New Roman" w:hAnsi="Times New Roman"/>
          <w:b/>
          <w:bCs/>
          <w:sz w:val="28"/>
          <w:szCs w:val="28"/>
          <w:lang w:eastAsia="ru-RU"/>
        </w:rPr>
        <w:t xml:space="preserve"> </w:t>
      </w:r>
    </w:p>
    <w:p w:rsidR="00747CD7" w:rsidRPr="00A61FF1" w:rsidRDefault="00747CD7" w:rsidP="00747CD7">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Кәсіпорындарында</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ішкі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есептер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ол</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көрсетеді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ағымдағы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сату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қайраткерлері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шығындар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сомасы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түгендеу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көлемі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мемлекеттік</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және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қаражаттың</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қозғалысы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компьютерлерді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пайдалану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мүмкіндік</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береді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қабілетті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жан</w:t>
      </w:r>
      <w:r w:rsidRPr="00A61FF1">
        <w:rPr>
          <w:rFonts w:ascii="Times New Roman" w:hAnsi="Times New Roman"/>
          <w:sz w:val="28"/>
          <w:szCs w:val="28"/>
          <w:lang w:eastAsia="ru-RU"/>
        </w:rPr>
        <w:t>-</w:t>
      </w:r>
      <w:r w:rsidRPr="00423BF1">
        <w:rPr>
          <w:rFonts w:ascii="Times New Roman" w:hAnsi="Times New Roman"/>
          <w:sz w:val="28"/>
          <w:szCs w:val="28"/>
          <w:lang w:eastAsia="ru-RU"/>
        </w:rPr>
        <w:t>жақты</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ішкі</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есеп</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жүйесін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құру</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фирмалар</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барлық</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бөлімдерінде</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ақпараттық</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қызметтерін</w:t>
      </w:r>
      <w:r w:rsidRPr="00A61FF1">
        <w:rPr>
          <w:rFonts w:ascii="Times New Roman" w:hAnsi="Times New Roman"/>
          <w:sz w:val="28"/>
          <w:szCs w:val="28"/>
          <w:lang w:eastAsia="ru-RU"/>
        </w:rPr>
        <w:t xml:space="preserve"> </w:t>
      </w:r>
      <w:r w:rsidRPr="00423BF1">
        <w:rPr>
          <w:rFonts w:ascii="Times New Roman" w:hAnsi="Times New Roman"/>
          <w:sz w:val="28"/>
          <w:szCs w:val="28"/>
          <w:lang w:eastAsia="ru-RU"/>
        </w:rPr>
        <w:t>ұсынады</w:t>
      </w:r>
      <w:r w:rsidRPr="00A61FF1">
        <w:rPr>
          <w:rFonts w:ascii="Times New Roman" w:hAnsi="Times New Roman"/>
          <w:sz w:val="28"/>
          <w:szCs w:val="28"/>
          <w:lang w:eastAsia="ru-RU"/>
        </w:rPr>
        <w:t xml:space="preserve">. </w:t>
      </w:r>
    </w:p>
    <w:p w:rsidR="00747CD7" w:rsidRPr="00423BF1" w:rsidRDefault="00747CD7" w:rsidP="00747CD7">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сату туралы деректер алынған АҚШ-тың көптеген компаниялар күн сайын. Аймақтық, облыстық және аудандық сату қызмет көрсету саласындағы бақылау жұмыс күні есеп телекс бұйрықтар мен жүктерді табыс басталады олардың аумақтарында алдыңғы күні. Әдетте, есеп туралы ақпаратты қамтиды пайызбен нақты және жоспарланған қайраткерлерінің қатынасы және тиісті сыйақы алдыңғы жыл. </w:t>
      </w:r>
    </w:p>
    <w:p w:rsidR="00747CD7" w:rsidRPr="00423BF1" w:rsidRDefault="00747CD7" w:rsidP="00747CD7">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Менеджм</w:t>
      </w:r>
      <w:r>
        <w:rPr>
          <w:rFonts w:ascii="Times New Roman" w:hAnsi="Times New Roman"/>
          <w:sz w:val="28"/>
          <w:szCs w:val="28"/>
          <w:lang w:val="kk-KZ" w:eastAsia="ru-RU"/>
        </w:rPr>
        <w:t>е</w:t>
      </w:r>
      <w:r w:rsidRPr="00423BF1">
        <w:rPr>
          <w:rFonts w:ascii="Times New Roman" w:hAnsi="Times New Roman"/>
          <w:sz w:val="28"/>
          <w:szCs w:val="28"/>
          <w:lang w:eastAsia="ru-RU"/>
        </w:rPr>
        <w:t xml:space="preserve">нт компаниялар бірден болады ағымдағы және өткен сату туралы ақпаратты алу, тауарлық-материалдық қорлар бойынша кез келген өнім бұйрық немесе жоба алады, компанияның компьютерлік желіні пайдалану сату агенттері </w:t>
      </w:r>
      <w:r w:rsidRPr="00423BF1">
        <w:rPr>
          <w:rFonts w:ascii="Times New Roman" w:hAnsi="Times New Roman"/>
          <w:sz w:val="28"/>
          <w:szCs w:val="28"/>
          <w:lang w:val="kk-KZ" w:eastAsia="ru-RU"/>
        </w:rPr>
        <w:t>ө</w:t>
      </w:r>
      <w:r w:rsidRPr="00423BF1">
        <w:rPr>
          <w:rFonts w:ascii="Times New Roman" w:hAnsi="Times New Roman"/>
          <w:sz w:val="28"/>
          <w:szCs w:val="28"/>
          <w:lang w:eastAsia="ru-RU"/>
        </w:rPr>
        <w:t>нім бар екендігі туралы тұтынушы сұрақтарға жауап береді. компьютер қандай қорлар көрсетеді Ең жақын склад және кезде тауарлар жібере</w:t>
      </w:r>
      <w:r w:rsidRPr="00423BF1">
        <w:rPr>
          <w:rFonts w:ascii="Times New Roman" w:hAnsi="Times New Roman"/>
          <w:sz w:val="28"/>
          <w:szCs w:val="28"/>
          <w:lang w:val="kk-KZ" w:eastAsia="ru-RU"/>
        </w:rPr>
        <w:t>ді</w:t>
      </w:r>
      <w:r w:rsidRPr="00423BF1">
        <w:rPr>
          <w:rFonts w:ascii="Times New Roman" w:hAnsi="Times New Roman"/>
          <w:sz w:val="28"/>
          <w:szCs w:val="28"/>
          <w:lang w:eastAsia="ru-RU"/>
        </w:rPr>
        <w:t xml:space="preserve">. Жақын болса, қойма түгендеу, жақын қалғандары компьютерді тексеру емес, оң жақ батырмамен өнімді табу үшін. Сонымен қоймада жоқ резервтері болса, компьютер қашан және қайда қажет партия жүзеге асырылады көрсетіңіз. Сату агент өткізеді секунд ішінде жауап алуға және айқын артықшылығы астам бар үшін солғындығын бәсекелестер. Ресейде өте аз компаниялар мұндай жүйелерді пайдалану бар. Әлі күнге дейін 70-80s </w:t>
      </w:r>
      <w:r w:rsidRPr="00423BF1">
        <w:rPr>
          <w:rFonts w:ascii="Times New Roman" w:hAnsi="Times New Roman"/>
          <w:sz w:val="28"/>
          <w:szCs w:val="28"/>
          <w:lang w:val="kk-KZ" w:eastAsia="ru-RU"/>
        </w:rPr>
        <w:t>д</w:t>
      </w:r>
      <w:r w:rsidRPr="00423BF1">
        <w:rPr>
          <w:rFonts w:ascii="Times New Roman" w:hAnsi="Times New Roman"/>
          <w:sz w:val="28"/>
          <w:szCs w:val="28"/>
          <w:lang w:eastAsia="ru-RU"/>
        </w:rPr>
        <w:t xml:space="preserve">егенмен, мұндай жүйелер сәтті жасалды, ал кейбір жағдайларда болды қанаушылыққа. </w:t>
      </w:r>
    </w:p>
    <w:p w:rsidR="00747CD7" w:rsidRPr="00747CD7" w:rsidRDefault="00747CD7" w:rsidP="00747CD7">
      <w:pPr>
        <w:pStyle w:val="a4"/>
        <w:ind w:firstLine="709"/>
        <w:jc w:val="both"/>
        <w:rPr>
          <w:rFonts w:ascii="Times New Roman" w:hAnsi="Times New Roman"/>
          <w:i/>
          <w:sz w:val="28"/>
          <w:szCs w:val="28"/>
          <w:lang w:eastAsia="ru-RU"/>
        </w:rPr>
      </w:pPr>
      <w:r w:rsidRPr="00747CD7">
        <w:rPr>
          <w:rFonts w:ascii="Times New Roman" w:hAnsi="Times New Roman"/>
          <w:bCs/>
          <w:i/>
          <w:sz w:val="28"/>
          <w:szCs w:val="28"/>
          <w:lang w:eastAsia="ru-RU"/>
        </w:rPr>
        <w:t xml:space="preserve">Жинау жүйесі ағымдағы маркетингтік ақпарат </w:t>
      </w:r>
    </w:p>
    <w:p w:rsidR="00747CD7" w:rsidRPr="00423BF1" w:rsidRDefault="00747CD7" w:rsidP="00747CD7">
      <w:pPr>
        <w:pStyle w:val="a4"/>
        <w:ind w:firstLine="709"/>
        <w:jc w:val="both"/>
        <w:rPr>
          <w:rFonts w:ascii="Times New Roman" w:hAnsi="Times New Roman"/>
          <w:sz w:val="28"/>
          <w:szCs w:val="28"/>
          <w:lang w:eastAsia="ru-RU"/>
        </w:rPr>
      </w:pPr>
      <w:r>
        <w:rPr>
          <w:rFonts w:ascii="Times New Roman" w:hAnsi="Times New Roman"/>
          <w:sz w:val="28"/>
          <w:szCs w:val="28"/>
          <w:lang w:val="kk-KZ" w:eastAsia="ru-RU"/>
        </w:rPr>
        <w:t xml:space="preserve"> </w:t>
      </w:r>
      <w:r w:rsidRPr="00423BF1">
        <w:rPr>
          <w:rFonts w:ascii="Times New Roman" w:hAnsi="Times New Roman"/>
          <w:sz w:val="28"/>
          <w:szCs w:val="28"/>
          <w:lang w:eastAsia="ru-RU"/>
        </w:rPr>
        <w:t xml:space="preserve">Бұл көздерін жиынтығы болып табылады және оқу-әдістемелік әдістер арқылы басшылары өтіп оқиғалар туралы күнделікті ақпарат алу қайда коммерциялық ортада. </w:t>
      </w:r>
    </w:p>
    <w:p w:rsidR="00747CD7" w:rsidRPr="00423BF1" w:rsidRDefault="00747CD7" w:rsidP="00747CD7">
      <w:pPr>
        <w:pStyle w:val="a4"/>
        <w:ind w:firstLine="709"/>
        <w:jc w:val="both"/>
        <w:rPr>
          <w:rFonts w:ascii="Times New Roman" w:hAnsi="Times New Roman"/>
          <w:sz w:val="28"/>
          <w:szCs w:val="28"/>
          <w:lang w:eastAsia="ru-RU"/>
        </w:rPr>
      </w:pPr>
      <w:r w:rsidRPr="00423BF1">
        <w:rPr>
          <w:rFonts w:ascii="Times New Roman" w:hAnsi="Times New Roman"/>
          <w:sz w:val="28"/>
          <w:szCs w:val="28"/>
          <w:lang w:val="kk-KZ" w:eastAsia="ru-RU"/>
        </w:rPr>
        <w:t>Б</w:t>
      </w:r>
      <w:r w:rsidRPr="00423BF1">
        <w:rPr>
          <w:rFonts w:ascii="Times New Roman" w:hAnsi="Times New Roman"/>
          <w:sz w:val="28"/>
          <w:szCs w:val="28"/>
          <w:lang w:eastAsia="ru-RU"/>
        </w:rPr>
        <w:t xml:space="preserve">асшылары ағымдағы маркетинг тыс жиналады сөйлесіп кітаптар, газеттер және мамандандырылған басылымдарды оқып ақпарат, клиенттер, жеткізушілер, басқа менеджерлер ақпарат алмасу және </w:t>
      </w:r>
      <w:r w:rsidRPr="00423BF1">
        <w:rPr>
          <w:rFonts w:ascii="Times New Roman" w:hAnsi="Times New Roman"/>
          <w:sz w:val="28"/>
          <w:szCs w:val="28"/>
          <w:lang w:val="kk-KZ" w:eastAsia="ru-RU"/>
        </w:rPr>
        <w:t>ф</w:t>
      </w:r>
      <w:r w:rsidRPr="00423BF1">
        <w:rPr>
          <w:rFonts w:ascii="Times New Roman" w:hAnsi="Times New Roman"/>
          <w:sz w:val="28"/>
          <w:szCs w:val="28"/>
          <w:lang w:eastAsia="ru-RU"/>
        </w:rPr>
        <w:t>ирма қызметкерлері</w:t>
      </w:r>
      <w:r w:rsidRPr="00423BF1">
        <w:rPr>
          <w:rFonts w:ascii="Times New Roman" w:hAnsi="Times New Roman"/>
          <w:sz w:val="28"/>
          <w:szCs w:val="28"/>
          <w:lang w:val="kk-KZ" w:eastAsia="ru-RU"/>
        </w:rPr>
        <w:t xml:space="preserve"> </w:t>
      </w:r>
      <w:r w:rsidRPr="00423BF1">
        <w:rPr>
          <w:rFonts w:ascii="Times New Roman" w:hAnsi="Times New Roman"/>
          <w:sz w:val="28"/>
          <w:szCs w:val="28"/>
          <w:lang w:eastAsia="ru-RU"/>
        </w:rPr>
        <w:t xml:space="preserve"> </w:t>
      </w:r>
      <w:r w:rsidRPr="00423BF1">
        <w:rPr>
          <w:rFonts w:ascii="Times New Roman" w:hAnsi="Times New Roman"/>
          <w:sz w:val="28"/>
          <w:szCs w:val="28"/>
          <w:lang w:val="kk-KZ" w:eastAsia="ru-RU"/>
        </w:rPr>
        <w:t>ж</w:t>
      </w:r>
      <w:r w:rsidRPr="00423BF1">
        <w:rPr>
          <w:rFonts w:ascii="Times New Roman" w:hAnsi="Times New Roman"/>
          <w:sz w:val="28"/>
          <w:szCs w:val="28"/>
          <w:lang w:eastAsia="ru-RU"/>
        </w:rPr>
        <w:t xml:space="preserve">ақсы ұйымдастырылған кәсіпорындар қосымша қабылдау сапасын арттыру және жиналған сыртқы ток көлемін ұлғайтуға шаралар ақпаратты маркетинг. </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lastRenderedPageBreak/>
        <w:t xml:space="preserve">Бизнес үйрету және түзетуге олардың өнім ынталандыру ағымдағы оқиғалар мен оларды есеп. Сатушылар, коммерциялық агенттер, дилерлер емес, ақпаратты жинау бірегей жағдайы, орналасқан кез келген басқа да әдістерін алды. Арнайы тағайындалған кейбір фирмалар жылы ағымдағы маркетингтік ақпарат жинау үшін жауапты, сондықтан қызметтерін пайдалану қызметкерлер жинайды оған қараңыз ойдан сатып алушылар деп аталады ақпарат. Оның барлық компанияның ісіне бірақ тек пайыздар, тарту қызметкерлер тиімдірек жұмыс істей алады. Бәсекелестер өз өнімдерін сатып алу арқылы көп нәрсеге үйренуге болады, жәрмеңкелер қатысып жарнамаларды және жарияланған есептерді оқу, Сондай-ақ, акционер, кездесулер мен бұрынғы және қазіргі сұхбаттасуды бәсекелес компаниялардың қызметкерлері, олардың дилерлер мен жеткізушілер. </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Шағын және орта фирмалар үшінші тараптардың ақпаратты сатып алу ақпаратты маркетинг провайдерлері ірі фирмалар арнайы департаменттер бар ағымдағы маркетингтік ақпаратты жинау және тарату. Осы қызметкерлері кафедралар арнайы дайындалған маркетинг басқарушы соңғы жаңалықтар құрамында бюллетеньдер, және қорғасын жинағына онда фирма қызығушылық ақпаратты қамтиды. Сарапшылар бөлімдері басқаруға көмектеседі жаңа кіріс ақпаратты бағалау. Бұл қызметтер күрт жақсартуға мүмкіндік береді бақылау үшін қол жетімді ақпараттың сапасы. </w:t>
      </w:r>
    </w:p>
    <w:p w:rsidR="00747CD7"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b/>
          <w:bCs/>
          <w:sz w:val="28"/>
          <w:szCs w:val="28"/>
          <w:lang w:val="kk-KZ" w:eastAsia="ru-RU"/>
        </w:rPr>
        <w:t xml:space="preserve">Қозғалтқыш Маркетингтік зерттеулер </w:t>
      </w:r>
    </w:p>
    <w:p w:rsidR="00747CD7"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Кейбір басшылар егжей-тегжейлі жағдайды зерттеу керек. Мысалы: Тула мемлекеттік педагогикалық университеті. Л.Н. Толстой Жоғарыда орташа үлгерімі жоғары мектеп бітірушілердің студенттерді алуға бағытталған деңгей. Ректорат естіген түлектер үлесін білу қажет Университеті, олар қаншалықты білуге </w:t>
      </w:r>
      <w:r w:rsidRPr="00423BF1">
        <w:rPr>
          <w:rFonts w:ascii="Times New Roman" w:eastAsia="Arial Unicode MS" w:hAnsi="Times New Roman"/>
          <w:sz w:val="28"/>
          <w:szCs w:val="28"/>
          <w:lang w:val="kk-KZ" w:eastAsia="ru-RU"/>
        </w:rPr>
        <w:t>​​</w:t>
      </w:r>
      <w:r w:rsidRPr="00423BF1">
        <w:rPr>
          <w:rFonts w:ascii="Times New Roman" w:hAnsi="Times New Roman"/>
          <w:sz w:val="28"/>
          <w:szCs w:val="28"/>
          <w:lang w:val="kk-KZ" w:eastAsia="ru-RU"/>
        </w:rPr>
        <w:t xml:space="preserve">және қалай білеміз білу ЖОО-ның болып табылады. Бұл ақпарат жақсартуға университетін көмектесер еді өзінің байланыс бағдарлама. </w:t>
      </w:r>
    </w:p>
    <w:p w:rsidR="00747CD7"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Бұл жағдай ресми тергеу шақырады. Оның ешқандай бақылау уақыты, не шеберлігі де, әдетте, бар болғандықтан, маркетингт</w:t>
      </w:r>
      <w:r>
        <w:rPr>
          <w:rFonts w:ascii="Times New Roman" w:hAnsi="Times New Roman"/>
          <w:sz w:val="28"/>
          <w:szCs w:val="28"/>
          <w:lang w:val="kk-KZ" w:eastAsia="ru-RU"/>
        </w:rPr>
        <w:t>ік зерттеу тапсырыс беру керек</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Маркетингтік зерттеулер - шеңбер жүйелі сәйкестендіру жағдайын қаратып маркетингтік фирмасы байланысты қажетті деректер жинау, талдау және нәтижелері туралы есеп береді. Маркетингтік зерттеулер тапсырыс беруге болады бірнеше жолмен. Шағын фирмалар зерттеу тартылуы мүмкін жергілікті экономикалық жоғары оқу орнына немесе колледжге мамыр студенттері мен оқытушылары мамандандырылған ұйымды жалдамалы. Ірі компаниялар өз маркетингтік департаменттері бар осы бөлімдегі зерттеулер бірнеше ондаған бірі болуы мүмкін қызметкерлер. Қызмет көрсету маркетингтік зерттеулер басқару әдетте бағынады.  Маркетинг жөніндегі директоры және ғылыми-зерттеу басшысы ретінде қызмет етеді. Администратор мен кеңесші.        Жобалаушылар - департаментінің қызметкерлері арасында математикалық ғылыми-зерттеу, статистика, әлеуметтанушылар, психологтар, мамандар модельдеу. </w:t>
      </w:r>
    </w:p>
    <w:p w:rsidR="00747CD7" w:rsidRPr="00423BF1" w:rsidRDefault="00747CD7" w:rsidP="00747CD7">
      <w:pPr>
        <w:pStyle w:val="a4"/>
        <w:ind w:firstLine="709"/>
        <w:jc w:val="both"/>
        <w:rPr>
          <w:rFonts w:ascii="Times New Roman" w:hAnsi="Times New Roman"/>
          <w:sz w:val="28"/>
          <w:szCs w:val="28"/>
          <w:lang w:val="kk-KZ" w:eastAsia="ru-RU"/>
        </w:rPr>
      </w:pPr>
      <w:r>
        <w:rPr>
          <w:rFonts w:ascii="Times New Roman" w:hAnsi="Times New Roman"/>
          <w:sz w:val="28"/>
          <w:szCs w:val="28"/>
          <w:lang w:val="kk-KZ" w:eastAsia="ru-RU"/>
        </w:rPr>
        <w:lastRenderedPageBreak/>
        <w:t>М</w:t>
      </w:r>
      <w:r w:rsidRPr="00423BF1">
        <w:rPr>
          <w:rFonts w:ascii="Times New Roman" w:hAnsi="Times New Roman"/>
          <w:sz w:val="28"/>
          <w:szCs w:val="28"/>
          <w:lang w:val="kk-KZ" w:eastAsia="ru-RU"/>
        </w:rPr>
        <w:t xml:space="preserve">аркетингтік зерттеулер ең көп тараған тапсырмалар: </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1. Нарысипаттамаларын зерттеу. </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2. Әлеуетті нарығын бағалау. </w:t>
      </w:r>
    </w:p>
    <w:p w:rsidR="00747CD7" w:rsidRPr="00423BF1" w:rsidRDefault="00747CD7" w:rsidP="00747CD7">
      <w:pPr>
        <w:pStyle w:val="a4"/>
        <w:ind w:firstLine="709"/>
        <w:jc w:val="both"/>
        <w:rPr>
          <w:rFonts w:ascii="Times New Roman" w:hAnsi="Times New Roman"/>
          <w:sz w:val="28"/>
          <w:szCs w:val="28"/>
          <w:lang w:val="kk-KZ" w:eastAsia="ru-RU"/>
        </w:rPr>
      </w:pPr>
      <w:r w:rsidRPr="00747CD7">
        <w:rPr>
          <w:rFonts w:ascii="Times New Roman" w:hAnsi="Times New Roman"/>
          <w:sz w:val="28"/>
          <w:szCs w:val="28"/>
          <w:lang w:val="kk-KZ" w:eastAsia="ru-RU"/>
        </w:rPr>
        <w:t xml:space="preserve">3. Нарықтық акцияларын бөлу талдау. </w:t>
      </w:r>
    </w:p>
    <w:p w:rsidR="00747CD7" w:rsidRPr="00747CD7" w:rsidRDefault="00747CD7" w:rsidP="00747CD7">
      <w:pPr>
        <w:pStyle w:val="a4"/>
        <w:ind w:firstLine="709"/>
        <w:jc w:val="both"/>
        <w:rPr>
          <w:rFonts w:ascii="Times New Roman" w:hAnsi="Times New Roman"/>
          <w:sz w:val="28"/>
          <w:szCs w:val="28"/>
          <w:lang w:val="kk-KZ" w:eastAsia="ru-RU"/>
        </w:rPr>
      </w:pPr>
      <w:r w:rsidRPr="00747CD7">
        <w:rPr>
          <w:rFonts w:ascii="Times New Roman" w:hAnsi="Times New Roman"/>
          <w:sz w:val="28"/>
          <w:szCs w:val="28"/>
          <w:lang w:val="kk-KZ" w:eastAsia="ru-RU"/>
        </w:rPr>
        <w:t xml:space="preserve">4. Сату талдау. 9. Ұзақ мерзімді болжау. </w:t>
      </w:r>
    </w:p>
    <w:p w:rsidR="00747CD7" w:rsidRPr="00423BF1" w:rsidRDefault="00747CD7" w:rsidP="00747CD7">
      <w:pPr>
        <w:pStyle w:val="a4"/>
        <w:ind w:firstLine="709"/>
        <w:jc w:val="both"/>
        <w:rPr>
          <w:rFonts w:ascii="Times New Roman" w:hAnsi="Times New Roman"/>
          <w:sz w:val="28"/>
          <w:szCs w:val="28"/>
          <w:lang w:val="kk-KZ" w:eastAsia="ru-RU"/>
        </w:rPr>
      </w:pPr>
      <w:r w:rsidRPr="00747CD7">
        <w:rPr>
          <w:rFonts w:ascii="Times New Roman" w:hAnsi="Times New Roman"/>
          <w:sz w:val="28"/>
          <w:szCs w:val="28"/>
          <w:lang w:val="kk-KZ" w:eastAsia="ru-RU"/>
        </w:rPr>
        <w:t>5. Кәсіпкерлік қызметке үрдістерін талдау.</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6. Тауарды Емтихан бәсекелестер </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7. Қысқа мерзімді болжау. </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8. бағалау жаңа өнім.</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9. Ұзақ мерзімді болжау. </w:t>
      </w:r>
    </w:p>
    <w:p w:rsidR="00747CD7" w:rsidRPr="00423BF1"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10. Саясаттың зерттеу бағалар. </w:t>
      </w:r>
    </w:p>
    <w:p w:rsidR="00747CD7" w:rsidRDefault="00747CD7" w:rsidP="00747CD7">
      <w:pPr>
        <w:pStyle w:val="a4"/>
        <w:ind w:firstLine="709"/>
        <w:jc w:val="both"/>
        <w:rPr>
          <w:rFonts w:ascii="Times New Roman" w:hAnsi="Times New Roman"/>
          <w:i/>
          <w:sz w:val="28"/>
          <w:szCs w:val="28"/>
          <w:lang w:val="kk-KZ" w:eastAsia="ru-RU"/>
        </w:rPr>
      </w:pPr>
      <w:r>
        <w:rPr>
          <w:rFonts w:ascii="Times New Roman" w:hAnsi="Times New Roman"/>
          <w:bCs/>
          <w:i/>
          <w:sz w:val="28"/>
          <w:szCs w:val="28"/>
          <w:lang w:val="kk-KZ" w:eastAsia="ru-RU"/>
        </w:rPr>
        <w:t xml:space="preserve">Маркетингтік ақпараттын талдау жүйесі. </w:t>
      </w:r>
    </w:p>
    <w:p w:rsidR="00747CD7" w:rsidRPr="00747CD7" w:rsidRDefault="00747CD7" w:rsidP="00747CD7">
      <w:pPr>
        <w:pStyle w:val="a4"/>
        <w:ind w:firstLine="709"/>
        <w:jc w:val="both"/>
        <w:rPr>
          <w:rFonts w:ascii="Times New Roman" w:hAnsi="Times New Roman"/>
          <w:i/>
          <w:sz w:val="28"/>
          <w:szCs w:val="28"/>
          <w:lang w:val="kk-KZ" w:eastAsia="ru-RU"/>
        </w:rPr>
      </w:pPr>
      <w:r w:rsidRPr="00423BF1">
        <w:rPr>
          <w:rFonts w:ascii="Times New Roman" w:hAnsi="Times New Roman"/>
          <w:sz w:val="28"/>
          <w:szCs w:val="28"/>
          <w:lang w:val="kk-KZ" w:eastAsia="ru-RU"/>
        </w:rPr>
        <w:t xml:space="preserve">Бұл жүйе - талдау тиімді әдістерін жиынтығы маркетингтік деректер және маркетинг мәселелері. Бұл жүйе кеңінен болды «General Motors», «Жалпы сияқты корпорацияларда тарату көптеген ірі және салыстырмалы түрде шағын фирмаларда электрик «. </w:t>
      </w:r>
    </w:p>
    <w:p w:rsidR="00747CD7"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Маркетингтік ақпарат жүйесінің кез-келген талдау </w:t>
      </w:r>
      <w:r>
        <w:rPr>
          <w:rFonts w:ascii="Times New Roman" w:hAnsi="Times New Roman"/>
          <w:sz w:val="28"/>
          <w:szCs w:val="28"/>
          <w:lang w:val="kk-KZ" w:eastAsia="ru-RU"/>
        </w:rPr>
        <w:t xml:space="preserve"> </w:t>
      </w:r>
      <w:r w:rsidRPr="00747CD7">
        <w:rPr>
          <w:rFonts w:ascii="Times New Roman" w:hAnsi="Times New Roman"/>
          <w:sz w:val="28"/>
          <w:szCs w:val="28"/>
          <w:lang w:val="kk-KZ" w:eastAsia="ru-RU"/>
        </w:rPr>
        <w:t>негізі статистикалық</w:t>
      </w:r>
      <w:r>
        <w:rPr>
          <w:rFonts w:ascii="Times New Roman" w:hAnsi="Times New Roman"/>
          <w:sz w:val="28"/>
          <w:szCs w:val="28"/>
          <w:lang w:val="kk-KZ" w:eastAsia="ru-RU"/>
        </w:rPr>
        <w:t>.</w:t>
      </w:r>
    </w:p>
    <w:p w:rsidR="00747CD7" w:rsidRPr="00747CD7" w:rsidRDefault="00747CD7" w:rsidP="00747CD7">
      <w:pPr>
        <w:pStyle w:val="a4"/>
        <w:ind w:firstLine="709"/>
        <w:jc w:val="both"/>
        <w:rPr>
          <w:rFonts w:ascii="Times New Roman" w:hAnsi="Times New Roman"/>
          <w:sz w:val="28"/>
          <w:szCs w:val="28"/>
          <w:lang w:val="kk-KZ" w:eastAsia="ru-RU"/>
        </w:rPr>
      </w:pPr>
      <w:r w:rsidRPr="00747CD7">
        <w:rPr>
          <w:rFonts w:ascii="Times New Roman" w:hAnsi="Times New Roman"/>
          <w:sz w:val="28"/>
          <w:szCs w:val="28"/>
          <w:lang w:val="kk-KZ" w:eastAsia="ru-RU"/>
        </w:rPr>
        <w:t xml:space="preserve"> Банк модельдерін жасау. </w:t>
      </w:r>
    </w:p>
    <w:p w:rsidR="00747CD7" w:rsidRPr="00A61FF1" w:rsidRDefault="00747CD7" w:rsidP="00747CD7">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Статистикалық Банкі - қазіргі заманғы әдістемелер жиынтығы неғұрлым толық ашық мүмкіндік беретін статистикалық өңдеу ақпарат олардың қаншалықты құру қолданыстағы деректер жиынымен ішінде өзара статистикалық сенімділігі. Ақпаратты статистикалық өңдеу әдістері мыналарды қамтиды: </w:t>
      </w:r>
    </w:p>
    <w:p w:rsidR="00747CD7" w:rsidRPr="00A61FF1" w:rsidRDefault="00747CD7" w:rsidP="00747CD7">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1. Корреляциялық талдау. </w:t>
      </w:r>
    </w:p>
    <w:p w:rsidR="00747CD7" w:rsidRPr="00A61FF1" w:rsidRDefault="00747CD7" w:rsidP="00747CD7">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2. Регрессиялық талдау. </w:t>
      </w:r>
    </w:p>
    <w:p w:rsidR="00747CD7"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eastAsia="ru-RU"/>
        </w:rPr>
        <w:t>3. Факторлық талдау.</w:t>
      </w:r>
    </w:p>
    <w:p w:rsidR="00747CD7"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eastAsia="ru-RU"/>
        </w:rPr>
        <w:t xml:space="preserve">4. Дискриминантты талдау. </w:t>
      </w:r>
    </w:p>
    <w:p w:rsidR="00747CD7" w:rsidRDefault="00747CD7" w:rsidP="00747CD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eastAsia="ru-RU"/>
        </w:rPr>
        <w:t xml:space="preserve">5. Кластерлік талдау. </w:t>
      </w:r>
    </w:p>
    <w:p w:rsidR="00747CD7" w:rsidRPr="00A61FF1" w:rsidRDefault="00747CD7" w:rsidP="00747CD7">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6. Уақытша қатарларды талдау. </w:t>
      </w:r>
    </w:p>
    <w:p w:rsidR="00747CD7" w:rsidRPr="00A61FF1" w:rsidRDefault="00747CD7" w:rsidP="00747CD7">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Модельдер </w:t>
      </w:r>
    </w:p>
    <w:p w:rsidR="00747CD7" w:rsidRPr="00A61FF1" w:rsidRDefault="00747CD7" w:rsidP="00747CD7">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Банк - математикалық модельдерді жиынтығы, Үздік маркетингтік шешімдер нарығының көшбасшыларының қабылдауға жәрдемдесу. Әрбір модель өзара байланысты айнымалы жинағынан тұрады, кейбір шынымен қолданыстағы жүйесін (процесс немесе нәтижесі) болып табылады. Бұл баға моделі, таңдау орындық, бюджеттер мен басқа модельдердің моделі. Олар көмектеседі. сұрақтарға жауап алу «болса ше?» және «жақсы қайсысы?» мысалы: </w:t>
      </w:r>
    </w:p>
    <w:p w:rsidR="00747CD7" w:rsidRPr="00A61FF1" w:rsidRDefault="00747CD7" w:rsidP="00736044">
      <w:pPr>
        <w:pStyle w:val="a4"/>
        <w:numPr>
          <w:ilvl w:val="0"/>
          <w:numId w:val="57"/>
        </w:numPr>
        <w:ind w:left="709" w:hanging="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басты айнымалылар қандай Менің сату әсер, және қандай олардың әрқайсысының маңыздылығы болып табылады? </w:t>
      </w:r>
    </w:p>
    <w:p w:rsidR="00747CD7" w:rsidRPr="00423BF1" w:rsidRDefault="00747CD7" w:rsidP="00736044">
      <w:pPr>
        <w:pStyle w:val="a4"/>
        <w:numPr>
          <w:ilvl w:val="0"/>
          <w:numId w:val="57"/>
        </w:numPr>
        <w:ind w:left="709" w:hanging="709"/>
        <w:jc w:val="both"/>
        <w:rPr>
          <w:rFonts w:ascii="Times New Roman" w:hAnsi="Times New Roman"/>
          <w:sz w:val="28"/>
          <w:szCs w:val="28"/>
          <w:lang w:eastAsia="ru-RU"/>
        </w:rPr>
      </w:pPr>
      <w:r w:rsidRPr="00A61FF1">
        <w:rPr>
          <w:rFonts w:ascii="Times New Roman" w:hAnsi="Times New Roman"/>
          <w:sz w:val="28"/>
          <w:szCs w:val="28"/>
          <w:lang w:val="kk-KZ" w:eastAsia="ru-RU"/>
        </w:rPr>
        <w:t xml:space="preserve">10% -ға тауарлар бағасын көтеру, егер сату орын, және қандай жарнамалық шығындар -? </w:t>
      </w:r>
      <w:r w:rsidRPr="00423BF1">
        <w:rPr>
          <w:rFonts w:ascii="Times New Roman" w:hAnsi="Times New Roman"/>
          <w:sz w:val="28"/>
          <w:szCs w:val="28"/>
          <w:lang w:eastAsia="ru-RU"/>
        </w:rPr>
        <w:t xml:space="preserve">20% </w:t>
      </w:r>
    </w:p>
    <w:p w:rsidR="00747CD7" w:rsidRPr="00423BF1" w:rsidRDefault="00747CD7" w:rsidP="00747CD7">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Ең алдымен көрсеткіштері қандай белгілері. Осы тұтынушылар емес, бәсекелестердің өнімдері қарағанда, менің өнімді сатып болады деп? </w:t>
      </w:r>
    </w:p>
    <w:p w:rsidR="00747CD7" w:rsidRDefault="00747CD7" w:rsidP="00D276F7">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eastAsia="ru-RU"/>
        </w:rPr>
        <w:lastRenderedPageBreak/>
        <w:t xml:space="preserve">сегментінде менің ең жақсы кейбір айнымалылар үшін нарығы және онда оның сегменттерінің? </w:t>
      </w:r>
    </w:p>
    <w:p w:rsidR="00D276F7" w:rsidRDefault="00D276F7" w:rsidP="00D276F7">
      <w:pPr>
        <w:pStyle w:val="a4"/>
        <w:ind w:firstLine="709"/>
        <w:jc w:val="both"/>
        <w:rPr>
          <w:rFonts w:ascii="Times New Roman" w:hAnsi="Times New Roman"/>
          <w:sz w:val="28"/>
          <w:szCs w:val="28"/>
          <w:lang w:val="kk-KZ" w:eastAsia="ru-RU"/>
        </w:rPr>
      </w:pPr>
    </w:p>
    <w:p w:rsidR="00D276F7" w:rsidRDefault="00D276F7" w:rsidP="00D276F7">
      <w:pPr>
        <w:pStyle w:val="a4"/>
        <w:ind w:firstLine="709"/>
        <w:jc w:val="both"/>
        <w:rPr>
          <w:rFonts w:ascii="Times New Roman" w:hAnsi="Times New Roman"/>
          <w:sz w:val="28"/>
          <w:szCs w:val="28"/>
          <w:lang w:val="kk-KZ" w:eastAsia="ru-RU"/>
        </w:rPr>
      </w:pPr>
    </w:p>
    <w:p w:rsidR="002F4125" w:rsidRPr="002F4125" w:rsidRDefault="002F4125" w:rsidP="002F4125">
      <w:pPr>
        <w:pStyle w:val="a4"/>
        <w:rPr>
          <w:rFonts w:ascii="Times New Roman" w:hAnsi="Times New Roman"/>
          <w:sz w:val="24"/>
          <w:szCs w:val="24"/>
          <w:lang w:val="kk-KZ" w:eastAsia="ru-RU"/>
        </w:rPr>
      </w:pPr>
      <w:r w:rsidRPr="002F4125">
        <w:rPr>
          <w:rFonts w:ascii="Times New Roman" w:hAnsi="Times New Roman"/>
          <w:b/>
          <w:i/>
          <w:sz w:val="28"/>
          <w:szCs w:val="28"/>
          <w:lang w:val="kk-KZ" w:eastAsia="ru-RU"/>
        </w:rPr>
        <w:t>5.2. Маркетинг ақпаратының классификациясы</w:t>
      </w:r>
      <w:r w:rsidRPr="002F4125">
        <w:rPr>
          <w:rFonts w:ascii="Times New Roman" w:hAnsi="Times New Roman"/>
          <w:sz w:val="24"/>
          <w:szCs w:val="24"/>
          <w:lang w:val="kk-KZ" w:eastAsia="ru-RU"/>
        </w:rPr>
        <w:t>.</w:t>
      </w:r>
    </w:p>
    <w:p w:rsidR="002F4125" w:rsidRPr="002F4125" w:rsidRDefault="002F4125" w:rsidP="00141261">
      <w:pPr>
        <w:spacing w:after="0" w:line="240" w:lineRule="auto"/>
        <w:ind w:firstLine="709"/>
        <w:jc w:val="both"/>
        <w:rPr>
          <w:rFonts w:ascii="Times New Roman" w:hAnsi="Times New Roman"/>
          <w:sz w:val="28"/>
          <w:szCs w:val="28"/>
          <w:lang w:eastAsia="ru-RU"/>
        </w:rPr>
      </w:pPr>
      <w:r w:rsidRPr="00141261">
        <w:rPr>
          <w:rFonts w:ascii="Times New Roman" w:hAnsi="Times New Roman"/>
          <w:sz w:val="28"/>
          <w:szCs w:val="28"/>
          <w:lang w:val="kk-KZ" w:eastAsia="ru-RU"/>
        </w:rPr>
        <w:t xml:space="preserve">  Туризмді тиімді пайдалану үшін, туристік ұйымдарда туристік ақпарат жақсы жұмыс істеуі керек. </w:t>
      </w:r>
      <w:r w:rsidRPr="002F4125">
        <w:rPr>
          <w:rFonts w:ascii="Times New Roman" w:hAnsi="Times New Roman"/>
          <w:sz w:val="28"/>
          <w:szCs w:val="28"/>
          <w:lang w:eastAsia="ru-RU"/>
        </w:rPr>
        <w:t>Сондықтан туристік ақпаратты төмендегідей классификациялау қажет.</w:t>
      </w:r>
    </w:p>
    <w:p w:rsidR="002F4125" w:rsidRDefault="002F4125" w:rsidP="002F4125">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eastAsia="ru-RU"/>
        </w:rPr>
        <w:t>Маркетинг ақпараттарының классификациясы</w:t>
      </w:r>
    </w:p>
    <w:p w:rsidR="00141261" w:rsidRPr="00141261" w:rsidRDefault="00141261" w:rsidP="002F4125">
      <w:pPr>
        <w:spacing w:after="0" w:line="240" w:lineRule="auto"/>
        <w:ind w:firstLine="709"/>
        <w:jc w:val="both"/>
        <w:rPr>
          <w:rFonts w:ascii="Times New Roman" w:hAnsi="Times New Roman"/>
          <w:sz w:val="28"/>
          <w:szCs w:val="28"/>
          <w:lang w:val="kk-KZ" w:eastAsia="ru-RU"/>
        </w:rPr>
      </w:pPr>
    </w:p>
    <w:tbl>
      <w:tblPr>
        <w:tblW w:w="0" w:type="auto"/>
        <w:tblLook w:val="04A0" w:firstRow="1" w:lastRow="0" w:firstColumn="1" w:lastColumn="0" w:noHBand="0" w:noVBand="1"/>
      </w:tblPr>
      <w:tblGrid>
        <w:gridCol w:w="4796"/>
        <w:gridCol w:w="557"/>
        <w:gridCol w:w="4218"/>
      </w:tblGrid>
      <w:tr w:rsidR="002F4125" w:rsidRPr="00736044" w:rsidTr="00736044">
        <w:tc>
          <w:tcPr>
            <w:tcW w:w="5353" w:type="dxa"/>
            <w:gridSpan w:val="2"/>
            <w:hideMark/>
          </w:tcPr>
          <w:p w:rsidR="002F4125" w:rsidRPr="00736044" w:rsidRDefault="002F4125" w:rsidP="00736044">
            <w:pPr>
              <w:spacing w:after="0" w:line="240" w:lineRule="auto"/>
              <w:ind w:firstLine="709"/>
              <w:jc w:val="both"/>
              <w:rPr>
                <w:rFonts w:ascii="Times New Roman" w:eastAsia="SimSun" w:hAnsi="Times New Roman"/>
                <w:b/>
                <w:sz w:val="28"/>
                <w:szCs w:val="28"/>
                <w:lang w:val="en-US" w:eastAsia="ru-RU"/>
              </w:rPr>
            </w:pPr>
            <w:r w:rsidRPr="00736044">
              <w:rPr>
                <w:rFonts w:ascii="Times New Roman" w:eastAsia="SimSun" w:hAnsi="Times New Roman"/>
                <w:b/>
                <w:sz w:val="28"/>
                <w:szCs w:val="28"/>
                <w:lang w:val="en-US" w:eastAsia="ru-RU"/>
              </w:rPr>
              <w:t>Классификацияның түрі</w:t>
            </w:r>
          </w:p>
        </w:tc>
        <w:tc>
          <w:tcPr>
            <w:tcW w:w="4218" w:type="dxa"/>
            <w:hideMark/>
          </w:tcPr>
          <w:p w:rsidR="002F4125" w:rsidRPr="00736044" w:rsidRDefault="002F4125" w:rsidP="00736044">
            <w:pPr>
              <w:spacing w:after="0" w:line="240" w:lineRule="auto"/>
              <w:jc w:val="both"/>
              <w:rPr>
                <w:rFonts w:ascii="Times New Roman" w:eastAsia="SimSun" w:hAnsi="Times New Roman"/>
                <w:b/>
                <w:sz w:val="28"/>
                <w:szCs w:val="28"/>
                <w:lang w:val="en-US" w:eastAsia="ru-RU"/>
              </w:rPr>
            </w:pPr>
            <w:r w:rsidRPr="00736044">
              <w:rPr>
                <w:rFonts w:ascii="Times New Roman" w:eastAsia="SimSun" w:hAnsi="Times New Roman"/>
                <w:b/>
                <w:sz w:val="28"/>
                <w:szCs w:val="28"/>
                <w:lang w:val="en-US" w:eastAsia="ru-RU"/>
              </w:rPr>
              <w:t>Маркетинг ақпараттарының түрі</w:t>
            </w:r>
          </w:p>
        </w:tc>
      </w:tr>
      <w:tr w:rsidR="002F4125" w:rsidRPr="00736044" w:rsidTr="00736044">
        <w:tc>
          <w:tcPr>
            <w:tcW w:w="4796" w:type="dxa"/>
            <w:hideMark/>
          </w:tcPr>
          <w:p w:rsidR="002F4125" w:rsidRPr="00A61FF1" w:rsidRDefault="002F4125" w:rsidP="00736044">
            <w:pPr>
              <w:spacing w:after="0" w:line="240" w:lineRule="auto"/>
              <w:jc w:val="both"/>
              <w:rPr>
                <w:rFonts w:ascii="Times New Roman" w:eastAsia="SimSun" w:hAnsi="Times New Roman"/>
                <w:b/>
                <w:sz w:val="28"/>
                <w:szCs w:val="28"/>
                <w:lang w:eastAsia="ru-RU"/>
              </w:rPr>
            </w:pPr>
            <w:r w:rsidRPr="00A61FF1">
              <w:rPr>
                <w:rFonts w:ascii="Times New Roman" w:eastAsia="SimSun" w:hAnsi="Times New Roman"/>
                <w:b/>
                <w:sz w:val="28"/>
                <w:szCs w:val="28"/>
                <w:lang w:eastAsia="ru-RU"/>
              </w:rPr>
              <w:t>Уақыт түрі және оның мәлімдемесі</w:t>
            </w:r>
          </w:p>
        </w:tc>
        <w:tc>
          <w:tcPr>
            <w:tcW w:w="4775" w:type="dxa"/>
            <w:gridSpan w:val="2"/>
            <w:hideMark/>
          </w:tcPr>
          <w:p w:rsidR="00A32AF9" w:rsidRPr="00A61FF1" w:rsidRDefault="00A32AF9" w:rsidP="00736044">
            <w:pPr>
              <w:pStyle w:val="a5"/>
              <w:spacing w:before="0" w:beforeAutospacing="0" w:after="0" w:afterAutospacing="0"/>
              <w:ind w:left="150" w:right="150"/>
              <w:jc w:val="both"/>
              <w:rPr>
                <w:b/>
              </w:rPr>
            </w:pPr>
            <w:r w:rsidRPr="00A61FF1">
              <w:rPr>
                <w:b/>
              </w:rPr>
              <w:t>Тарихтық ақпарат ұжымның жұмысын және оның істеген уақытын қамтамассыз етеді;</w:t>
            </w:r>
          </w:p>
          <w:p w:rsidR="00A32AF9" w:rsidRPr="00A61FF1" w:rsidRDefault="00A32AF9" w:rsidP="00736044">
            <w:pPr>
              <w:pStyle w:val="a5"/>
              <w:spacing w:before="0" w:beforeAutospacing="0" w:after="0" w:afterAutospacing="0"/>
              <w:ind w:left="150" w:right="150"/>
              <w:jc w:val="both"/>
              <w:rPr>
                <w:b/>
              </w:rPr>
            </w:pPr>
            <w:r w:rsidRPr="00A61FF1">
              <w:rPr>
                <w:b/>
              </w:rPr>
              <w:t>Күнделікті ақпарат – күнделікті ақпарат беріп тұратын бизнес туралы;</w:t>
            </w:r>
          </w:p>
          <w:p w:rsidR="002F4125" w:rsidRPr="00736044" w:rsidRDefault="00A32AF9" w:rsidP="00736044">
            <w:pPr>
              <w:pStyle w:val="a5"/>
              <w:spacing w:before="0" w:beforeAutospacing="0" w:after="0" w:afterAutospacing="0"/>
              <w:ind w:left="150" w:right="150"/>
              <w:jc w:val="both"/>
              <w:rPr>
                <w:rFonts w:ascii="Verdana" w:hAnsi="Verdana"/>
                <w:b/>
                <w:color w:val="424242"/>
                <w:sz w:val="20"/>
                <w:szCs w:val="20"/>
                <w:lang w:val="kk-KZ"/>
              </w:rPr>
            </w:pPr>
            <w:r w:rsidRPr="00A61FF1">
              <w:rPr>
                <w:b/>
              </w:rPr>
              <w:t>Болашақтағы қадағалау ақпараты – болашақты қадағалау ақпаратты ұжымды қадағалап келешекте қандай жетістіктерге жеткізуге болатындығын болжайды;</w:t>
            </w:r>
          </w:p>
        </w:tc>
      </w:tr>
      <w:tr w:rsidR="002F4125" w:rsidRPr="00A61FF1" w:rsidTr="00736044">
        <w:tc>
          <w:tcPr>
            <w:tcW w:w="4796" w:type="dxa"/>
            <w:hideMark/>
          </w:tcPr>
          <w:p w:rsidR="002F4125" w:rsidRPr="00A61FF1" w:rsidRDefault="002F4125" w:rsidP="00736044">
            <w:pPr>
              <w:spacing w:after="0" w:line="240" w:lineRule="auto"/>
              <w:jc w:val="both"/>
              <w:rPr>
                <w:rFonts w:ascii="Times New Roman" w:eastAsia="SimSun" w:hAnsi="Times New Roman"/>
                <w:b/>
                <w:sz w:val="28"/>
                <w:szCs w:val="28"/>
                <w:lang w:eastAsia="ru-RU"/>
              </w:rPr>
            </w:pPr>
            <w:r w:rsidRPr="00A61FF1">
              <w:rPr>
                <w:rFonts w:ascii="Times New Roman" w:eastAsia="SimSun" w:hAnsi="Times New Roman"/>
                <w:b/>
                <w:sz w:val="28"/>
                <w:szCs w:val="28"/>
                <w:lang w:eastAsia="ru-RU"/>
              </w:rPr>
              <w:t>Маркетингтің шешімі және оның этапқа қатынасы</w:t>
            </w:r>
          </w:p>
        </w:tc>
        <w:tc>
          <w:tcPr>
            <w:tcW w:w="4775" w:type="dxa"/>
            <w:gridSpan w:val="2"/>
            <w:hideMark/>
          </w:tcPr>
          <w:p w:rsidR="00A32AF9" w:rsidRPr="00A61FF1" w:rsidRDefault="00A32AF9" w:rsidP="00736044">
            <w:pPr>
              <w:pStyle w:val="a5"/>
              <w:spacing w:before="0" w:beforeAutospacing="0" w:after="0" w:afterAutospacing="0"/>
              <w:ind w:left="150" w:right="150"/>
              <w:jc w:val="both"/>
              <w:rPr>
                <w:b/>
                <w:lang w:val="kk-KZ"/>
              </w:rPr>
            </w:pPr>
            <w:r w:rsidRPr="00736044">
              <w:rPr>
                <w:b/>
                <w:lang w:val="kk-KZ"/>
              </w:rPr>
              <w:t xml:space="preserve"> </w:t>
            </w:r>
            <w:r w:rsidRPr="00A61FF1">
              <w:rPr>
                <w:b/>
                <w:lang w:val="kk-KZ"/>
              </w:rPr>
              <w:t>Шешім қабылдайтын ақпарат – ұжымның қалай қызмет ететінін және олардың мақсатын дайындайды;</w:t>
            </w:r>
          </w:p>
          <w:p w:rsidR="00A32AF9" w:rsidRPr="00A61FF1" w:rsidRDefault="00A32AF9" w:rsidP="00736044">
            <w:pPr>
              <w:pStyle w:val="a5"/>
              <w:spacing w:before="0" w:beforeAutospacing="0" w:after="0" w:afterAutospacing="0"/>
              <w:ind w:left="150" w:right="150"/>
              <w:jc w:val="both"/>
              <w:rPr>
                <w:b/>
                <w:lang w:val="kk-KZ"/>
              </w:rPr>
            </w:pPr>
            <w:r w:rsidRPr="00736044">
              <w:rPr>
                <w:b/>
                <w:lang w:val="kk-KZ"/>
              </w:rPr>
              <w:t xml:space="preserve"> </w:t>
            </w:r>
            <w:r w:rsidRPr="00A61FF1">
              <w:rPr>
                <w:b/>
                <w:lang w:val="kk-KZ"/>
              </w:rPr>
              <w:t>Түсініктеме беретін маркетинг – ақпаратты маркетингте болып жатқан өзгерістерді, олардың себебін түсіндіреді;</w:t>
            </w:r>
          </w:p>
          <w:p w:rsidR="00A32AF9" w:rsidRPr="00736044" w:rsidRDefault="00A32AF9" w:rsidP="00736044">
            <w:pPr>
              <w:pStyle w:val="a5"/>
              <w:spacing w:before="0" w:beforeAutospacing="0" w:after="0" w:afterAutospacing="0"/>
              <w:ind w:left="187" w:right="187"/>
              <w:jc w:val="both"/>
              <w:rPr>
                <w:b/>
                <w:lang w:val="kk-KZ"/>
              </w:rPr>
            </w:pPr>
            <w:r w:rsidRPr="00736044">
              <w:rPr>
                <w:b/>
                <w:lang w:val="kk-KZ"/>
              </w:rPr>
              <w:t>Жоспарлы маркетингтік ақпарат – ақпараттық маркетингтің программасын, жоспарын стратегиялық анализ жасайды;</w:t>
            </w:r>
          </w:p>
          <w:p w:rsidR="00A32AF9" w:rsidRPr="00736044" w:rsidRDefault="00A32AF9" w:rsidP="00736044">
            <w:pPr>
              <w:pStyle w:val="a5"/>
              <w:spacing w:before="0" w:beforeAutospacing="0" w:after="0" w:afterAutospacing="0"/>
              <w:ind w:left="187" w:right="187"/>
              <w:jc w:val="both"/>
              <w:rPr>
                <w:b/>
                <w:lang w:val="kk-KZ"/>
              </w:rPr>
            </w:pPr>
            <w:r w:rsidRPr="00736044">
              <w:rPr>
                <w:b/>
                <w:lang w:val="kk-KZ"/>
              </w:rPr>
              <w:t>Санына қарай ақпараттық маркетинг – анализ жасап қайта шығын кететінін есептеп және қанша пайда көретінін есептейді және де қандай инвесторлар керек екенін есептейді;</w:t>
            </w:r>
          </w:p>
          <w:p w:rsidR="00A32AF9" w:rsidRPr="00736044" w:rsidRDefault="00A32AF9" w:rsidP="00736044">
            <w:pPr>
              <w:pStyle w:val="a5"/>
              <w:spacing w:before="0" w:beforeAutospacing="0" w:after="0" w:afterAutospacing="0"/>
              <w:ind w:left="187" w:right="187"/>
              <w:jc w:val="both"/>
              <w:rPr>
                <w:b/>
                <w:lang w:val="kk-KZ"/>
              </w:rPr>
            </w:pPr>
            <w:r w:rsidRPr="00736044">
              <w:rPr>
                <w:b/>
                <w:lang w:val="kk-KZ"/>
              </w:rPr>
              <w:t>Сапалы ақпарат маркетингі – туристік қызмет көрсетіп жатқан ұжымдарға сапалы баға беріп солардың қызмет көрсететін орнын, қандай қызмет көрсетіп жатыр деген мінездеме береді;</w:t>
            </w:r>
          </w:p>
          <w:p w:rsidR="00A32AF9" w:rsidRPr="00736044" w:rsidRDefault="00A32AF9" w:rsidP="00736044">
            <w:pPr>
              <w:pStyle w:val="a5"/>
              <w:spacing w:before="0" w:beforeAutospacing="0" w:after="0" w:afterAutospacing="0"/>
              <w:ind w:left="187" w:right="187"/>
              <w:jc w:val="both"/>
              <w:rPr>
                <w:b/>
                <w:lang w:val="kk-KZ"/>
              </w:rPr>
            </w:pPr>
            <w:r w:rsidRPr="00736044">
              <w:rPr>
                <w:b/>
                <w:lang w:val="kk-KZ"/>
              </w:rPr>
              <w:t>Тұрақты ақпарат беру – маркетинг ортасын олардың тұрақты, қызмет беріп жатқанын хабардар етеді;</w:t>
            </w:r>
          </w:p>
          <w:p w:rsidR="00A32AF9" w:rsidRPr="00736044" w:rsidRDefault="00A32AF9" w:rsidP="00736044">
            <w:pPr>
              <w:pStyle w:val="a5"/>
              <w:spacing w:before="0" w:beforeAutospacing="0" w:after="0" w:afterAutospacing="0"/>
              <w:ind w:left="187" w:right="187"/>
              <w:jc w:val="both"/>
              <w:rPr>
                <w:b/>
                <w:lang w:val="kk-KZ"/>
              </w:rPr>
            </w:pPr>
            <w:r w:rsidRPr="00736044">
              <w:rPr>
                <w:b/>
                <w:lang w:val="kk-KZ"/>
              </w:rPr>
              <w:t xml:space="preserve">Ауыспалы ақпарат маркетингі – қызмет көрсетудің тұрақты және </w:t>
            </w:r>
            <w:r w:rsidRPr="00736044">
              <w:rPr>
                <w:b/>
                <w:lang w:val="kk-KZ"/>
              </w:rPr>
              <w:lastRenderedPageBreak/>
              <w:t>ауыспалы қызмет көрсетуіне мінездеме береді;</w:t>
            </w:r>
          </w:p>
          <w:p w:rsidR="00A32AF9" w:rsidRPr="00736044" w:rsidRDefault="00A32AF9" w:rsidP="00736044">
            <w:pPr>
              <w:pStyle w:val="a5"/>
              <w:spacing w:before="0" w:beforeAutospacing="0" w:after="0" w:afterAutospacing="0"/>
              <w:ind w:left="187" w:right="187"/>
              <w:jc w:val="both"/>
              <w:rPr>
                <w:b/>
                <w:lang w:val="kk-KZ"/>
              </w:rPr>
            </w:pPr>
            <w:r w:rsidRPr="00736044">
              <w:rPr>
                <w:b/>
                <w:lang w:val="kk-KZ"/>
              </w:rPr>
              <w:t>Эпизодтық ақпарат – жүре туындайды, мысалы: өзіңмен бәсекелес болған кәсіпорын туралы ақпарат алғың келген жағдайда ғана туындайды немесе олардың қызмет бағасы жағдайында туындайды;</w:t>
            </w:r>
          </w:p>
          <w:p w:rsidR="00A32AF9" w:rsidRPr="00736044" w:rsidRDefault="00A32AF9" w:rsidP="00736044">
            <w:pPr>
              <w:pStyle w:val="a5"/>
              <w:spacing w:before="0" w:beforeAutospacing="0" w:after="0" w:afterAutospacing="0"/>
              <w:ind w:left="187" w:right="187"/>
              <w:jc w:val="both"/>
              <w:rPr>
                <w:b/>
                <w:lang w:val="kk-KZ"/>
              </w:rPr>
            </w:pPr>
            <w:r w:rsidRPr="00736044">
              <w:rPr>
                <w:b/>
                <w:lang w:val="kk-KZ"/>
              </w:rPr>
              <w:t>Демоскопикалы ақпарат – қажетті жағдайда туристтер жайлы мәлімет жинайды;</w:t>
            </w:r>
          </w:p>
          <w:p w:rsidR="00A32AF9" w:rsidRPr="00736044" w:rsidRDefault="00A32AF9" w:rsidP="00736044">
            <w:pPr>
              <w:pStyle w:val="a5"/>
              <w:spacing w:before="0" w:beforeAutospacing="0" w:after="0" w:afterAutospacing="0"/>
              <w:ind w:left="187" w:right="187"/>
              <w:jc w:val="both"/>
              <w:rPr>
                <w:b/>
                <w:lang w:val="kk-KZ"/>
              </w:rPr>
            </w:pPr>
            <w:r w:rsidRPr="00736044">
              <w:rPr>
                <w:b/>
                <w:lang w:val="kk-KZ"/>
              </w:rPr>
              <w:t>Экаскопикалық ақпарат – нарықтағы туризмнің жағдайы, оның экономикалық ситуациялары және оның бағалары туралы мәлімет береді.</w:t>
            </w:r>
          </w:p>
          <w:p w:rsidR="00A32AF9" w:rsidRPr="00736044" w:rsidRDefault="00A32AF9" w:rsidP="00736044">
            <w:pPr>
              <w:spacing w:after="0" w:line="240" w:lineRule="auto"/>
              <w:ind w:firstLine="709"/>
              <w:jc w:val="both"/>
              <w:rPr>
                <w:rFonts w:ascii="Times New Roman" w:eastAsia="SimSun" w:hAnsi="Times New Roman"/>
                <w:b/>
                <w:sz w:val="28"/>
                <w:szCs w:val="28"/>
                <w:lang w:val="kk-KZ" w:eastAsia="ru-RU"/>
              </w:rPr>
            </w:pPr>
          </w:p>
        </w:tc>
      </w:tr>
    </w:tbl>
    <w:p w:rsidR="002F4125" w:rsidRPr="00A32AF9" w:rsidRDefault="002F4125" w:rsidP="002F4125">
      <w:pPr>
        <w:spacing w:after="0" w:line="240" w:lineRule="auto"/>
        <w:ind w:firstLine="709"/>
        <w:jc w:val="both"/>
        <w:rPr>
          <w:rFonts w:ascii="Times New Roman" w:hAnsi="Times New Roman"/>
          <w:sz w:val="28"/>
          <w:szCs w:val="28"/>
          <w:lang w:val="kk-KZ" w:eastAsia="ru-RU"/>
        </w:rPr>
      </w:pPr>
      <w:r w:rsidRPr="00A32AF9">
        <w:rPr>
          <w:rFonts w:ascii="Times New Roman" w:hAnsi="Times New Roman"/>
          <w:sz w:val="28"/>
          <w:szCs w:val="28"/>
          <w:lang w:val="kk-KZ" w:eastAsia="ru-RU"/>
        </w:rPr>
        <w:lastRenderedPageBreak/>
        <w:t> </w:t>
      </w:r>
    </w:p>
    <w:p w:rsidR="002F4125" w:rsidRPr="00A61FF1" w:rsidRDefault="002F4125" w:rsidP="002F4125">
      <w:pPr>
        <w:spacing w:after="0" w:line="240" w:lineRule="auto"/>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Маркетинг классификациясының жаңалығы мен құндылығы сонда, ол экомиканың негізгі құрамы: өндірісті, сауданы және адам тіршілігінің мұқтажын өзара ынталы әрі біртұтас қарым-қатынаста қарастыруға саяды.</w:t>
      </w:r>
    </w:p>
    <w:p w:rsidR="002F4125" w:rsidRPr="00A61FF1" w:rsidRDefault="002F4125" w:rsidP="002F4125">
      <w:pPr>
        <w:spacing w:after="0" w:line="240" w:lineRule="auto"/>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Ал маркетингтің мақсаты: нарықтық экономикалық және шаруашылық коньюктураны зерттеу, тұтынушылардың нақты сұранысын анықтау мен оларды материалдық тұрғыдан ынталандыру, басқару саласына қатысты қабылданатын шешімдерімен қамтамасыз ету, кәсіпорындарындардың жұмыс бағдарламаларының дұрыстығын дәлелдеу. Қысқа айтқанда, маркетинг-тауарға деген мұқтаждықты тауар алмасу арқылы қанағаттандыруға бағытталған қызметтің өмірлік маңызды түрі. Маркетингтің әлеуметтік негізі-халықтың төлеу қабілетіне қарай сұранысын қтеу болғандықтан, оның қалайда адам мүддесіне қатысты екендігі байқалады.</w:t>
      </w:r>
    </w:p>
    <w:p w:rsidR="002F4125" w:rsidRPr="00A61FF1" w:rsidRDefault="002F4125" w:rsidP="002F4125">
      <w:pPr>
        <w:spacing w:after="0" w:line="240" w:lineRule="auto"/>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Өндіріс пен тауар сатуды және ғылыми-техникалық жетістіктерді пайдалануды маркетингтің басқару әдісі өндірілген тауарды өндірудің тиімділігіне баса назар аударады. Олай болса, тауар өндірудің өзі жеке-дара кәсіп қана емес, тағы да ол өндіріс сауда тұтыну шеңберіндегі айналымға қызмет етуге арналған әрекет. Сонымен, тауар өндіру оны сату жағдайын алдын-алаойластыруға, ал сауда өз кезегінде- тауарға деген сұраныстың барлығына байланысты туындайды.</w:t>
      </w:r>
    </w:p>
    <w:p w:rsidR="002F4125" w:rsidRPr="00A61FF1" w:rsidRDefault="002F4125" w:rsidP="002F4125">
      <w:pPr>
        <w:spacing w:after="0" w:line="240" w:lineRule="auto"/>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Үздіксіз өзгеріс үстіндегі әрбір саланың (өндіріс, сауда жүйесі, сұраныс) өзіндік ерекшеліктері мен мүмкіндіктеріне және табиғи немесе материялдық жағдайларына қарай олардың даму деңгейлері біркелкі бола бермейді. Міне, сол себепті келешек тенденцияларға да стратегиялық болжаулар мен бағдарламалар жасау маркетинг қызметінің аса мәнді жағы болын табылады.</w:t>
      </w:r>
    </w:p>
    <w:p w:rsidR="002F4125" w:rsidRDefault="00BB1494" w:rsidP="002F4125">
      <w:pPr>
        <w:spacing w:after="0" w:line="240" w:lineRule="auto"/>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Техн</w:t>
      </w:r>
      <w:r>
        <w:rPr>
          <w:rFonts w:ascii="Times New Roman" w:hAnsi="Times New Roman"/>
          <w:sz w:val="28"/>
          <w:szCs w:val="28"/>
          <w:lang w:val="kk-KZ" w:eastAsia="ru-RU"/>
        </w:rPr>
        <w:t>о</w:t>
      </w:r>
      <w:r w:rsidR="002F4125" w:rsidRPr="00A61FF1">
        <w:rPr>
          <w:rFonts w:ascii="Times New Roman" w:hAnsi="Times New Roman"/>
          <w:sz w:val="28"/>
          <w:szCs w:val="28"/>
          <w:lang w:val="kk-KZ" w:eastAsia="ru-RU"/>
        </w:rPr>
        <w:t xml:space="preserve">логиялық жеделдету адам ой-санасы мен еңбек құралдарын үздіксіз жетілдірудің жемісі екені рас. Әйтсе де техналогия қарқынды күшке айналып, материялдық өндірісті жедел дамытуға айрықша атсалысып </w:t>
      </w:r>
      <w:r w:rsidR="002F4125" w:rsidRPr="00A61FF1">
        <w:rPr>
          <w:rFonts w:ascii="Times New Roman" w:hAnsi="Times New Roman"/>
          <w:sz w:val="28"/>
          <w:szCs w:val="28"/>
          <w:lang w:val="kk-KZ" w:eastAsia="ru-RU"/>
        </w:rPr>
        <w:lastRenderedPageBreak/>
        <w:t>отырған шақта адамзат өз қолымен жасаған игіліктерден туындаған проблемалардыңқоршауында қалып отырғаны шындық. өйткені тауар өндірудің қарыштап өсуі жекеленген елдердің әкімшілік шеңберінен шығып, тіпті адам табиғатының биологиялық мүмкіндіктерінен де алға озып барады. Дәлірек айтсақ,техналогия мен биологиялық желілердің өзара сәйкессіздігі көрнеу көзге белгі беруде.</w:t>
      </w:r>
    </w:p>
    <w:p w:rsidR="00680BC7" w:rsidRPr="00680BC7" w:rsidRDefault="00680BC7" w:rsidP="002F4125">
      <w:pPr>
        <w:spacing w:after="0" w:line="240" w:lineRule="auto"/>
        <w:ind w:firstLine="709"/>
        <w:jc w:val="both"/>
        <w:rPr>
          <w:rFonts w:ascii="Times New Roman" w:hAnsi="Times New Roman"/>
          <w:sz w:val="28"/>
          <w:szCs w:val="28"/>
          <w:lang w:val="kk-KZ" w:eastAsia="ru-RU"/>
        </w:rPr>
      </w:pPr>
    </w:p>
    <w:p w:rsidR="00680BC7" w:rsidRPr="00D276F7" w:rsidRDefault="00680BC7" w:rsidP="00D276F7">
      <w:pPr>
        <w:spacing w:after="0" w:line="240" w:lineRule="auto"/>
        <w:ind w:firstLine="709"/>
        <w:jc w:val="both"/>
        <w:rPr>
          <w:rFonts w:ascii="Times New Roman" w:hAnsi="Times New Roman"/>
          <w:i/>
          <w:sz w:val="28"/>
          <w:szCs w:val="28"/>
          <w:lang w:val="kk-KZ" w:eastAsia="ru-RU"/>
        </w:rPr>
      </w:pPr>
      <w:r w:rsidRPr="00680BC7">
        <w:rPr>
          <w:rFonts w:ascii="Times New Roman" w:hAnsi="Times New Roman"/>
          <w:b/>
          <w:i/>
          <w:sz w:val="28"/>
          <w:szCs w:val="28"/>
          <w:lang w:val="kk-KZ" w:eastAsia="ru-RU"/>
        </w:rPr>
        <w:t xml:space="preserve">5.3. Маркетингтік ақпараттың ішкі </w:t>
      </w:r>
      <w:r w:rsidR="00D276F7">
        <w:rPr>
          <w:rFonts w:ascii="Times New Roman" w:hAnsi="Times New Roman"/>
          <w:b/>
          <w:i/>
          <w:sz w:val="28"/>
          <w:szCs w:val="28"/>
          <w:lang w:val="kk-KZ" w:eastAsia="ru-RU"/>
        </w:rPr>
        <w:t xml:space="preserve">және </w:t>
      </w:r>
      <w:r w:rsidR="00D276F7" w:rsidRPr="00AC2AD3">
        <w:rPr>
          <w:rFonts w:ascii="Times New Roman" w:hAnsi="Times New Roman"/>
          <w:b/>
          <w:i/>
          <w:sz w:val="28"/>
          <w:szCs w:val="28"/>
          <w:lang w:val="kk-KZ" w:eastAsia="ru-RU"/>
        </w:rPr>
        <w:t>сыртқы</w:t>
      </w:r>
      <w:r w:rsidR="00AC2AD3" w:rsidRPr="00AC2AD3">
        <w:rPr>
          <w:rFonts w:ascii="Times New Roman" w:hAnsi="Times New Roman"/>
          <w:b/>
          <w:i/>
          <w:sz w:val="28"/>
          <w:szCs w:val="28"/>
          <w:lang w:val="kk-KZ" w:eastAsia="ru-RU"/>
        </w:rPr>
        <w:t xml:space="preserve"> </w:t>
      </w:r>
      <w:r w:rsidR="00AC2AD3">
        <w:rPr>
          <w:rFonts w:ascii="Times New Roman" w:hAnsi="Times New Roman"/>
          <w:b/>
          <w:i/>
          <w:sz w:val="28"/>
          <w:szCs w:val="28"/>
          <w:lang w:val="kk-KZ" w:eastAsia="ru-RU"/>
        </w:rPr>
        <w:t>жүйес</w:t>
      </w:r>
      <w:r w:rsidR="00AC2AD3" w:rsidRPr="00680BC7">
        <w:rPr>
          <w:rFonts w:ascii="Times New Roman" w:hAnsi="Times New Roman"/>
          <w:b/>
          <w:i/>
          <w:sz w:val="28"/>
          <w:szCs w:val="28"/>
          <w:lang w:val="kk-KZ" w:eastAsia="ru-RU"/>
        </w:rPr>
        <w:t>і</w:t>
      </w:r>
      <w:r w:rsidRPr="00D276F7">
        <w:rPr>
          <w:rFonts w:ascii="Times New Roman" w:hAnsi="Times New Roman"/>
          <w:b/>
          <w:sz w:val="28"/>
          <w:szCs w:val="28"/>
          <w:lang w:val="kk-KZ" w:eastAsia="ru-RU"/>
        </w:rPr>
        <w:t>.</w:t>
      </w:r>
    </w:p>
    <w:p w:rsidR="00680BC7" w:rsidRPr="00680BC7" w:rsidRDefault="00680BC7" w:rsidP="00680BC7">
      <w:pPr>
        <w:spacing w:after="0" w:line="240" w:lineRule="auto"/>
        <w:ind w:left="150" w:right="150"/>
        <w:jc w:val="both"/>
        <w:rPr>
          <w:rFonts w:ascii="Times New Roman" w:eastAsia="Times New Roman" w:hAnsi="Times New Roman"/>
          <w:sz w:val="28"/>
          <w:szCs w:val="28"/>
          <w:lang w:val="kk-KZ" w:eastAsia="ru-RU"/>
        </w:rPr>
      </w:pPr>
      <w:r>
        <w:rPr>
          <w:rFonts w:ascii="Times New Roman" w:eastAsia="Times New Roman" w:hAnsi="Times New Roman"/>
          <w:sz w:val="28"/>
          <w:szCs w:val="28"/>
          <w:lang w:val="kk-KZ" w:eastAsia="ru-RU"/>
        </w:rPr>
        <w:t xml:space="preserve">Әлеуметтік – мәдени сервис  </w:t>
      </w:r>
      <w:r w:rsidRPr="00680BC7">
        <w:rPr>
          <w:rFonts w:ascii="Times New Roman" w:eastAsia="Times New Roman" w:hAnsi="Times New Roman"/>
          <w:sz w:val="28"/>
          <w:szCs w:val="28"/>
          <w:lang w:val="kk-KZ" w:eastAsia="ru-RU"/>
        </w:rPr>
        <w:t>өзіндік кәсіпорынның ішінде ішкі хабар жүйесі жоғарылаудың және қажетті мәлімдеулердің іздеуінен мүмкіндік туғызады. Осымен орайлас кәсіпорын қызметінің және әр уақытта нәтижесінде өзгереді. Ішкі хабар жүйесі ағымдағы қызмет толық тойтарысына тиісті бағытталған болу және шапшаң мәлімдеулердің біреуін кәсіпорын істерінің күй жағдайын сипаттайды. Ішкі қайнарлар арасында қажетті ерекшелеу:</w:t>
      </w:r>
    </w:p>
    <w:p w:rsidR="00680BC7" w:rsidRPr="00680BC7" w:rsidRDefault="00680BC7" w:rsidP="00680BC7">
      <w:pPr>
        <w:spacing w:after="0" w:line="240" w:lineRule="auto"/>
        <w:ind w:left="150" w:right="150"/>
        <w:jc w:val="both"/>
        <w:rPr>
          <w:rFonts w:ascii="Times New Roman" w:eastAsia="Times New Roman" w:hAnsi="Times New Roman"/>
          <w:sz w:val="28"/>
          <w:szCs w:val="28"/>
          <w:lang w:val="kk-KZ" w:eastAsia="ru-RU"/>
        </w:rPr>
      </w:pPr>
      <w:r w:rsidRPr="00680BC7">
        <w:rPr>
          <w:rFonts w:ascii="Times New Roman" w:eastAsia="Times New Roman" w:hAnsi="Times New Roman"/>
          <w:sz w:val="28"/>
          <w:szCs w:val="28"/>
          <w:lang w:val="kk-KZ" w:eastAsia="ru-RU"/>
        </w:rPr>
        <w:t>- Ішкі статистикалық;</w:t>
      </w:r>
    </w:p>
    <w:p w:rsidR="00680BC7" w:rsidRPr="00680BC7" w:rsidRDefault="00680BC7" w:rsidP="00680BC7">
      <w:pPr>
        <w:spacing w:after="0" w:line="240" w:lineRule="auto"/>
        <w:ind w:left="150" w:right="150"/>
        <w:jc w:val="both"/>
        <w:rPr>
          <w:rFonts w:ascii="Times New Roman" w:eastAsia="Times New Roman" w:hAnsi="Times New Roman"/>
          <w:sz w:val="28"/>
          <w:szCs w:val="28"/>
          <w:lang w:val="kk-KZ" w:eastAsia="ru-RU"/>
        </w:rPr>
      </w:pPr>
      <w:r w:rsidRPr="00680BC7">
        <w:rPr>
          <w:rFonts w:ascii="Times New Roman" w:eastAsia="Times New Roman" w:hAnsi="Times New Roman"/>
          <w:sz w:val="28"/>
          <w:szCs w:val="28"/>
          <w:lang w:val="kk-KZ" w:eastAsia="ru-RU"/>
        </w:rPr>
        <w:t>- Материалдық өткізілген зерттеулер;</w:t>
      </w:r>
    </w:p>
    <w:p w:rsidR="00680BC7" w:rsidRPr="00680BC7" w:rsidRDefault="00680BC7" w:rsidP="00680BC7">
      <w:pPr>
        <w:spacing w:after="0" w:line="240" w:lineRule="auto"/>
        <w:ind w:left="150" w:right="150"/>
        <w:jc w:val="both"/>
        <w:rPr>
          <w:rFonts w:ascii="Times New Roman" w:eastAsia="Times New Roman" w:hAnsi="Times New Roman"/>
          <w:sz w:val="28"/>
          <w:szCs w:val="28"/>
          <w:lang w:val="kk-KZ" w:eastAsia="ru-RU"/>
        </w:rPr>
      </w:pPr>
      <w:r w:rsidRPr="00680BC7">
        <w:rPr>
          <w:rFonts w:ascii="Times New Roman" w:eastAsia="Times New Roman" w:hAnsi="Times New Roman"/>
          <w:sz w:val="28"/>
          <w:szCs w:val="28"/>
          <w:lang w:val="kk-KZ" w:eastAsia="ru-RU"/>
        </w:rPr>
        <w:t>- Ста</w:t>
      </w:r>
      <w:r w:rsidR="00D276F7">
        <w:rPr>
          <w:rFonts w:ascii="Times New Roman" w:eastAsia="Times New Roman" w:hAnsi="Times New Roman"/>
          <w:sz w:val="28"/>
          <w:szCs w:val="28"/>
          <w:lang w:val="kk-KZ" w:eastAsia="ru-RU"/>
        </w:rPr>
        <w:t>т</w:t>
      </w:r>
      <w:r w:rsidRPr="00680BC7">
        <w:rPr>
          <w:rFonts w:ascii="Times New Roman" w:eastAsia="Times New Roman" w:hAnsi="Times New Roman"/>
          <w:sz w:val="28"/>
          <w:szCs w:val="28"/>
          <w:lang w:val="kk-KZ" w:eastAsia="ru-RU"/>
        </w:rPr>
        <w:t>истикалық есептілік;</w:t>
      </w:r>
    </w:p>
    <w:p w:rsidR="00680BC7" w:rsidRPr="00680BC7" w:rsidRDefault="00680BC7" w:rsidP="00680BC7">
      <w:pPr>
        <w:spacing w:after="0" w:line="240" w:lineRule="auto"/>
        <w:ind w:left="150" w:right="150"/>
        <w:jc w:val="both"/>
        <w:rPr>
          <w:rFonts w:ascii="Times New Roman" w:eastAsia="Times New Roman" w:hAnsi="Times New Roman"/>
          <w:sz w:val="28"/>
          <w:szCs w:val="28"/>
          <w:lang w:val="kk-KZ" w:eastAsia="ru-RU"/>
        </w:rPr>
      </w:pPr>
      <w:r w:rsidRPr="00680BC7">
        <w:rPr>
          <w:rFonts w:ascii="Times New Roman" w:eastAsia="Times New Roman" w:hAnsi="Times New Roman"/>
          <w:sz w:val="28"/>
          <w:szCs w:val="28"/>
          <w:lang w:val="kk-KZ" w:eastAsia="ru-RU"/>
        </w:rPr>
        <w:t>- Келісім шарттар;</w:t>
      </w:r>
    </w:p>
    <w:p w:rsidR="00680BC7" w:rsidRPr="00680BC7" w:rsidRDefault="00680BC7" w:rsidP="00680BC7">
      <w:pPr>
        <w:spacing w:after="0" w:line="240" w:lineRule="auto"/>
        <w:ind w:left="150" w:right="150"/>
        <w:jc w:val="both"/>
        <w:rPr>
          <w:rFonts w:ascii="Times New Roman" w:eastAsia="Times New Roman" w:hAnsi="Times New Roman"/>
          <w:sz w:val="28"/>
          <w:szCs w:val="28"/>
          <w:lang w:val="kk-KZ" w:eastAsia="ru-RU"/>
        </w:rPr>
      </w:pPr>
      <w:r w:rsidRPr="00680BC7">
        <w:rPr>
          <w:rFonts w:ascii="Times New Roman" w:eastAsia="Times New Roman" w:hAnsi="Times New Roman"/>
          <w:sz w:val="28"/>
          <w:szCs w:val="28"/>
          <w:lang w:val="kk-KZ" w:eastAsia="ru-RU"/>
        </w:rPr>
        <w:t>- Тексерулердің актілері және тексерулер;</w:t>
      </w:r>
    </w:p>
    <w:p w:rsidR="00680BC7" w:rsidRPr="00680BC7" w:rsidRDefault="00680BC7" w:rsidP="00680BC7">
      <w:pPr>
        <w:spacing w:after="0" w:line="240" w:lineRule="auto"/>
        <w:ind w:left="150" w:right="150"/>
        <w:jc w:val="both"/>
        <w:rPr>
          <w:rFonts w:ascii="Times New Roman" w:eastAsia="Times New Roman" w:hAnsi="Times New Roman"/>
          <w:sz w:val="28"/>
          <w:szCs w:val="28"/>
          <w:lang w:val="kk-KZ" w:eastAsia="ru-RU"/>
        </w:rPr>
      </w:pPr>
      <w:r w:rsidRPr="00680BC7">
        <w:rPr>
          <w:rFonts w:ascii="Times New Roman" w:eastAsia="Times New Roman" w:hAnsi="Times New Roman"/>
          <w:sz w:val="28"/>
          <w:szCs w:val="28"/>
          <w:lang w:val="kk-KZ" w:eastAsia="ru-RU"/>
        </w:rPr>
        <w:t>-Түсетін мәлімдеулер;</w:t>
      </w:r>
    </w:p>
    <w:p w:rsidR="00680BC7" w:rsidRDefault="00680BC7" w:rsidP="00680BC7">
      <w:pPr>
        <w:spacing w:after="0" w:line="240" w:lineRule="auto"/>
        <w:ind w:left="150" w:right="150"/>
        <w:jc w:val="both"/>
        <w:rPr>
          <w:rFonts w:ascii="Times New Roman" w:eastAsia="Times New Roman" w:hAnsi="Times New Roman"/>
          <w:sz w:val="28"/>
          <w:szCs w:val="28"/>
          <w:lang w:val="kk-KZ" w:eastAsia="ru-RU"/>
        </w:rPr>
      </w:pPr>
      <w:r w:rsidRPr="00680BC7">
        <w:rPr>
          <w:rFonts w:ascii="Times New Roman" w:eastAsia="Times New Roman" w:hAnsi="Times New Roman"/>
          <w:sz w:val="28"/>
          <w:szCs w:val="28"/>
          <w:lang w:val="kk-KZ" w:eastAsia="ru-RU"/>
        </w:rPr>
        <w:t>Мәлімет әр түрлі болуының есептеу нәтижелері және т.б.</w:t>
      </w:r>
    </w:p>
    <w:p w:rsidR="00D276F7" w:rsidRPr="002F4125" w:rsidRDefault="00D276F7" w:rsidP="00D276F7">
      <w:pPr>
        <w:spacing w:after="0" w:line="240" w:lineRule="auto"/>
        <w:ind w:firstLine="709"/>
        <w:jc w:val="both"/>
        <w:rPr>
          <w:rFonts w:ascii="Times New Roman" w:hAnsi="Times New Roman"/>
          <w:i/>
          <w:sz w:val="28"/>
          <w:szCs w:val="28"/>
          <w:lang w:val="kk-KZ" w:eastAsia="ru-RU"/>
        </w:rPr>
      </w:pPr>
      <w:r w:rsidRPr="002F4125">
        <w:rPr>
          <w:rFonts w:ascii="Times New Roman" w:hAnsi="Times New Roman"/>
          <w:i/>
          <w:sz w:val="28"/>
          <w:szCs w:val="28"/>
          <w:lang w:val="kk-KZ" w:eastAsia="ru-RU"/>
        </w:rPr>
        <w:t>Маркетингтік ақпараттың сыртқы жүйесі</w:t>
      </w:r>
    </w:p>
    <w:p w:rsidR="00D276F7" w:rsidRPr="002F4125"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Маркетингтік ақпараттың сыртқы жүйесі - өзінің жұмысын және нұсқасын маркетингтік ортада ақпараттық болып жатқан жағдайларды ақпараттандырып отырады.</w:t>
      </w:r>
    </w:p>
    <w:p w:rsidR="00D276F7" w:rsidRPr="002F4125"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Сыртқы ақпараттық мәлімдемені жинау төмендегідей жағдайда болады:</w:t>
      </w:r>
    </w:p>
    <w:p w:rsidR="00D276F7" w:rsidRPr="002F4125"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жұмыс істейтін ұйымның нарықтық жағдайда ескеріп болжау;</w:t>
      </w:r>
    </w:p>
    <w:p w:rsidR="00D276F7" w:rsidRPr="002F4125"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нарықтық жағдайдың күшін бағдарлау (бәсекелестердің барлығын, тұтынушылардың аудиториясын білу);</w:t>
      </w:r>
    </w:p>
    <w:p w:rsidR="00D276F7" w:rsidRPr="002F4125"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макро ортаның жағдайы және оның дамуы;</w:t>
      </w:r>
    </w:p>
    <w:p w:rsidR="00D276F7" w:rsidRPr="002F4125"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Сыртқы ақпараттық жүйеде қайнар көзінің бөлінуі:</w:t>
      </w:r>
    </w:p>
    <w:p w:rsidR="00D276F7" w:rsidRPr="002F4125" w:rsidRDefault="00D276F7" w:rsidP="00736044">
      <w:pPr>
        <w:numPr>
          <w:ilvl w:val="0"/>
          <w:numId w:val="60"/>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экономикалық бағыттағы кітаптар;</w:t>
      </w:r>
    </w:p>
    <w:p w:rsidR="00D276F7" w:rsidRPr="002F4125" w:rsidRDefault="00D276F7" w:rsidP="00736044">
      <w:pPr>
        <w:numPr>
          <w:ilvl w:val="0"/>
          <w:numId w:val="60"/>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статистикалық басылымдар;</w:t>
      </w:r>
    </w:p>
    <w:p w:rsidR="00D276F7" w:rsidRPr="002F4125" w:rsidRDefault="00D276F7" w:rsidP="00736044">
      <w:pPr>
        <w:numPr>
          <w:ilvl w:val="0"/>
          <w:numId w:val="60"/>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жалпы жарнамалық қызметтер;</w:t>
      </w:r>
    </w:p>
    <w:p w:rsidR="00D276F7" w:rsidRPr="002F4125" w:rsidRDefault="00D276F7" w:rsidP="00736044">
      <w:pPr>
        <w:numPr>
          <w:ilvl w:val="0"/>
          <w:numId w:val="60"/>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өкіметтің және басқарманың нормативтік және заңдылық актілері;</w:t>
      </w:r>
    </w:p>
    <w:p w:rsidR="00D276F7" w:rsidRPr="002F4125" w:rsidRDefault="00D276F7" w:rsidP="00736044">
      <w:pPr>
        <w:numPr>
          <w:ilvl w:val="0"/>
          <w:numId w:val="60"/>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көрмелер, конференция, мәжіліс және презинтация;</w:t>
      </w:r>
    </w:p>
    <w:p w:rsidR="00D276F7" w:rsidRDefault="00D276F7" w:rsidP="00736044">
      <w:pPr>
        <w:numPr>
          <w:ilvl w:val="0"/>
          <w:numId w:val="60"/>
        </w:numPr>
        <w:spacing w:after="0" w:line="240" w:lineRule="auto"/>
        <w:ind w:left="709" w:hanging="709"/>
        <w:jc w:val="both"/>
        <w:rPr>
          <w:rFonts w:ascii="Times New Roman" w:hAnsi="Times New Roman"/>
          <w:sz w:val="28"/>
          <w:szCs w:val="28"/>
          <w:lang w:val="kk-KZ" w:eastAsia="ru-RU"/>
        </w:rPr>
      </w:pPr>
      <w:r w:rsidRPr="002F4125">
        <w:rPr>
          <w:rFonts w:ascii="Times New Roman" w:hAnsi="Times New Roman"/>
          <w:sz w:val="28"/>
          <w:szCs w:val="28"/>
          <w:lang w:eastAsia="ru-RU"/>
        </w:rPr>
        <w:t>мемлекеттік, қоғамдық қызметтеркерлердің, саясаткерлердің баяндамалары.</w:t>
      </w:r>
    </w:p>
    <w:p w:rsidR="00D276F7" w:rsidRPr="002F4125"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Қысқа профильді маркетингтік ақпараттың қайнар көзі болып төмендегідей болып бөлінеді:</w:t>
      </w:r>
    </w:p>
    <w:p w:rsidR="00D276F7" w:rsidRPr="00D276F7" w:rsidRDefault="00D276F7" w:rsidP="00736044">
      <w:pPr>
        <w:numPr>
          <w:ilvl w:val="0"/>
          <w:numId w:val="59"/>
        </w:numPr>
        <w:spacing w:after="0" w:line="240" w:lineRule="auto"/>
        <w:ind w:left="709" w:hanging="709"/>
        <w:jc w:val="both"/>
        <w:rPr>
          <w:rFonts w:ascii="Times New Roman" w:hAnsi="Times New Roman"/>
          <w:sz w:val="28"/>
          <w:szCs w:val="28"/>
          <w:lang w:val="kk-KZ" w:eastAsia="ru-RU"/>
        </w:rPr>
      </w:pPr>
      <w:r w:rsidRPr="00D276F7">
        <w:rPr>
          <w:rFonts w:ascii="Times New Roman" w:hAnsi="Times New Roman"/>
          <w:sz w:val="28"/>
          <w:szCs w:val="28"/>
          <w:lang w:val="kk-KZ" w:eastAsia="ru-RU"/>
        </w:rPr>
        <w:t>ұжымның финанс және бухгалтерлік есеп;</w:t>
      </w:r>
    </w:p>
    <w:p w:rsidR="00D276F7" w:rsidRPr="00D276F7" w:rsidRDefault="00D276F7" w:rsidP="00736044">
      <w:pPr>
        <w:numPr>
          <w:ilvl w:val="0"/>
          <w:numId w:val="59"/>
        </w:numPr>
        <w:spacing w:after="0" w:line="240" w:lineRule="auto"/>
        <w:ind w:left="709" w:hanging="709"/>
        <w:jc w:val="both"/>
        <w:rPr>
          <w:rFonts w:ascii="Times New Roman" w:hAnsi="Times New Roman"/>
          <w:sz w:val="28"/>
          <w:szCs w:val="28"/>
          <w:lang w:val="kk-KZ" w:eastAsia="ru-RU"/>
        </w:rPr>
      </w:pPr>
      <w:r w:rsidRPr="00D276F7">
        <w:rPr>
          <w:rFonts w:ascii="Times New Roman" w:hAnsi="Times New Roman"/>
          <w:sz w:val="28"/>
          <w:szCs w:val="28"/>
          <w:lang w:val="kk-KZ" w:eastAsia="ru-RU"/>
        </w:rPr>
        <w:lastRenderedPageBreak/>
        <w:t>туристік ұжымның бастықтарының және мамандарының есебі және интервью;</w:t>
      </w:r>
    </w:p>
    <w:p w:rsidR="00D276F7" w:rsidRPr="002F4125" w:rsidRDefault="00D276F7" w:rsidP="00736044">
      <w:pPr>
        <w:numPr>
          <w:ilvl w:val="0"/>
          <w:numId w:val="59"/>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газет журнал бюллетендері және коммерциялық басылымдар есебі;</w:t>
      </w:r>
    </w:p>
    <w:p w:rsidR="00D276F7" w:rsidRPr="002F4125" w:rsidRDefault="00D276F7" w:rsidP="00736044">
      <w:pPr>
        <w:numPr>
          <w:ilvl w:val="0"/>
          <w:numId w:val="59"/>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туризмнің маркетингтік анықтамасы, кітаптар, оқулықтар, оқу құралы;</w:t>
      </w:r>
    </w:p>
    <w:p w:rsidR="00D276F7" w:rsidRPr="002F4125" w:rsidRDefault="00D276F7" w:rsidP="00736044">
      <w:pPr>
        <w:numPr>
          <w:ilvl w:val="0"/>
          <w:numId w:val="59"/>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туристік экономикалық шолу;</w:t>
      </w:r>
    </w:p>
    <w:p w:rsidR="00D276F7" w:rsidRPr="002F4125" w:rsidRDefault="00D276F7" w:rsidP="00736044">
      <w:pPr>
        <w:numPr>
          <w:ilvl w:val="0"/>
          <w:numId w:val="59"/>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кәсіпорынның жарнама баспасы (каталогтар, проспектер, буклеттер);</w:t>
      </w:r>
    </w:p>
    <w:p w:rsidR="00D276F7" w:rsidRPr="002F4125" w:rsidRDefault="00D276F7" w:rsidP="00736044">
      <w:pPr>
        <w:numPr>
          <w:ilvl w:val="0"/>
          <w:numId w:val="59"/>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мамандырылған көрмелер мен жәрменкелер;</w:t>
      </w:r>
    </w:p>
    <w:p w:rsidR="00D276F7" w:rsidRPr="002F4125" w:rsidRDefault="00D276F7" w:rsidP="00736044">
      <w:pPr>
        <w:numPr>
          <w:ilvl w:val="0"/>
          <w:numId w:val="59"/>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туристік мәлімдеме, фирмалардың туристер жайлы ақпараттық мәлімдемені баспа түрінде және интернетте;</w:t>
      </w:r>
    </w:p>
    <w:p w:rsidR="00D276F7" w:rsidRPr="002F4125" w:rsidRDefault="00D276F7" w:rsidP="00736044">
      <w:pPr>
        <w:numPr>
          <w:ilvl w:val="0"/>
          <w:numId w:val="59"/>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коммерциялық базасы және банкісі;</w:t>
      </w:r>
    </w:p>
    <w:p w:rsidR="00D276F7" w:rsidRDefault="00D276F7" w:rsidP="00736044">
      <w:pPr>
        <w:numPr>
          <w:ilvl w:val="0"/>
          <w:numId w:val="59"/>
        </w:numPr>
        <w:spacing w:after="0" w:line="240" w:lineRule="auto"/>
        <w:ind w:left="709" w:hanging="709"/>
        <w:jc w:val="both"/>
        <w:rPr>
          <w:rFonts w:ascii="Times New Roman" w:hAnsi="Times New Roman"/>
          <w:sz w:val="28"/>
          <w:szCs w:val="28"/>
          <w:lang w:val="kk-KZ" w:eastAsia="ru-RU"/>
        </w:rPr>
      </w:pPr>
      <w:r w:rsidRPr="002F4125">
        <w:rPr>
          <w:rFonts w:ascii="Times New Roman" w:hAnsi="Times New Roman"/>
          <w:sz w:val="28"/>
          <w:szCs w:val="28"/>
          <w:lang w:eastAsia="ru-RU"/>
        </w:rPr>
        <w:t>жеке коммуникациялық каналдар (тұтынушылар мен жеке қатынасы, басқа фирмалармен ақпараттық қарым-қатынас, кәсіпорындарда болу, көрмеде және жәрменкеде фирмаларды қадағалау).</w:t>
      </w:r>
    </w:p>
    <w:p w:rsidR="00D276F7" w:rsidRPr="00A61FF1"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 xml:space="preserve">Ресми түрде хабарландыру, барлығына түсінікті болу үшін синдикаттық, көп көрерменге бірдей емес, келісім шарт бойынша. </w:t>
      </w:r>
      <w:r w:rsidRPr="00A61FF1">
        <w:rPr>
          <w:rFonts w:ascii="Times New Roman" w:hAnsi="Times New Roman"/>
          <w:sz w:val="28"/>
          <w:szCs w:val="28"/>
          <w:lang w:val="kk-KZ" w:eastAsia="ru-RU"/>
        </w:rPr>
        <w:t>Ақпараттық консультациялық ақпараттық тартудың синдикативтік ақпараттың мүмкіншіліктері өте мол.</w:t>
      </w:r>
    </w:p>
    <w:p w:rsidR="00D276F7" w:rsidRPr="002F4125"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Осы интеграциядан, көп уақыт бойы жақын достықта болатын генералдық мақсатта интеграциялайтын және интеграцияланатын кәсіпорындарға, келесі артықшылықтарды өзіне қосатын ұйымдарда өзара қарым-қатынас болатынын және бәсекелестік шектеулігімен түсіндіріледі.</w:t>
      </w:r>
    </w:p>
    <w:p w:rsidR="00D276F7" w:rsidRPr="00D276F7"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 xml:space="preserve">Интеграция түсінігінде көбіне бірігу принциптері жатады - өзінділіктік, ресурстар іс-әрекет сферасы. </w:t>
      </w:r>
      <w:r w:rsidRPr="00D276F7">
        <w:rPr>
          <w:rFonts w:ascii="Times New Roman" w:hAnsi="Times New Roman"/>
          <w:sz w:val="28"/>
          <w:szCs w:val="28"/>
          <w:lang w:val="kk-KZ" w:eastAsia="ru-RU"/>
        </w:rPr>
        <w:t>Ұйымдар бірігу формалары әртүрлі, сол және басқа елдің ұлттың спецификациялық басқаруына байланысты. Бірақ барлық әртүрліформадағы бірігулердің басты моментті түрлі бөліктердегі - өзіндік және өндіруші келісім-шарттың кооперациясымен байланысты.</w:t>
      </w:r>
    </w:p>
    <w:p w:rsidR="00D276F7" w:rsidRPr="002F4125" w:rsidRDefault="00D276F7" w:rsidP="00D276F7">
      <w:pPr>
        <w:spacing w:after="0" w:line="240" w:lineRule="auto"/>
        <w:ind w:firstLine="709"/>
        <w:jc w:val="both"/>
        <w:rPr>
          <w:rFonts w:ascii="Times New Roman" w:hAnsi="Times New Roman"/>
          <w:sz w:val="28"/>
          <w:szCs w:val="28"/>
          <w:lang w:val="kk-KZ" w:eastAsia="ru-RU"/>
        </w:rPr>
      </w:pPr>
      <w:r w:rsidRPr="002F4125">
        <w:rPr>
          <w:rFonts w:ascii="Times New Roman" w:hAnsi="Times New Roman"/>
          <w:sz w:val="28"/>
          <w:szCs w:val="28"/>
          <w:lang w:val="kk-KZ" w:eastAsia="ru-RU"/>
        </w:rPr>
        <w:t>Соңғы жылдары туризм индустриясы шаруа бірігулерде, стратегиялық альянс тәрізді келесі себептермен түсіндірілетін қысқаша таратылады:</w:t>
      </w:r>
    </w:p>
    <w:p w:rsidR="00D276F7" w:rsidRPr="00D276F7" w:rsidRDefault="00D276F7" w:rsidP="00736044">
      <w:pPr>
        <w:numPr>
          <w:ilvl w:val="0"/>
          <w:numId w:val="58"/>
        </w:numPr>
        <w:spacing w:after="0" w:line="240" w:lineRule="auto"/>
        <w:ind w:left="709" w:hanging="709"/>
        <w:jc w:val="both"/>
        <w:rPr>
          <w:rFonts w:ascii="Times New Roman" w:hAnsi="Times New Roman"/>
          <w:sz w:val="28"/>
          <w:szCs w:val="28"/>
          <w:lang w:val="kk-KZ" w:eastAsia="ru-RU"/>
        </w:rPr>
      </w:pPr>
      <w:r w:rsidRPr="00D276F7">
        <w:rPr>
          <w:rFonts w:ascii="Times New Roman" w:hAnsi="Times New Roman"/>
          <w:sz w:val="28"/>
          <w:szCs w:val="28"/>
          <w:lang w:val="kk-KZ" w:eastAsia="ru-RU"/>
        </w:rPr>
        <w:t>технологиялық база мен әсер етуші нарықта құжаттар толтырылуы;</w:t>
      </w:r>
    </w:p>
    <w:p w:rsidR="00D276F7" w:rsidRPr="00D276F7" w:rsidRDefault="00D276F7" w:rsidP="00736044">
      <w:pPr>
        <w:numPr>
          <w:ilvl w:val="0"/>
          <w:numId w:val="58"/>
        </w:numPr>
        <w:spacing w:after="0" w:line="240" w:lineRule="auto"/>
        <w:ind w:left="709" w:hanging="709"/>
        <w:jc w:val="both"/>
        <w:rPr>
          <w:rFonts w:ascii="Times New Roman" w:hAnsi="Times New Roman"/>
          <w:sz w:val="28"/>
          <w:szCs w:val="28"/>
          <w:lang w:val="kk-KZ" w:eastAsia="ru-RU"/>
        </w:rPr>
      </w:pPr>
      <w:r w:rsidRPr="00D276F7">
        <w:rPr>
          <w:rFonts w:ascii="Times New Roman" w:hAnsi="Times New Roman"/>
          <w:sz w:val="28"/>
          <w:szCs w:val="28"/>
          <w:lang w:val="kk-KZ" w:eastAsia="ru-RU"/>
        </w:rPr>
        <w:t>пайда үшін өнімнің жақсы өндірілуіне назар аудару;</w:t>
      </w:r>
    </w:p>
    <w:p w:rsidR="00D276F7" w:rsidRPr="00D276F7" w:rsidRDefault="00D276F7" w:rsidP="00736044">
      <w:pPr>
        <w:numPr>
          <w:ilvl w:val="0"/>
          <w:numId w:val="58"/>
        </w:numPr>
        <w:spacing w:after="0" w:line="240" w:lineRule="auto"/>
        <w:ind w:left="709" w:hanging="709"/>
        <w:jc w:val="both"/>
        <w:rPr>
          <w:rFonts w:ascii="Times New Roman" w:hAnsi="Times New Roman"/>
          <w:sz w:val="28"/>
          <w:szCs w:val="28"/>
          <w:lang w:val="kk-KZ" w:eastAsia="ru-RU"/>
        </w:rPr>
      </w:pPr>
      <w:r w:rsidRPr="00D276F7">
        <w:rPr>
          <w:rFonts w:ascii="Times New Roman" w:hAnsi="Times New Roman"/>
          <w:sz w:val="28"/>
          <w:szCs w:val="28"/>
          <w:lang w:val="kk-KZ" w:eastAsia="ru-RU"/>
        </w:rPr>
        <w:t>тәуекел мен шығынның төмендеуі, жаңа нарыққа шығатын өніммен байланысты;</w:t>
      </w:r>
    </w:p>
    <w:p w:rsidR="00D276F7" w:rsidRPr="00D276F7" w:rsidRDefault="00D276F7" w:rsidP="00736044">
      <w:pPr>
        <w:numPr>
          <w:ilvl w:val="0"/>
          <w:numId w:val="58"/>
        </w:numPr>
        <w:spacing w:after="0" w:line="240" w:lineRule="auto"/>
        <w:ind w:left="709" w:hanging="709"/>
        <w:jc w:val="both"/>
        <w:rPr>
          <w:rFonts w:ascii="Times New Roman" w:hAnsi="Times New Roman"/>
          <w:sz w:val="28"/>
          <w:szCs w:val="28"/>
          <w:lang w:val="kk-KZ" w:eastAsia="ru-RU"/>
        </w:rPr>
      </w:pPr>
      <w:r w:rsidRPr="00D276F7">
        <w:rPr>
          <w:rFonts w:ascii="Times New Roman" w:hAnsi="Times New Roman"/>
          <w:sz w:val="28"/>
          <w:szCs w:val="28"/>
          <w:lang w:val="kk-KZ" w:eastAsia="ru-RU"/>
        </w:rPr>
        <w:t>жаңа өнім өндіру басында жаңартулар жасау;</w:t>
      </w:r>
    </w:p>
    <w:p w:rsidR="00D276F7" w:rsidRPr="00D276F7" w:rsidRDefault="00D276F7" w:rsidP="00736044">
      <w:pPr>
        <w:numPr>
          <w:ilvl w:val="0"/>
          <w:numId w:val="58"/>
        </w:numPr>
        <w:spacing w:after="0" w:line="240" w:lineRule="auto"/>
        <w:ind w:left="709" w:hanging="709"/>
        <w:jc w:val="both"/>
        <w:rPr>
          <w:rFonts w:ascii="Times New Roman" w:hAnsi="Times New Roman"/>
          <w:sz w:val="28"/>
          <w:szCs w:val="28"/>
          <w:lang w:val="kk-KZ" w:eastAsia="ru-RU"/>
        </w:rPr>
      </w:pPr>
      <w:r w:rsidRPr="00D276F7">
        <w:rPr>
          <w:rFonts w:ascii="Times New Roman" w:hAnsi="Times New Roman"/>
          <w:sz w:val="28"/>
          <w:szCs w:val="28"/>
          <w:lang w:val="kk-KZ" w:eastAsia="ru-RU"/>
        </w:rPr>
        <w:t>өнім өндіру масштабында үнемдеулер жасау;</w:t>
      </w:r>
    </w:p>
    <w:p w:rsidR="00D276F7" w:rsidRPr="00D276F7" w:rsidRDefault="00D276F7" w:rsidP="00736044">
      <w:pPr>
        <w:numPr>
          <w:ilvl w:val="0"/>
          <w:numId w:val="58"/>
        </w:numPr>
        <w:spacing w:after="0" w:line="240" w:lineRule="auto"/>
        <w:ind w:left="709" w:hanging="709"/>
        <w:jc w:val="both"/>
        <w:rPr>
          <w:rFonts w:ascii="Times New Roman" w:hAnsi="Times New Roman"/>
          <w:sz w:val="28"/>
          <w:szCs w:val="28"/>
          <w:lang w:val="kk-KZ" w:eastAsia="ru-RU"/>
        </w:rPr>
      </w:pPr>
      <w:r w:rsidRPr="00D276F7">
        <w:rPr>
          <w:rFonts w:ascii="Times New Roman" w:hAnsi="Times New Roman"/>
          <w:sz w:val="28"/>
          <w:szCs w:val="28"/>
          <w:lang w:val="kk-KZ" w:eastAsia="ru-RU"/>
        </w:rPr>
        <w:t>заңды және сауда бартеріне ыңғайлануы;</w:t>
      </w:r>
    </w:p>
    <w:p w:rsidR="00D276F7" w:rsidRPr="002F4125" w:rsidRDefault="00D276F7" w:rsidP="00736044">
      <w:pPr>
        <w:numPr>
          <w:ilvl w:val="0"/>
          <w:numId w:val="58"/>
        </w:numPr>
        <w:spacing w:after="0" w:line="240" w:lineRule="auto"/>
        <w:ind w:left="709" w:hanging="709"/>
        <w:jc w:val="both"/>
        <w:rPr>
          <w:rFonts w:ascii="Times New Roman" w:hAnsi="Times New Roman"/>
          <w:sz w:val="28"/>
          <w:szCs w:val="28"/>
          <w:lang w:eastAsia="ru-RU"/>
        </w:rPr>
      </w:pPr>
      <w:r w:rsidRPr="002F4125">
        <w:rPr>
          <w:rFonts w:ascii="Times New Roman" w:hAnsi="Times New Roman"/>
          <w:sz w:val="28"/>
          <w:szCs w:val="28"/>
          <w:lang w:eastAsia="ru-RU"/>
        </w:rPr>
        <w:t>операция диапазонының кеңеюі;</w:t>
      </w:r>
    </w:p>
    <w:p w:rsidR="00D276F7" w:rsidRPr="002F4125" w:rsidRDefault="00D276F7" w:rsidP="00736044">
      <w:pPr>
        <w:numPr>
          <w:ilvl w:val="0"/>
          <w:numId w:val="58"/>
        </w:numPr>
        <w:spacing w:after="0" w:line="240" w:lineRule="auto"/>
        <w:ind w:left="709" w:hanging="709"/>
        <w:jc w:val="both"/>
        <w:rPr>
          <w:rFonts w:ascii="Times New Roman" w:hAnsi="Times New Roman"/>
          <w:sz w:val="28"/>
          <w:szCs w:val="28"/>
          <w:lang w:val="kk-KZ" w:eastAsia="ru-RU"/>
        </w:rPr>
      </w:pPr>
      <w:r w:rsidRPr="002F4125">
        <w:rPr>
          <w:rFonts w:ascii="Times New Roman" w:hAnsi="Times New Roman"/>
          <w:sz w:val="28"/>
          <w:szCs w:val="28"/>
          <w:lang w:eastAsia="ru-RU"/>
        </w:rPr>
        <w:t>операцияны шектеуде үстемақылардың төмендеуі.</w:t>
      </w:r>
    </w:p>
    <w:p w:rsidR="00D276F7" w:rsidRPr="002F4125" w:rsidRDefault="00D276F7" w:rsidP="00736044">
      <w:pPr>
        <w:pStyle w:val="a4"/>
        <w:numPr>
          <w:ilvl w:val="0"/>
          <w:numId w:val="58"/>
        </w:numPr>
        <w:ind w:left="709" w:hanging="709"/>
        <w:jc w:val="both"/>
        <w:rPr>
          <w:rFonts w:ascii="Times New Roman" w:hAnsi="Times New Roman"/>
          <w:sz w:val="28"/>
          <w:szCs w:val="28"/>
          <w:lang w:val="kk-KZ" w:eastAsia="ru-RU"/>
        </w:rPr>
      </w:pPr>
      <w:r w:rsidRPr="002F4125">
        <w:rPr>
          <w:rFonts w:ascii="Times New Roman" w:hAnsi="Times New Roman"/>
          <w:sz w:val="28"/>
          <w:szCs w:val="28"/>
          <w:lang w:val="kk-KZ" w:eastAsia="ru-RU"/>
        </w:rPr>
        <w:t xml:space="preserve">көптеген менеджерлер көмектесу үшін модельдерді үлкен санын жасау аумақтар мен сату жоспарын айқындау орынды таңдаңыз басқа да проблемаларды шешу үшін бөлшек сауда. </w:t>
      </w:r>
    </w:p>
    <w:p w:rsidR="00D276F7" w:rsidRPr="00680BC7" w:rsidRDefault="00D276F7" w:rsidP="00680BC7">
      <w:pPr>
        <w:spacing w:after="0" w:line="240" w:lineRule="auto"/>
        <w:ind w:left="150" w:right="150"/>
        <w:jc w:val="both"/>
        <w:rPr>
          <w:rFonts w:ascii="Times New Roman" w:eastAsia="Times New Roman" w:hAnsi="Times New Roman"/>
          <w:sz w:val="28"/>
          <w:szCs w:val="28"/>
          <w:lang w:val="kk-KZ" w:eastAsia="ru-RU"/>
        </w:rPr>
      </w:pPr>
    </w:p>
    <w:p w:rsidR="00E67F69" w:rsidRPr="00E67F69" w:rsidRDefault="00E67F69" w:rsidP="00E67F69">
      <w:pPr>
        <w:pStyle w:val="a4"/>
        <w:numPr>
          <w:ilvl w:val="0"/>
          <w:numId w:val="4"/>
        </w:numPr>
        <w:ind w:left="709" w:hanging="709"/>
        <w:jc w:val="both"/>
        <w:rPr>
          <w:rFonts w:ascii="Times New Roman" w:hAnsi="Times New Roman"/>
          <w:b/>
          <w:i/>
          <w:sz w:val="28"/>
          <w:szCs w:val="28"/>
          <w:lang w:val="kk-KZ" w:eastAsia="ru-RU"/>
        </w:rPr>
      </w:pPr>
      <w:r w:rsidRPr="00E67F69">
        <w:rPr>
          <w:rFonts w:ascii="Times New Roman" w:hAnsi="Times New Roman"/>
          <w:b/>
          <w:i/>
          <w:sz w:val="28"/>
          <w:szCs w:val="28"/>
          <w:lang w:val="kk-KZ" w:eastAsia="ru-RU"/>
        </w:rPr>
        <w:t xml:space="preserve">Туризмді тиімді пайдалану үшін, туристік ұйымдарда туристік ақпарат жақсы жұмыс істеуі. </w:t>
      </w:r>
    </w:p>
    <w:p w:rsidR="00E67F69"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lastRenderedPageBreak/>
        <w:t xml:space="preserve">Қазір туризм индустриясы   халықаралық сауда қызметі сегментінде жоғарғы денгейдегі ірі және динамикалық дамудағы салалардың бірі.2002 жылы халықаралық туризмнің еншісіне экспорттағы әлемдік кірістін 8% мен  қызмет көрсету секторы экспортындағы 37% тиді.Туризм деңгейі жаңа көркем территориялардың пайда болу арқасында көтерілуі керек,себебі әлем туристік нарықындағы дәстүрлі аудандардың рекреационды сыйымдылығы шегіне жетті.Осыған байланысты қазақстан әлемдегі туристік нарығында  өзінің  орның  алуға  үлкен  мүмкіндігі бар. </w:t>
      </w:r>
    </w:p>
    <w:p w:rsidR="00E67F69"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Қазіргі туризм әр жыл сайын еңбек етушілерге берілетін демалысқа байланысты туған,ол  бір жағынан адамның демалысқа хұқығың мойындау болып табылады.Ол адамдар мен ұлттар арасындағы түсінiсу факторының дамуына септігін тигізеді.Әлемдік Туристік Ұйымның зерттеу анализіне,мамандандырылған халықаралық туризм ұйымдары мен  мемлекеттің туризмді дамыту саясатына сүйенсек,туризді мемлекеттің әлеуметтік,мәдени экономикасына әсер ететін іс-әрекет ретінде түсінеді.</w:t>
      </w:r>
    </w:p>
    <w:p w:rsidR="00E67F69"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Қазіргі кездегі туризм бұл әлем экономикасында құлдырауға берілмейтін сала. Мамандандардың есебінше,орта есеппен алғанда бір шет елдік туристтен түсетін кірісті алу үшін,әлемдік нарыққа шамамен 9 тонна тас көмір,15 тонна мұнай немесе 2 тонна жоғарғы сортты бидай өнімін шығару керек.Бұл жерде әр шикізатты сатқанда мемлекеттің энерго сақтаушы орындары азаяды,ал туристік индустрия қалпына келу ресурстарында жұмыс істейді.Шетел экономисттерінің есебінше 100 000 турист қалада болған 2 сағаттың ішінде 350 000 доллар жұмсайды немесе әр адам 17,5 доллардан сағатта. Көріп отырғанымыздай шикізатты сату-бұл экономикалық тоқырауға алып келсе,туризм ресурсы азаймайтын  ұзақ уақыт бойы қызмет ететін экономикалық тиімді сала.</w:t>
      </w:r>
    </w:p>
    <w:p w:rsidR="00E67F69" w:rsidRPr="00D715B6"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Туризм экономикаға үш пайдалы әсерін тигізеді:</w:t>
      </w:r>
    </w:p>
    <w:p w:rsidR="00E67F69" w:rsidRPr="00D715B6"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1.Шетел валютасының ағымы, төлем балансы мен экспорт сияқты экономикалық көрсеткіштерге оң септігін тигізеді.</w:t>
      </w:r>
    </w:p>
    <w:p w:rsidR="00E67F69" w:rsidRPr="00D715B6"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2.Тұрғылықты жерді жұмыспен қамтамасыз етеді.Әлемдік Туристік Ұйым мен Әлемдік туризм және саяхат кеңесінің бағалауы бойынша әр тоғызыншы жұмыс орны мен туризм индустриясында 5-тен 9-ға дейін жұмыс орны тиеді.Туризм тікелей және жанама түрде экономиканың дамуының 32 саласына ‰сер етеді.</w:t>
      </w:r>
    </w:p>
    <w:p w:rsidR="00E67F69"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3. Елде инфра құрылымды дамытады.</w:t>
      </w:r>
    </w:p>
    <w:p w:rsidR="00E67F69"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 xml:space="preserve">Туризм елдегі бүтін аудандардың экономикасына белсенді әсер етеді.Туризм облысындағы шаруашылық субъектілерді құрып оны іске асыру жол транспорты,сауда,коммуналды-тұрмыстық,мәдениет,медицина қызметінің дамуымен тығыз байланысты.Туризм индустриясында басқа экономикалық салалардан гөрі,неғұрлым күшті мультипликатор эффектісі бар. </w:t>
      </w:r>
    </w:p>
    <w:p w:rsidR="00E67F69"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 xml:space="preserve">Туризм –демалыс,спорт, мәдениет және табиғатпен,таныстыратын жоспарланып индивидуальды түрде тәжірбиеленуі тиіс іс-әрекет.Мұндай </w:t>
      </w:r>
      <w:r w:rsidRPr="00D715B6">
        <w:rPr>
          <w:rFonts w:ascii="KZ Times New Roman" w:hAnsi="KZ Times New Roman"/>
          <w:sz w:val="28"/>
          <w:szCs w:val="28"/>
          <w:lang w:val="kk-KZ"/>
        </w:rPr>
        <w:lastRenderedPageBreak/>
        <w:t>жағдайда ол өзін-өзі оқыту толеранттылығы мен халық арасындағы мәдениеттін әр түрлілігімен танысу факторы болып табылады .</w:t>
      </w:r>
    </w:p>
    <w:p w:rsidR="00E67F69"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Туризмнің тез iрі тұрақты өсуін,оның айналадағы ортаға күшті әсерін экономиканың барлық секторы мен қоғамның жағдайына септігін ескере отырып  Қазақстан Үкіметінің  ұзақ мерзімді бағдарламасы туристтік саланы тиімді деп анықтады.</w:t>
      </w:r>
    </w:p>
    <w:p w:rsidR="00E67F69"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 xml:space="preserve"> Берілген концепция туризм сферасындағы бүтін мемлекеттік саясатының пайда болуын, хұқықтық, ұйымдық және Қазақстандағы қазіргі туризм индустриясындағы бәсекелестікке бейімділіктің формалануының экономикалық негізін ұсынады.</w:t>
      </w:r>
    </w:p>
    <w:p w:rsidR="00E67F69" w:rsidRPr="00D715B6" w:rsidRDefault="00E67F69" w:rsidP="00E67F69">
      <w:pPr>
        <w:spacing w:after="0" w:line="240" w:lineRule="auto"/>
        <w:ind w:firstLine="709"/>
        <w:jc w:val="both"/>
        <w:rPr>
          <w:rFonts w:ascii="KZ Times New Roman" w:hAnsi="KZ Times New Roman"/>
          <w:sz w:val="28"/>
          <w:szCs w:val="28"/>
          <w:lang w:val="kk-KZ"/>
        </w:rPr>
      </w:pPr>
      <w:r w:rsidRPr="00D715B6">
        <w:rPr>
          <w:rFonts w:ascii="KZ Times New Roman" w:hAnsi="KZ Times New Roman"/>
          <w:sz w:val="28"/>
          <w:szCs w:val="28"/>
          <w:lang w:val="kk-KZ"/>
        </w:rPr>
        <w:t xml:space="preserve">Қазақстанда туристiк индустрияның дамымаған себебi онымен мақсатты түрде, мемлекеттiк деңгейде экономиканың саласы ретiнде айналыспағанында.Мемлекеттiк емес туристiк құрылымдар мен туризмнiң территориалды ұйымдарына,ұзақ мерзiмдi жоспарлауға, комплекстi болжамдарға көнiл бөлiнбедi.Саланың дамуын тежеген фактор бюджетке  кiрiстiң көп бөлiгi туризмнен түскенiне қарамастан жергiлiктi басқару органдарының оны тиiмдi әрi болашағы бар екенiң мойындамауы. Тәуелсiздiк алынуы мен қатар елiмiзде халқымыздың тарихи және мәдени құндылықтарың дамыту жұмыстары басталды.    </w:t>
      </w:r>
    </w:p>
    <w:p w:rsidR="00E67F69" w:rsidRPr="00D715B6" w:rsidRDefault="00E67F69" w:rsidP="00E67F69">
      <w:pPr>
        <w:shd w:val="clear" w:color="auto" w:fill="FFFFFF"/>
        <w:spacing w:after="0" w:line="240" w:lineRule="auto"/>
        <w:ind w:firstLine="709"/>
        <w:jc w:val="both"/>
        <w:rPr>
          <w:rFonts w:ascii="KZ Times New Roman" w:hAnsi="KZ Times New Roman"/>
          <w:color w:val="000000"/>
          <w:w w:val="102"/>
          <w:sz w:val="28"/>
          <w:szCs w:val="28"/>
          <w:lang w:val="kk-KZ"/>
        </w:rPr>
      </w:pPr>
      <w:r w:rsidRPr="00D715B6">
        <w:rPr>
          <w:rFonts w:ascii="KZ Times New Roman" w:hAnsi="KZ Times New Roman"/>
          <w:color w:val="000000"/>
          <w:w w:val="102"/>
          <w:sz w:val="28"/>
          <w:szCs w:val="28"/>
          <w:lang w:val="kk-KZ"/>
        </w:rPr>
        <w:t xml:space="preserve">Фирманың әлемдік нарыққа сай деңгейге жеткізу үшін фирманың маркетингтік шараларына талдау жасайық. Өзін өзі талдау мен өзін - өзі бақылау әрекетнің әдісінің негізі  болып жағдайлық талдау жатады. </w:t>
      </w:r>
    </w:p>
    <w:p w:rsidR="00E67F69" w:rsidRPr="00D715B6" w:rsidRDefault="00E67F69" w:rsidP="00E67F69">
      <w:pPr>
        <w:shd w:val="clear" w:color="auto" w:fill="FFFFFF"/>
        <w:spacing w:after="0" w:line="240" w:lineRule="auto"/>
        <w:ind w:firstLine="709"/>
        <w:jc w:val="both"/>
        <w:rPr>
          <w:rFonts w:ascii="KZ Times New Roman" w:hAnsi="KZ Times New Roman"/>
          <w:color w:val="000000"/>
          <w:w w:val="102"/>
          <w:sz w:val="28"/>
          <w:szCs w:val="28"/>
          <w:lang w:val="kk-KZ"/>
        </w:rPr>
      </w:pPr>
      <w:r w:rsidRPr="00D715B6">
        <w:rPr>
          <w:rFonts w:ascii="KZ Times New Roman" w:hAnsi="KZ Times New Roman"/>
          <w:color w:val="000000"/>
          <w:w w:val="102"/>
          <w:sz w:val="28"/>
          <w:szCs w:val="28"/>
          <w:lang w:val="kk-KZ"/>
        </w:rPr>
        <w:t>Жағдайлық талдаудың негізгі пәні болып кәсіпорынды қоршаған микромаркетинг жатады: олар тұтынушылар, бәсекелестер, сатушылар, сату бойынша делдалдар және де жеткізушілер.</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Жарнама және –өткізуді ынталандыру кызметтері тура тұтынушыға арналады. Көптеген фирмаларға, егер адамдарға маркетинг пен жарнама бір-бірімен үндес көрсеткіші де кездейсоқ емес. Осылардын, барлығы жарнаманың маркетинг кешенінде атқаратын зор рөлі бар</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Өткізуді ( сұранысты) ынталандыру іске асқан жағдайда тұтынушылардың, сатушылардың, табыстырушылардын, ( делдалдардың) назарын сіздің еншінізге аударып және оны сатып алуға ынталандыратын кызметтер түрі мен шаралар кандай? Жарнамамен катар олар сауда белсенділігін қолдайтын шараларды, баспасөздің түрін жариялауды, кауымдастармен байланыс жасауды және т.б. камтиды. Жарнама осы тұтас жуйенің ортаншы буыны.</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Жарнама - нақтылы өндірушілерге, саудагерлерге, табыстырушың тауарына, қызметіне назар аударту және олардың шотынан, олардың маркасымен осы тауар мен кызметін сатып алдырту мақсатында ұсыныс, тауар мен кызметті сатып алдырту мақсатында ұсыныс, шақыру, кеңес және кепілдеме тарату.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Жарнама тауарды ( қызметті) сату міндеттерін, баска да көптеген міндеттер атқаратының айта кетейік, бұлар:</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lastRenderedPageBreak/>
        <w:t>-    фирма, оның тарихи, жетістіктері, клиенттерініц құрамы жөнінде түсінік, мағлұмат тарату;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   толық ақпаратқа сұраныс, тапсырмалар тудыру;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   тауар сатып алу жөнінде шеппм кабылдауға ықпал жасайтын адамдарға жарнама беруші фирманың, жағына шығардай етіп сөз салу;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   өткізузу қызметінің мамандарына клиенттермен келіссөз жүргізу кезенінде көмек көрсету;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   қоғам жағынан фирмаға оң көзқарас тудыру;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   тауарды сатып алушылардың қуаныш сезімін қолдау. Қысқаша ғана жарнама теориясына ой жүгіртейік. Жарнаманың іргелілік принципі. Ол тауар сатып алу барысындағы тутынушының ынтасын арттыруда дәйектілікке сүйенуді білдіреді. Мұны психологтар ашқан және осы дәйектілік төмендегі элементтерден тұрады: " назар - мүдде - зауық -қимыл". Осы принципке сәйкестене жарнаманың стратегиясы анықталады, ягни клиенттерді әркайсысына өзіндік шаралар сипаттас белгілі бір кезеңдерден өткізе отырып, сатып алуға дайындау. Айтылмыш принципке сүйене отырып, осы кезеңдерд</w:t>
      </w:r>
      <w:r w:rsidRPr="00D715B6">
        <w:rPr>
          <w:rFonts w:ascii="KZ Times New Roman" w:hAnsi="KZ Times New Roman"/>
          <w:color w:val="000000"/>
          <w:w w:val="102"/>
          <w:sz w:val="28"/>
          <w:szCs w:val="28"/>
          <w:lang w:val="uk-UA"/>
        </w:rPr>
        <w:t>i</w:t>
      </w:r>
      <w:r w:rsidRPr="00D715B6">
        <w:rPr>
          <w:rFonts w:ascii="KZ Times New Roman" w:hAnsi="KZ Times New Roman"/>
          <w:color w:val="000000"/>
          <w:w w:val="102"/>
          <w:sz w:val="28"/>
          <w:szCs w:val="28"/>
          <w:lang w:val="kk-KZ"/>
        </w:rPr>
        <w:t xml:space="preserve"> былай бөлуге болады:</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   ұсынылмақ тауардан мағлұмат алу;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   осы тауарлардың керектiгiн түсiну;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w w:val="102"/>
          <w:sz w:val="28"/>
          <w:szCs w:val="28"/>
          <w:lang w:val="kk-KZ"/>
        </w:rPr>
        <w:t>-    осы тауар жөнiнде басқалардың, айтуы бойынша айқындама ұстау;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sz w:val="28"/>
          <w:szCs w:val="28"/>
          <w:lang w:val="kk-KZ"/>
        </w:rPr>
        <w:t xml:space="preserve">        осы тауарды қолға түсiру жөнiнде  ниет кабылдау;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sz w:val="28"/>
          <w:szCs w:val="28"/>
          <w:lang w:val="kk-KZ"/>
        </w:rPr>
        <w:t>-      сатып алу.</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sz w:val="28"/>
          <w:szCs w:val="28"/>
          <w:lang w:val="kk-KZ"/>
        </w:rPr>
        <w:t xml:space="preserve">     Бүгiнгi таңда жарнама өткiзу рыногы үшiн . бәсекелестермен күрестiн, сұраныс қалыптастыруды, Өткiзудi ынталандырудын белсендi және ықпалды қаруына айналған. Осы мiндеттердi маркетингтiн бiрегей стратегиясы ауқымында орындай отыра, жарнама тауарлар, идеялар, қызметтер жөнiнде ақпарат бередi, жарнама объектiсiне қосымша тұтыну сапасымен толықтырады, нарықтағы тауарларды жүктейдi, тұтынушыны қимыл жасауға итермелейдi, оны енжарлықтан тазартып, ықтимал сатып алушыға айналдырады.</w:t>
      </w:r>
    </w:p>
    <w:p w:rsidR="00E67F69" w:rsidRPr="00D715B6" w:rsidRDefault="00E67F69" w:rsidP="00E67F69">
      <w:pPr>
        <w:shd w:val="clear" w:color="auto" w:fill="FFFFFF"/>
        <w:spacing w:after="0" w:line="240" w:lineRule="auto"/>
        <w:ind w:firstLine="567"/>
        <w:jc w:val="both"/>
        <w:rPr>
          <w:rFonts w:ascii="KZ Times New Roman" w:hAnsi="KZ Times New Roman"/>
          <w:sz w:val="28"/>
          <w:szCs w:val="28"/>
          <w:lang w:val="kk-KZ"/>
        </w:rPr>
      </w:pPr>
      <w:r w:rsidRPr="00D715B6">
        <w:rPr>
          <w:rFonts w:ascii="KZ Times New Roman" w:hAnsi="KZ Times New Roman"/>
          <w:color w:val="000000"/>
          <w:sz w:val="28"/>
          <w:szCs w:val="28"/>
          <w:lang w:val="kk-KZ"/>
        </w:rPr>
        <w:t xml:space="preserve">Жарнамасыз тауардың кен рыноктарын қалыптастыруға, ықтимал қажетiлiктердi сұранымға айналдыруға болмайды. Коммерциялық жарнаманың алып машинасы тұтынушыны қалыптастыруға, оған қысым жасап, керектi сенiм тәрбиелеуге арналған. Жарнаманың мақсаты сатып алуға деген құмарлықты қыздырып, ықтимал тұтынушыны несиенi пайдалануға, қосымша шығындарға итермелейдi. </w:t>
      </w:r>
    </w:p>
    <w:p w:rsidR="00E67F69" w:rsidRPr="00D715B6" w:rsidRDefault="00E67F69" w:rsidP="00E67F69">
      <w:pPr>
        <w:shd w:val="clear" w:color="auto" w:fill="FFFFFF"/>
        <w:spacing w:after="0" w:line="240" w:lineRule="auto"/>
        <w:ind w:firstLine="567"/>
        <w:jc w:val="both"/>
        <w:rPr>
          <w:rFonts w:ascii="KZ Times New Roman" w:hAnsi="KZ Times New Roman"/>
          <w:color w:val="000000"/>
          <w:sz w:val="28"/>
          <w:szCs w:val="28"/>
          <w:lang w:val="kk-KZ"/>
        </w:rPr>
      </w:pPr>
      <w:r w:rsidRPr="00D715B6">
        <w:rPr>
          <w:rFonts w:ascii="KZ Times New Roman" w:hAnsi="KZ Times New Roman"/>
          <w:color w:val="000000"/>
          <w:sz w:val="28"/>
          <w:szCs w:val="28"/>
          <w:lang w:val="kk-KZ"/>
        </w:rPr>
        <w:t xml:space="preserve">Жарнама қызметiнiң жоспары көптеген факторларды нақтылы талдау және көптеген балама нұсқаларды бағалау негiзiнде жасалады. Ең басында мақсатты айкындайды және мақсат-мiндеттерді мынадай тізбегін бетке ұстаған жөн: " фирманың мақсаттары - маркетинг мақсаты - жарнама қызметтерінің мақсаты және міндеттер!". </w:t>
      </w:r>
    </w:p>
    <w:p w:rsidR="00EB228D" w:rsidRDefault="00EB228D" w:rsidP="00E67F69">
      <w:pPr>
        <w:pStyle w:val="a4"/>
        <w:ind w:left="360"/>
        <w:jc w:val="both"/>
        <w:rPr>
          <w:rFonts w:ascii="Times New Roman" w:hAnsi="Times New Roman"/>
          <w:sz w:val="28"/>
          <w:szCs w:val="28"/>
          <w:lang w:val="kk-KZ" w:eastAsia="ru-RU"/>
        </w:rPr>
      </w:pPr>
    </w:p>
    <w:p w:rsidR="00EB228D" w:rsidRDefault="00EB228D" w:rsidP="00747CD7">
      <w:pPr>
        <w:pStyle w:val="a4"/>
        <w:ind w:left="360"/>
        <w:jc w:val="both"/>
        <w:rPr>
          <w:rFonts w:ascii="Times New Roman" w:hAnsi="Times New Roman"/>
          <w:sz w:val="28"/>
          <w:szCs w:val="28"/>
          <w:lang w:val="kk-KZ" w:eastAsia="ru-RU"/>
        </w:rPr>
      </w:pPr>
    </w:p>
    <w:p w:rsidR="00EB228D" w:rsidRDefault="00EB228D" w:rsidP="00747CD7">
      <w:pPr>
        <w:pStyle w:val="a4"/>
        <w:ind w:left="360"/>
        <w:jc w:val="both"/>
        <w:rPr>
          <w:rFonts w:ascii="Times New Roman" w:hAnsi="Times New Roman"/>
          <w:sz w:val="28"/>
          <w:szCs w:val="28"/>
          <w:lang w:val="kk-KZ" w:eastAsia="ru-RU"/>
        </w:rPr>
      </w:pPr>
    </w:p>
    <w:p w:rsidR="00EB228D" w:rsidRDefault="00EB228D" w:rsidP="00747CD7">
      <w:pPr>
        <w:pStyle w:val="a4"/>
        <w:ind w:left="360"/>
        <w:jc w:val="both"/>
        <w:rPr>
          <w:rFonts w:ascii="Times New Roman" w:hAnsi="Times New Roman"/>
          <w:sz w:val="28"/>
          <w:szCs w:val="28"/>
          <w:lang w:val="kk-KZ" w:eastAsia="ru-RU"/>
        </w:rPr>
      </w:pPr>
    </w:p>
    <w:p w:rsidR="00EB228D" w:rsidRDefault="00EB228D" w:rsidP="00747CD7">
      <w:pPr>
        <w:pStyle w:val="a4"/>
        <w:ind w:left="360"/>
        <w:jc w:val="both"/>
        <w:rPr>
          <w:rFonts w:ascii="Times New Roman" w:hAnsi="Times New Roman"/>
          <w:sz w:val="28"/>
          <w:szCs w:val="28"/>
          <w:lang w:val="kk-KZ" w:eastAsia="ru-RU"/>
        </w:rPr>
      </w:pPr>
    </w:p>
    <w:p w:rsidR="00EB228D" w:rsidRDefault="00EB228D" w:rsidP="00747CD7">
      <w:pPr>
        <w:pStyle w:val="a4"/>
        <w:ind w:left="360"/>
        <w:jc w:val="both"/>
        <w:rPr>
          <w:rFonts w:ascii="Times New Roman" w:hAnsi="Times New Roman"/>
          <w:sz w:val="28"/>
          <w:szCs w:val="28"/>
          <w:lang w:val="kk-KZ" w:eastAsia="ru-RU"/>
        </w:rPr>
      </w:pPr>
    </w:p>
    <w:p w:rsidR="00E67F69" w:rsidRDefault="00E67F69" w:rsidP="00747CD7">
      <w:pPr>
        <w:pStyle w:val="a4"/>
        <w:ind w:left="360"/>
        <w:jc w:val="both"/>
        <w:rPr>
          <w:rFonts w:ascii="Times New Roman" w:hAnsi="Times New Roman"/>
          <w:sz w:val="28"/>
          <w:szCs w:val="28"/>
          <w:lang w:val="kk-KZ" w:eastAsia="ru-RU"/>
        </w:rPr>
      </w:pPr>
    </w:p>
    <w:p w:rsidR="00EB228D" w:rsidRPr="00680BC7" w:rsidRDefault="00EB228D" w:rsidP="00747CD7">
      <w:pPr>
        <w:pStyle w:val="a4"/>
        <w:ind w:left="360"/>
        <w:jc w:val="both"/>
        <w:rPr>
          <w:rFonts w:ascii="Times New Roman" w:hAnsi="Times New Roman"/>
          <w:sz w:val="28"/>
          <w:szCs w:val="28"/>
          <w:lang w:val="kk-KZ" w:eastAsia="ru-RU"/>
        </w:rPr>
      </w:pPr>
    </w:p>
    <w:p w:rsidR="00163131" w:rsidRPr="00423BF1" w:rsidRDefault="00163131" w:rsidP="00C879D9">
      <w:pPr>
        <w:pStyle w:val="a4"/>
        <w:rPr>
          <w:rFonts w:ascii="Times New Roman" w:hAnsi="Times New Roman"/>
          <w:b/>
          <w:sz w:val="28"/>
          <w:szCs w:val="28"/>
          <w:lang w:val="kk-KZ"/>
        </w:rPr>
      </w:pPr>
      <w:r w:rsidRPr="00423BF1">
        <w:rPr>
          <w:rFonts w:ascii="Times New Roman" w:hAnsi="Times New Roman"/>
          <w:b/>
          <w:sz w:val="28"/>
          <w:szCs w:val="28"/>
          <w:lang w:val="kk-KZ"/>
        </w:rPr>
        <w:t>Дәріс № 6</w:t>
      </w:r>
    </w:p>
    <w:p w:rsidR="00163131" w:rsidRPr="00423BF1" w:rsidRDefault="00163131" w:rsidP="00C879D9">
      <w:pPr>
        <w:pStyle w:val="a4"/>
        <w:jc w:val="both"/>
        <w:rPr>
          <w:rFonts w:ascii="Times New Roman" w:hAnsi="Times New Roman"/>
          <w:b/>
          <w:sz w:val="28"/>
          <w:szCs w:val="28"/>
          <w:lang w:val="kk-KZ"/>
        </w:rPr>
      </w:pPr>
      <w:r w:rsidRPr="00423BF1">
        <w:rPr>
          <w:rFonts w:ascii="Times New Roman" w:hAnsi="Times New Roman"/>
          <w:b/>
          <w:sz w:val="28"/>
          <w:szCs w:val="28"/>
          <w:lang w:val="kk-KZ"/>
        </w:rPr>
        <w:t>Маркетингтік зерттеулер проце</w:t>
      </w:r>
      <w:r w:rsidR="00C879D9">
        <w:rPr>
          <w:rFonts w:ascii="Times New Roman" w:hAnsi="Times New Roman"/>
          <w:b/>
          <w:sz w:val="28"/>
          <w:szCs w:val="28"/>
          <w:lang w:val="kk-KZ"/>
        </w:rPr>
        <w:t>с</w:t>
      </w:r>
      <w:r w:rsidRPr="00423BF1">
        <w:rPr>
          <w:rFonts w:ascii="Times New Roman" w:hAnsi="Times New Roman"/>
          <w:b/>
          <w:sz w:val="28"/>
          <w:szCs w:val="28"/>
          <w:lang w:val="kk-KZ"/>
        </w:rPr>
        <w:t>сі және оның кезеңдері.</w:t>
      </w:r>
    </w:p>
    <w:p w:rsidR="00163131" w:rsidRPr="00423BF1" w:rsidRDefault="00163131" w:rsidP="00156C7A">
      <w:pPr>
        <w:pStyle w:val="a4"/>
        <w:ind w:firstLine="709"/>
        <w:jc w:val="both"/>
        <w:rPr>
          <w:rFonts w:ascii="Times New Roman" w:hAnsi="Times New Roman"/>
          <w:b/>
          <w:sz w:val="28"/>
          <w:szCs w:val="28"/>
          <w:lang w:val="kk-KZ"/>
        </w:rPr>
      </w:pPr>
    </w:p>
    <w:p w:rsidR="00163131" w:rsidRPr="00C879D9" w:rsidRDefault="00163131" w:rsidP="00370636">
      <w:pPr>
        <w:pStyle w:val="a4"/>
        <w:numPr>
          <w:ilvl w:val="0"/>
          <w:numId w:val="5"/>
        </w:numPr>
        <w:ind w:left="709" w:hanging="709"/>
        <w:jc w:val="both"/>
        <w:rPr>
          <w:rFonts w:ascii="Times New Roman" w:hAnsi="Times New Roman"/>
          <w:b/>
          <w:i/>
          <w:sz w:val="28"/>
          <w:szCs w:val="28"/>
          <w:lang w:val="kk-KZ"/>
        </w:rPr>
      </w:pPr>
      <w:r w:rsidRPr="00C879D9">
        <w:rPr>
          <w:rFonts w:ascii="Times New Roman" w:hAnsi="Times New Roman"/>
          <w:b/>
          <w:i/>
          <w:sz w:val="28"/>
          <w:szCs w:val="28"/>
          <w:lang w:val="kk-KZ"/>
        </w:rPr>
        <w:t>Әлеуметтік- мәдени сервис қызметінің нарығындағы маркетин</w:t>
      </w:r>
      <w:r w:rsidRPr="00423BF1">
        <w:rPr>
          <w:rFonts w:ascii="Times New Roman" w:hAnsi="Times New Roman"/>
          <w:b/>
          <w:i/>
          <w:sz w:val="28"/>
          <w:szCs w:val="28"/>
          <w:lang w:val="kk-KZ"/>
        </w:rPr>
        <w:t>г</w:t>
      </w:r>
      <w:r w:rsidRPr="00C879D9">
        <w:rPr>
          <w:rFonts w:ascii="Times New Roman" w:hAnsi="Times New Roman"/>
          <w:b/>
          <w:i/>
          <w:sz w:val="28"/>
          <w:szCs w:val="28"/>
          <w:lang w:val="kk-KZ"/>
        </w:rPr>
        <w:t>тік зерттеу.</w:t>
      </w:r>
    </w:p>
    <w:p w:rsidR="00163131" w:rsidRPr="00423BF1" w:rsidRDefault="00163131" w:rsidP="00370636">
      <w:pPr>
        <w:pStyle w:val="a4"/>
        <w:numPr>
          <w:ilvl w:val="0"/>
          <w:numId w:val="5"/>
        </w:numPr>
        <w:ind w:left="709" w:hanging="709"/>
        <w:jc w:val="both"/>
        <w:rPr>
          <w:rFonts w:ascii="Times New Roman" w:hAnsi="Times New Roman"/>
          <w:b/>
          <w:i/>
          <w:sz w:val="28"/>
          <w:szCs w:val="28"/>
          <w:lang w:val="en-US"/>
        </w:rPr>
      </w:pPr>
      <w:r w:rsidRPr="00423BF1">
        <w:rPr>
          <w:rFonts w:ascii="Times New Roman" w:hAnsi="Times New Roman"/>
          <w:b/>
          <w:i/>
          <w:sz w:val="28"/>
          <w:szCs w:val="28"/>
          <w:lang w:val="en-US"/>
        </w:rPr>
        <w:t>Маркетингтік зерттеулердің әдістемелік негіздері.</w:t>
      </w:r>
    </w:p>
    <w:p w:rsidR="00163131" w:rsidRPr="00494E7D" w:rsidRDefault="00163131" w:rsidP="00370636">
      <w:pPr>
        <w:pStyle w:val="a4"/>
        <w:numPr>
          <w:ilvl w:val="0"/>
          <w:numId w:val="5"/>
        </w:numPr>
        <w:ind w:left="709" w:hanging="709"/>
        <w:jc w:val="both"/>
        <w:rPr>
          <w:rFonts w:ascii="Times New Roman" w:hAnsi="Times New Roman"/>
          <w:i/>
          <w:sz w:val="28"/>
          <w:szCs w:val="28"/>
          <w:lang w:val="en-US"/>
        </w:rPr>
      </w:pPr>
      <w:r w:rsidRPr="00423BF1">
        <w:rPr>
          <w:rFonts w:ascii="Times New Roman" w:hAnsi="Times New Roman"/>
          <w:b/>
          <w:i/>
          <w:sz w:val="28"/>
          <w:szCs w:val="28"/>
          <w:lang w:val="en-US"/>
        </w:rPr>
        <w:t>Маркетингтің мәні</w:t>
      </w:r>
      <w:r w:rsidRPr="00423BF1">
        <w:rPr>
          <w:rFonts w:ascii="Times New Roman" w:hAnsi="Times New Roman"/>
          <w:b/>
          <w:i/>
          <w:sz w:val="28"/>
          <w:szCs w:val="28"/>
          <w:lang w:val="kk-KZ"/>
        </w:rPr>
        <w:t>.</w:t>
      </w:r>
    </w:p>
    <w:p w:rsidR="00973DEC" w:rsidRDefault="00973DEC" w:rsidP="00973DEC">
      <w:pPr>
        <w:pStyle w:val="a4"/>
        <w:ind w:left="709"/>
        <w:jc w:val="both"/>
        <w:rPr>
          <w:rFonts w:ascii="Times New Roman" w:hAnsi="Times New Roman"/>
          <w:b/>
          <w:i/>
          <w:sz w:val="28"/>
          <w:szCs w:val="28"/>
          <w:lang w:val="kk-KZ"/>
        </w:rPr>
      </w:pPr>
    </w:p>
    <w:p w:rsidR="00494E7D" w:rsidRDefault="00973DEC" w:rsidP="00973DEC">
      <w:pPr>
        <w:pStyle w:val="a4"/>
        <w:ind w:left="709" w:hanging="142"/>
        <w:jc w:val="both"/>
        <w:rPr>
          <w:rFonts w:ascii="Times New Roman" w:hAnsi="Times New Roman"/>
          <w:b/>
          <w:i/>
          <w:sz w:val="28"/>
          <w:szCs w:val="28"/>
          <w:lang w:val="kk-KZ"/>
        </w:rPr>
      </w:pPr>
      <w:r w:rsidRPr="00973DEC">
        <w:rPr>
          <w:rFonts w:ascii="Times New Roman" w:hAnsi="Times New Roman"/>
          <w:b/>
          <w:i/>
          <w:sz w:val="28"/>
          <w:szCs w:val="28"/>
          <w:lang w:val="kk-KZ"/>
        </w:rPr>
        <w:t>6</w:t>
      </w:r>
      <w:r>
        <w:rPr>
          <w:rFonts w:ascii="Times New Roman" w:hAnsi="Times New Roman"/>
          <w:b/>
          <w:i/>
          <w:sz w:val="28"/>
          <w:szCs w:val="28"/>
          <w:lang w:val="kk-KZ"/>
        </w:rPr>
        <w:t xml:space="preserve">.1. </w:t>
      </w:r>
      <w:r w:rsidRPr="00C879D9">
        <w:rPr>
          <w:rFonts w:ascii="Times New Roman" w:hAnsi="Times New Roman"/>
          <w:b/>
          <w:i/>
          <w:sz w:val="28"/>
          <w:szCs w:val="28"/>
          <w:lang w:val="kk-KZ"/>
        </w:rPr>
        <w:t>Әлеуметтік- мәдени сервис қызметінің нарығындағы маркетин</w:t>
      </w:r>
      <w:r w:rsidRPr="00423BF1">
        <w:rPr>
          <w:rFonts w:ascii="Times New Roman" w:hAnsi="Times New Roman"/>
          <w:b/>
          <w:i/>
          <w:sz w:val="28"/>
          <w:szCs w:val="28"/>
          <w:lang w:val="kk-KZ"/>
        </w:rPr>
        <w:t>г</w:t>
      </w:r>
      <w:r w:rsidRPr="00C879D9">
        <w:rPr>
          <w:rFonts w:ascii="Times New Roman" w:hAnsi="Times New Roman"/>
          <w:b/>
          <w:i/>
          <w:sz w:val="28"/>
          <w:szCs w:val="28"/>
          <w:lang w:val="kk-KZ"/>
        </w:rPr>
        <w:t>тік зерттеу.</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b/>
          <w:sz w:val="28"/>
          <w:szCs w:val="28"/>
          <w:lang w:val="kk-KZ"/>
        </w:rPr>
        <w:t xml:space="preserve">Маркетингті зерттеу </w:t>
      </w:r>
      <w:r w:rsidRPr="00973DEC">
        <w:rPr>
          <w:rFonts w:ascii="Times New Roman" w:hAnsi="Times New Roman"/>
          <w:sz w:val="28"/>
          <w:szCs w:val="28"/>
          <w:lang w:val="kk-KZ"/>
        </w:rPr>
        <w:t>дегеніміз - маркетингтік шешім қабылдауға жалғас белгісіздікті төмендету мақсатымен мәліметтерді жинау, өңдеу және талдау процесі. Маркетингтік зерттеудің мақсаты әр түрлі болуы мүмкін. Алдымен ол потенциалды тұтынушыларды табу, олардың қажеттіліктерін зерттеу, мақсатты рынокты таңдау үшін тауарға бар және жақын арада бар болатын сұранысты зерттеу. Рынокты таңдағап алғаннан кейін, оның ішінде болып жатқан өзгерістеріне дер кезінде жауап қайтару үшін оның жағдайын ағымды бақылау кеоек. Рыноктың узақ мерзімді даму тенденцияларын болжау үшін оны зерттеу қажет. Құрастырылған болжау фирмасының мақсатын іздеуіне, стратегиясын және жұмыс жоспарын өңдеуге негіз болады. Әсіресе маркетинтік  зерттеу, фирма рынокқа жаңа тауарды  өңдеп, шығарудың алдында  өте тапқыр болады/15/.</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lang w:val="kk-KZ"/>
        </w:rPr>
        <w:t xml:space="preserve">     Маркетингтік зерттеудің нәтижелілігі және тиімділігі келесі шарттарды сақтауына байланысты болады:</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lang w:val="kk-KZ"/>
        </w:rPr>
        <w:t>біріншіден, бұл зерттеулер комплексті және тиымды түрде өтуі қажет;</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lang w:val="kk-KZ"/>
        </w:rPr>
        <w:t xml:space="preserve"> екіншіден, оларды жинаған кезде ақпаратқа қойылған талаптармен бірге ғылыми тәсілдерды қолдануыуы қажет;</w:t>
      </w:r>
    </w:p>
    <w:p w:rsidR="00973DEC" w:rsidRPr="00973DEC" w:rsidRDefault="00973DEC" w:rsidP="00973DE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 xml:space="preserve">  </w:t>
      </w:r>
      <w:r w:rsidRPr="00973DEC">
        <w:rPr>
          <w:rFonts w:ascii="Times New Roman" w:hAnsi="Times New Roman"/>
          <w:sz w:val="28"/>
          <w:szCs w:val="28"/>
          <w:lang w:val="kk-KZ"/>
        </w:rPr>
        <w:t>үшіншіден, зерттеулер-маркетингтік  және әлеуметтік зерттеу практикасының “ Халықаралық Кодексінде” бекітілген  (оны Халықаралық Сауда Палатасы және Маркетингтік зерттеу және қогам пікірін зерттейтін Еуропалық қоғаммен қабылдады) шын бәсекелес принциптермен сәйкес жүргізілуі қажет;</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lang w:val="kk-KZ"/>
        </w:rPr>
        <w:t xml:space="preserve"> төртіншіден, маркетингтік зерттеулер жұмстарды мұқият жоспарлардан және жүйелі сатылардан түруы қажет .Барлық жұмстар белгіленген тәртіп бойынша өткізіледі. Мысалы, екінші ретті ақпарат фирма мәселері мен мақсатын анықтамайынша зерттелмейді, ал бастапқы ақпарат  екінші ретті ақпаратты толық зерттегенге дейін жйналмайды. Бастапқы ақпарат барлық жағдайда керек бола бермейды, егер фирма мәселесін онсіз-</w:t>
      </w:r>
      <w:r w:rsidRPr="00973DEC">
        <w:rPr>
          <w:rFonts w:ascii="Times New Roman" w:hAnsi="Times New Roman"/>
          <w:sz w:val="28"/>
          <w:szCs w:val="28"/>
          <w:lang w:val="kk-KZ"/>
        </w:rPr>
        <w:lastRenderedPageBreak/>
        <w:t xml:space="preserve">ақ  шешсе  оның қажеті жоқ. Ал екінші ретті ақпарат сұрақтарға толық жауап бермесе онда бастапқы мәліметтерсіз мәселені шешу қиындайды.   </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b/>
          <w:sz w:val="28"/>
          <w:szCs w:val="28"/>
          <w:lang w:val="kk-KZ"/>
        </w:rPr>
        <w:t>Зерттелетін мәселені анықтау</w:t>
      </w:r>
      <w:r w:rsidRPr="00973DEC">
        <w:rPr>
          <w:rFonts w:ascii="Times New Roman" w:hAnsi="Times New Roman"/>
          <w:sz w:val="28"/>
          <w:szCs w:val="28"/>
          <w:lang w:val="kk-KZ"/>
        </w:rPr>
        <w:t xml:space="preserve"> сатысы маркетинг зерттеулердің     бастапқы қадамы болады. Зерттелетін мәселені нақты белгілеу арқылы тек қажетті ақпарат жинап, мәселені тиянақты шешу жолдары белгіленеді. Сонымен қатар ақпаратты жинауға жұмсалған қаржатты үнемдеуге мүмкіндік беріп, белгіленген зерттеу мәселесін басқа мәселерден анық айруға қамтамасыз етеді. Сондықтан бұл зерттеу сатысының сапалы  орындалуы  зерттелген  мәселе  бойынша.</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lang w:val="kk-KZ"/>
        </w:rPr>
        <w:t xml:space="preserve">     Екінші ретті ақпарат көп неғұрлым аз шығынмен таза арада терең талдау жүргізіп, ұтымды шешім қабылдауға  мүмкіндік  береді. Кейбір жағдайда зерттелетін мәселенің өзін  зерттеу  мақсатын  анықтау үшін алдын ала зерттеулер жүргізіледі</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b/>
          <w:sz w:val="28"/>
          <w:szCs w:val="28"/>
          <w:lang w:val="kk-KZ"/>
        </w:rPr>
        <w:t xml:space="preserve">    Екінші ретті ақпаратты жинап, талдау</w:t>
      </w:r>
      <w:r w:rsidRPr="00973DEC">
        <w:rPr>
          <w:rFonts w:ascii="Times New Roman" w:hAnsi="Times New Roman"/>
          <w:sz w:val="28"/>
          <w:szCs w:val="28"/>
          <w:lang w:val="kk-KZ"/>
        </w:rPr>
        <w:t xml:space="preserve"> сатысы зерттеу мәселесі  онсыз шешу мүмкіндігі болса  да  міндетті   түрде  жүргізіледі. Екінші  ретті ақпараттың  жалпы  құндылығын  бағалары  үшін  оның  жақсы жақтары мен  кемшіліктері анықталады. Бұл бағалау жұмыс шамамен 2-үлгідегі нұсқасындай жүргізіледі түрлі  көздерінен   алынады . Негізінде оларды екі түріне бөлуге болады: ішкі және сыртқы ақпарат. Бірінші фирманың өзінен алынады.  Ол – фирманың қаржы т.б. баланстары, тауар өтімі туралы мәліметтері, кірісі мен шыығысы ,клиенттер есебі, қорлары туралы мәліметтер ,одан бұрын жүргізілген зерттеулердің нәтижелері .Екінші сырттан алынған ақпарат мәліметтері. Олар үкімет мәліметтері кең көлемде тегін немесе номиналды бағамен таратылады. Алайда үкіметтік мәліметтер  әдетте кешігіп жәрияланады.   Ал басқа мәліметтер негізінде мерзімді басылымдарарқылы түседі. Олар кітапттар, монографиялар; журналдар, газеттер, жеке меншікті зерттеу ұйымдарының коммерциялық мәліметтері т.б.</w:t>
      </w:r>
      <w:r w:rsidRPr="00973DEC">
        <w:rPr>
          <w:rFonts w:ascii="Times New Roman" w:hAnsi="Times New Roman"/>
          <w:b/>
          <w:sz w:val="28"/>
          <w:szCs w:val="28"/>
          <w:lang w:val="kk-KZ"/>
        </w:rPr>
        <w:t xml:space="preserve">  </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lang w:val="kk-KZ"/>
        </w:rPr>
        <w:t xml:space="preserve"> (2-үлгі)</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b/>
          <w:sz w:val="28"/>
          <w:szCs w:val="28"/>
          <w:lang w:val="kk-KZ"/>
        </w:rPr>
        <w:t xml:space="preserve">  Екінші ретті ақпараттың</w:t>
      </w:r>
      <w:r w:rsidRPr="00973DEC">
        <w:rPr>
          <w:rFonts w:ascii="Times New Roman" w:hAnsi="Times New Roman"/>
          <w:sz w:val="28"/>
          <w:szCs w:val="28"/>
          <w:lang w:val="kk-KZ"/>
        </w:rPr>
        <w:t xml:space="preserve"> </w:t>
      </w:r>
      <w:r w:rsidRPr="00973DEC">
        <w:rPr>
          <w:rFonts w:ascii="Times New Roman" w:hAnsi="Times New Roman"/>
          <w:b/>
          <w:sz w:val="28"/>
          <w:szCs w:val="28"/>
          <w:lang w:val="kk-KZ"/>
        </w:rPr>
        <w:t>артықшылықтары мен кемшіліктері.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5"/>
        <w:gridCol w:w="4785"/>
      </w:tblGrid>
      <w:tr w:rsidR="00973DEC" w:rsidRPr="00973DEC" w:rsidTr="00336526">
        <w:tc>
          <w:tcPr>
            <w:tcW w:w="4785" w:type="dxa"/>
          </w:tcPr>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lang w:val="kk-KZ"/>
              </w:rPr>
              <w:t xml:space="preserve">     </w:t>
            </w:r>
            <w:r w:rsidRPr="00973DEC">
              <w:rPr>
                <w:rFonts w:ascii="Times New Roman" w:hAnsi="Times New Roman"/>
                <w:sz w:val="28"/>
                <w:szCs w:val="28"/>
              </w:rPr>
              <w:t>Артықшылықтары</w:t>
            </w:r>
          </w:p>
        </w:tc>
        <w:tc>
          <w:tcPr>
            <w:tcW w:w="4785" w:type="dxa"/>
          </w:tcPr>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Кемшіліктері</w:t>
            </w:r>
          </w:p>
        </w:tc>
      </w:tr>
      <w:tr w:rsidR="00973DEC" w:rsidRPr="00973DEC" w:rsidTr="00336526">
        <w:tc>
          <w:tcPr>
            <w:tcW w:w="4785" w:type="dxa"/>
          </w:tcPr>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арзан түсуі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тез арада жиналуы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бірнеше көздері барлығы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-фирманың өзі жинай  алмайтын мәліметтердің болуы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тәуелсіз көздерінен алынған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дәлелді мәліметтердің болуы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зерттеу барысында зерттеу мәс-</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елені алдын ала анықтауға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көмектесуі     </w:t>
            </w:r>
          </w:p>
        </w:tc>
        <w:tc>
          <w:tcPr>
            <w:tcW w:w="4785" w:type="dxa"/>
          </w:tcPr>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зерттеудің мақсатына толық</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сәйкес келмеуі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ескірген немесе ескіруге</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жақындаған мәліметтердің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болуы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жинау әдістері белгісіз болғаны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зерттеудің барлық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қортындылары жарияланбауы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өзара қайшы мәліметтердің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болуы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сенімсіз мәліметтердің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ықтимал болуы</w:t>
            </w:r>
          </w:p>
        </w:tc>
      </w:tr>
    </w:tbl>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lastRenderedPageBreak/>
        <w:t xml:space="preserve">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Егерде екінші ретті мәліметтері жете зерттеу үшін  жеткіліксіз  болса, бастапқы ақпаратты жинау қажет,Бастапқы мәліметтердің жалпы   маңыздылығы  бағаланады.  Ол  үшін  оның  ұтымды  тәртібі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3-үлгіде көрсетілген.</w:t>
      </w:r>
    </w:p>
    <w:p w:rsidR="00973DEC" w:rsidRPr="00973DEC" w:rsidRDefault="00973DEC" w:rsidP="00973DEC">
      <w:pPr>
        <w:spacing w:after="0" w:line="240" w:lineRule="auto"/>
        <w:ind w:firstLine="709"/>
        <w:jc w:val="both"/>
        <w:rPr>
          <w:rFonts w:ascii="Times New Roman" w:hAnsi="Times New Roman"/>
          <w:b/>
          <w:sz w:val="28"/>
          <w:szCs w:val="28"/>
        </w:rPr>
      </w:pP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(3 - үлгі)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b/>
          <w:sz w:val="28"/>
          <w:szCs w:val="28"/>
        </w:rPr>
        <w:t>Бастапқы мәліметтердің</w:t>
      </w:r>
      <w:r w:rsidRPr="00973DEC">
        <w:rPr>
          <w:rFonts w:ascii="Times New Roman" w:hAnsi="Times New Roman"/>
          <w:sz w:val="28"/>
          <w:szCs w:val="28"/>
        </w:rPr>
        <w:t xml:space="preserve"> </w:t>
      </w:r>
      <w:r w:rsidRPr="00973DEC">
        <w:rPr>
          <w:rFonts w:ascii="Times New Roman" w:hAnsi="Times New Roman"/>
          <w:b/>
          <w:sz w:val="28"/>
          <w:szCs w:val="28"/>
        </w:rPr>
        <w:t>артықшылықтары мен кемшіліктері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4642"/>
      </w:tblGrid>
      <w:tr w:rsidR="00973DEC" w:rsidRPr="00973DEC" w:rsidTr="00336526">
        <w:tc>
          <w:tcPr>
            <w:tcW w:w="4928" w:type="dxa"/>
          </w:tcPr>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Артықшылықтары</w:t>
            </w:r>
          </w:p>
        </w:tc>
        <w:tc>
          <w:tcPr>
            <w:tcW w:w="4642" w:type="dxa"/>
          </w:tcPr>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Кемшіліктері</w:t>
            </w:r>
          </w:p>
        </w:tc>
      </w:tr>
      <w:tr w:rsidR="00973DEC" w:rsidRPr="00973DEC" w:rsidTr="00336526">
        <w:tc>
          <w:tcPr>
            <w:tcW w:w="4928" w:type="dxa"/>
          </w:tcPr>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зерттеудің басты мақсатына</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байланысты жиналуы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мәліметтерді жинау әдістері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әйгілі және олар бақыланады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фирма үшін зерттеу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мәліметтері мен қортындылары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ашық ,ал бәсекелестер үшін</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құпиялы болуы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мәліметтердің өзара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қайшылықтығы болмауы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мәліметтердің анықтығына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сенімді болуы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егер екінші ретті ақпарат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қойылған сұраққа толық жауап</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бермесе, бастапқы мәліметтер</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жалғыз жолы болады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w:t>
            </w:r>
          </w:p>
        </w:tc>
        <w:tc>
          <w:tcPr>
            <w:tcW w:w="4642" w:type="dxa"/>
          </w:tcPr>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мәліметтерді жинауға көп</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уақыт алуы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көп шығындарды талап етуі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кейбір ақпарат түрлерін</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жинау(мысалы, тұрғындар саны)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қиынға түсуі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фирма мәліметтерді біржақты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қарастыру ықтималы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фирманың бастапқы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ақпаратты жинау мүмкіндігі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шектеулі болуы  </w:t>
            </w:r>
          </w:p>
        </w:tc>
      </w:tr>
    </w:tbl>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Бастапқы мәліметтерді, негізінде төрт әдіспен жинайды:сауалдама, бақылау, тәжірибе, еліктеу(имитация)әдістері арқылы.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 xml:space="preserve">     Сауалдама  </w:t>
      </w:r>
      <w:r w:rsidRPr="00973DEC">
        <w:rPr>
          <w:rFonts w:ascii="Times New Roman" w:hAnsi="Times New Roman"/>
          <w:sz w:val="28"/>
          <w:szCs w:val="28"/>
        </w:rPr>
        <w:t>- сұрайтын  адамдардан жеке кездесу, телефон, почта арқылы жүйелі түрде ақпарат жинау. Жеке сұрау бірге-бір және бетпе-бет жүргізіледі. Ол икемді, көп сөзді жауап алуға және белгісіздікті төмендетуге бағытталған, бірақ   өте қымбат және ауытқулары болуы кетуі мүмкін. Телефон арқылы сұрау аз уақыт алады және аса қымбат емес болып келеді.  Жауаптары өте қысқа болыу мүмкін, бірақ кейбіреулер жауап бермеуі де мүмкін. Почта арқылы сұрау ең арзан, әр жерде тұратын керекті адамдарға шығуға да болады. Негізгі мәселе: жауап бермеу не кешігіп келуі.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Сауалдама  жүргізген кезде ашық не жабық сұрақтар қолданады. Ашық сұраққа респондент өзі білгенінше жауап береді. Ал жабық сұрақта,  жауаптың әртүрлі варианттары болады және респондент оның ішінен бір-екеуін ғана белгілеуі мүмкін. Жабық сұрақтар бойынша қорытынды шығару оңай.</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w:t>
      </w:r>
      <w:r w:rsidRPr="00973DEC">
        <w:rPr>
          <w:rFonts w:ascii="Times New Roman" w:hAnsi="Times New Roman"/>
          <w:i/>
          <w:sz w:val="28"/>
          <w:szCs w:val="28"/>
        </w:rPr>
        <w:t>Бақылау</w:t>
      </w:r>
      <w:r w:rsidRPr="00973DEC">
        <w:rPr>
          <w:rFonts w:ascii="Times New Roman" w:hAnsi="Times New Roman"/>
          <w:sz w:val="28"/>
          <w:szCs w:val="28"/>
        </w:rPr>
        <w:t xml:space="preserve"> қазіргі және бұрынғы іс-әрекеттердің қорытындысын нақты жағдайда зерттейді, сонымен қатар белгілейді. Адамдарды сұрамайды және </w:t>
      </w:r>
      <w:r w:rsidRPr="00973DEC">
        <w:rPr>
          <w:rFonts w:ascii="Times New Roman" w:hAnsi="Times New Roman"/>
          <w:sz w:val="28"/>
          <w:szCs w:val="28"/>
        </w:rPr>
        <w:lastRenderedPageBreak/>
        <w:t>олармен бірлесіп істеу қажет емес. Бұл әдістің кемшіліктері: жасырын жүргізген бақылауда, тұтынушылар бақылау  бақылау жүргізілгені жайлы білмейді, зерттеушілер адамның катынасын дұрыс түсінбеу мүмкін.</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 xml:space="preserve">     Тәжірибе</w:t>
      </w:r>
      <w:r w:rsidRPr="00973DEC">
        <w:rPr>
          <w:rFonts w:ascii="Times New Roman" w:hAnsi="Times New Roman"/>
          <w:sz w:val="28"/>
          <w:szCs w:val="28"/>
        </w:rPr>
        <w:t xml:space="preserve"> бақыланатын жағдайда, бір немесе бірнеше факторларды өзгертіп, қалғандарын өзгертпей көретін зерттеу түрі. Мысалы, тауардың орау мөлшерін білу үшін, оны әр түрлі мөлшерде, басқа факторларын өзгертпей ұсынып, кайсысына сұраныс көбірек болатынын анықтаса болады.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 xml:space="preserve">      Еліктеу  </w:t>
      </w:r>
      <w:r w:rsidRPr="00973DEC">
        <w:rPr>
          <w:rFonts w:ascii="Times New Roman" w:hAnsi="Times New Roman"/>
          <w:sz w:val="28"/>
          <w:szCs w:val="28"/>
        </w:rPr>
        <w:t>ЭЕМ (ЭВМ) қолданатын әдіс. Алдымен фирмаға кездесетін, бақыланатын және бақыланбайтын факторлар моделін құрады.  Олар копмьютерге еңгізіледі, одан кейін жалпы маркетинг стратегиясы қалай әсер ететеіні анықталады/2/.</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Рыноктык  жағдайда  ұтымды  шешім  қабылдау  үшін  интуицияға,</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мамандардың пікіріне және тәжірбиеге сүйену жеткіліксіз болады. Ол үшін ақпарат жинау қажет. Өйткені шешімдер сипатына көптеген факторлар әсер етеді, айталық, бәсеклестер жабдықтаушылар және т.б Елеусіздік және қауып-қатер деңгейын азайту үшін,кәсіп орынның қолында сенімді,жеткілікті көлемде, нақтылы жән жаңа ақпарат мәліметтері болуы қажет. Ал олар маргетинг зерттеулердің нәтижесінде болады.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Ақпарат - маркетинг зерттеулері барысында жиналған мәліметтердің жиындығы. Жақсы ақпарат мына мәселерді шешуге мүмкіндіктер береді /18/:</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бәсекеде басымдылық алу,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шығын қаражатының қауіп-қатерін төмендету,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тұтынушылардың тауарға деген ынтасын анықтау,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сыртқы ортаны терең бақылау,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фирманың өз жұмысын дүрыс бағалау,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тұтынушылардың жарнамаға деген сенімін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тиімділікті көбейту,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Ақпарат әртүрлі сипатталады.  Сондықтан шығу мерзіміне оған жүктелген міндетіне, оны өңдеуге қарай жіктеуге болады.Шығу мерзіміне қарай мынандай ақпарат түрлерін айруға болады: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Тұрақты ақпарат –</w:t>
      </w:r>
      <w:r w:rsidRPr="00973DEC">
        <w:rPr>
          <w:rFonts w:ascii="Times New Roman" w:hAnsi="Times New Roman"/>
          <w:sz w:val="28"/>
          <w:szCs w:val="28"/>
        </w:rPr>
        <w:t xml:space="preserve"> маркетингтік ортаның ұзақ уақыт өзгермейтін көрсеткіштерін бейнелейді;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Айналмалы ақпарат -</w:t>
      </w:r>
      <w:r w:rsidRPr="00973DEC">
        <w:rPr>
          <w:rFonts w:ascii="Times New Roman" w:hAnsi="Times New Roman"/>
          <w:sz w:val="28"/>
          <w:szCs w:val="28"/>
        </w:rPr>
        <w:t xml:space="preserve">  маркетинг обьктілерінің өз мәндегі іс әрекетін ағынды сандық және сапалық сипаттамасымен көрсетеді;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Ауық-</w:t>
      </w:r>
      <w:r w:rsidRPr="00973DEC">
        <w:rPr>
          <w:rFonts w:ascii="Times New Roman" w:hAnsi="Times New Roman"/>
          <w:sz w:val="28"/>
          <w:szCs w:val="28"/>
        </w:rPr>
        <w:t>ауық ақ</w:t>
      </w:r>
      <w:r w:rsidRPr="00973DEC">
        <w:rPr>
          <w:rFonts w:ascii="Times New Roman" w:hAnsi="Times New Roman"/>
          <w:i/>
          <w:sz w:val="28"/>
          <w:szCs w:val="28"/>
        </w:rPr>
        <w:t xml:space="preserve"> </w:t>
      </w:r>
      <w:r w:rsidRPr="00973DEC">
        <w:rPr>
          <w:rFonts w:ascii="Times New Roman" w:hAnsi="Times New Roman"/>
          <w:sz w:val="28"/>
          <w:szCs w:val="28"/>
        </w:rPr>
        <w:t>парат -  керек кезде ғана анда-санда ғана жиналатын мәліметтер (мысалы, тауардың бағасын өзгерту мүмкіндіктерін анықтау үшін жаңа бәсекелес фирма туралы мәліметтер жинау).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     Ақпарат міндетіне байланысты ол былайша бөлінеді: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 xml:space="preserve">Анықтамалық ақпарат - </w:t>
      </w:r>
      <w:r w:rsidRPr="00973DEC">
        <w:rPr>
          <w:rFonts w:ascii="Times New Roman" w:hAnsi="Times New Roman"/>
          <w:sz w:val="28"/>
          <w:szCs w:val="28"/>
        </w:rPr>
        <w:t xml:space="preserve"> танымды сипат алады және маркетинг обьектілерінің біршама тұрақты белгілерін анықтап, анықтама жүйесі ретінде шығады;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Кепілдемелік ақпарат -</w:t>
      </w:r>
      <w:r w:rsidRPr="00973DEC">
        <w:rPr>
          <w:rFonts w:ascii="Times New Roman" w:hAnsi="Times New Roman"/>
          <w:sz w:val="28"/>
          <w:szCs w:val="28"/>
        </w:rPr>
        <w:t xml:space="preserve">  арнайы жүргізген маркетинг зерттеулері қорытындысының немесе мәліметтерді талдау негізінде пайда болады. Оған </w:t>
      </w:r>
      <w:r w:rsidRPr="00973DEC">
        <w:rPr>
          <w:rFonts w:ascii="Times New Roman" w:hAnsi="Times New Roman"/>
          <w:sz w:val="28"/>
          <w:szCs w:val="28"/>
        </w:rPr>
        <w:lastRenderedPageBreak/>
        <w:t>өнім өткізуді болжау, нысаналы рынокты, делдалдарды, жабдықта фирмаларды талдау приоритеттері жүктеледі;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Нормативтік ақпарат -  негізінде өндіріс саларында қалыптасады, өндірістің әртүрлі  құрылым ережелері,  нормативтері  баяндалады;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Хабаршы ақпарат -  маркетинг ортасы обьектілерінің ісжүзіндегі өзгеріс бағыты жоспарға үйлеспеген кезде пайда болады;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Реттеуші ақпарат -  хабаршы ақпараттың кемшілік себептерін жоюға бағытталған әрекеттерді баяндайды.</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Ақпаратта өңдеуін қарай жіктеу маңызды мағына алып, мына түрлеріне бөлінеді:</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 xml:space="preserve">Бастапқы ақпарат -  </w:t>
      </w:r>
      <w:r w:rsidRPr="00973DEC">
        <w:rPr>
          <w:rFonts w:ascii="Times New Roman" w:hAnsi="Times New Roman"/>
          <w:sz w:val="28"/>
          <w:szCs w:val="28"/>
        </w:rPr>
        <w:t>нақтылы мақсатты көздей бірінші рет жиналған мәліметтерді баяндау;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 xml:space="preserve">Екінші ретті ақпарат -  </w:t>
      </w:r>
      <w:r w:rsidRPr="00973DEC">
        <w:rPr>
          <w:rFonts w:ascii="Times New Roman" w:hAnsi="Times New Roman"/>
          <w:sz w:val="28"/>
          <w:szCs w:val="28"/>
        </w:rPr>
        <w:t>басқа мақсатпен бұрын жиналған қолда бар мәліметтер;</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 xml:space="preserve">Туынды ақпарат - </w:t>
      </w:r>
      <w:r w:rsidRPr="00973DEC">
        <w:rPr>
          <w:rFonts w:ascii="Times New Roman" w:hAnsi="Times New Roman"/>
          <w:sz w:val="28"/>
          <w:szCs w:val="28"/>
        </w:rPr>
        <w:t>басқа мақсатты шешу үшін бастапқы, екінші ретті ақпараттың, немесе өзге ақпараттың мәліметтерін баяандау/1/.</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Ақпаратты ұйымдастыру алдында  оған келесі талаптар қойылады: </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1. </w:t>
      </w:r>
      <w:r w:rsidRPr="00973DEC">
        <w:rPr>
          <w:rFonts w:ascii="Times New Roman" w:hAnsi="Times New Roman"/>
          <w:i/>
          <w:sz w:val="28"/>
          <w:szCs w:val="28"/>
        </w:rPr>
        <w:t xml:space="preserve">Ақпараттың өзектілігі – </w:t>
      </w:r>
      <w:r w:rsidRPr="00973DEC">
        <w:rPr>
          <w:rFonts w:ascii="Times New Roman" w:hAnsi="Times New Roman"/>
          <w:sz w:val="28"/>
          <w:szCs w:val="28"/>
        </w:rPr>
        <w:t>маркетинг ортасының жағдайын әр мезгілде шындықпен нақты бейнелеу. Сондықтан сақтайтын құнды коммерциялық мәліметтер базаларын күнделікті жаңарту қажет.</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2. </w:t>
      </w:r>
      <w:r w:rsidRPr="00973DEC">
        <w:rPr>
          <w:rFonts w:ascii="Times New Roman" w:hAnsi="Times New Roman"/>
          <w:i/>
          <w:sz w:val="28"/>
          <w:szCs w:val="28"/>
        </w:rPr>
        <w:t xml:space="preserve">Ақпараттың дәлме-дәлдігі - </w:t>
      </w:r>
      <w:r w:rsidRPr="00973DEC">
        <w:rPr>
          <w:rFonts w:ascii="Times New Roman" w:hAnsi="Times New Roman"/>
          <w:sz w:val="28"/>
          <w:szCs w:val="28"/>
        </w:rPr>
        <w:t>өндірістің,   рыноктың,  сыртқы  макро</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ортаның нақты жағдайын  және  даму  өзгерісін  айнтпай  көрсету.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3. </w:t>
      </w:r>
      <w:r w:rsidRPr="00973DEC">
        <w:rPr>
          <w:rFonts w:ascii="Times New Roman" w:hAnsi="Times New Roman"/>
          <w:i/>
          <w:sz w:val="28"/>
          <w:szCs w:val="28"/>
        </w:rPr>
        <w:t xml:space="preserve">Мәліметтердің релеванттілігі -   </w:t>
      </w:r>
      <w:r w:rsidRPr="00973DEC">
        <w:rPr>
          <w:rFonts w:ascii="Times New Roman" w:hAnsi="Times New Roman"/>
          <w:sz w:val="28"/>
          <w:szCs w:val="28"/>
        </w:rPr>
        <w:t>алға   қойлған   мақсатқа   сәйкес қажетті мәліметтерді іріктеп жинау және іске қатысы жоқ мәліметтерді алып тастау.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i/>
          <w:sz w:val="28"/>
          <w:szCs w:val="28"/>
        </w:rPr>
        <w:t xml:space="preserve">4. Толық бейнеле  -  </w:t>
      </w:r>
      <w:r w:rsidRPr="00973DEC">
        <w:rPr>
          <w:rFonts w:ascii="Times New Roman" w:hAnsi="Times New Roman"/>
          <w:sz w:val="28"/>
          <w:szCs w:val="28"/>
        </w:rPr>
        <w:t>маркетинк ортаның жағдайына және оның даму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өзгерісіне әсер ететін барлық факторларды обьективті түрде  есепке</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алу.</w:t>
      </w:r>
    </w:p>
    <w:p w:rsidR="00973DEC" w:rsidRPr="00973DEC" w:rsidRDefault="00973DEC" w:rsidP="00973DEC">
      <w:pPr>
        <w:spacing w:after="0" w:line="240" w:lineRule="auto"/>
        <w:ind w:firstLine="709"/>
        <w:jc w:val="both"/>
        <w:rPr>
          <w:rFonts w:ascii="Times New Roman" w:hAnsi="Times New Roman"/>
          <w:sz w:val="28"/>
          <w:szCs w:val="28"/>
        </w:rPr>
      </w:pPr>
      <w:r w:rsidRPr="00973DEC">
        <w:rPr>
          <w:rFonts w:ascii="Times New Roman" w:hAnsi="Times New Roman"/>
          <w:sz w:val="28"/>
          <w:szCs w:val="28"/>
        </w:rPr>
        <w:t xml:space="preserve">5. </w:t>
      </w:r>
      <w:r w:rsidRPr="00973DEC">
        <w:rPr>
          <w:rFonts w:ascii="Times New Roman" w:hAnsi="Times New Roman"/>
          <w:i/>
          <w:sz w:val="28"/>
          <w:szCs w:val="28"/>
        </w:rPr>
        <w:t xml:space="preserve">Мәліметтердің мақсаттылығы </w:t>
      </w:r>
      <w:r w:rsidRPr="00973DEC">
        <w:rPr>
          <w:rFonts w:ascii="Times New Roman" w:hAnsi="Times New Roman"/>
          <w:sz w:val="28"/>
          <w:szCs w:val="28"/>
        </w:rPr>
        <w:t>-  тауарды өндіру оны сыртқы және ішкі рынокта өткізу арналары мақсаттарына сәйкес мәліметтер жинау.</w:t>
      </w:r>
    </w:p>
    <w:p w:rsidR="00AF2575"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rPr>
        <w:t xml:space="preserve">6. </w:t>
      </w:r>
      <w:r w:rsidRPr="00973DEC">
        <w:rPr>
          <w:rFonts w:ascii="Times New Roman" w:hAnsi="Times New Roman"/>
          <w:i/>
          <w:sz w:val="28"/>
          <w:szCs w:val="28"/>
        </w:rPr>
        <w:t xml:space="preserve">Ақпараттың біртұтастығы және сәйкестілігі- </w:t>
      </w:r>
      <w:r w:rsidRPr="00973DEC">
        <w:rPr>
          <w:rFonts w:ascii="Times New Roman" w:hAnsi="Times New Roman"/>
          <w:sz w:val="28"/>
          <w:szCs w:val="28"/>
        </w:rPr>
        <w:t>мәліметтер көрсеткіштері жиындығнда өзара сәйкессіздігінің болмауы.</w:t>
      </w:r>
    </w:p>
    <w:p w:rsidR="00D46947" w:rsidRDefault="00D46947" w:rsidP="00D46947">
      <w:pPr>
        <w:pStyle w:val="a4"/>
        <w:rPr>
          <w:rFonts w:ascii="Times New Roman" w:hAnsi="Times New Roman"/>
          <w:b/>
          <w:i/>
          <w:sz w:val="28"/>
          <w:szCs w:val="28"/>
          <w:lang w:val="kk-KZ"/>
        </w:rPr>
      </w:pPr>
    </w:p>
    <w:p w:rsidR="00D46947" w:rsidRPr="00D46947" w:rsidRDefault="00D46947" w:rsidP="00D46947">
      <w:pPr>
        <w:pStyle w:val="a4"/>
        <w:rPr>
          <w:rFonts w:ascii="Times New Roman" w:hAnsi="Times New Roman"/>
          <w:b/>
          <w:i/>
          <w:sz w:val="28"/>
          <w:szCs w:val="28"/>
          <w:lang w:val="kk-KZ"/>
        </w:rPr>
      </w:pPr>
      <w:r w:rsidRPr="00D46947">
        <w:rPr>
          <w:rFonts w:ascii="Times New Roman" w:hAnsi="Times New Roman"/>
          <w:b/>
          <w:i/>
          <w:sz w:val="28"/>
          <w:szCs w:val="28"/>
          <w:lang w:val="kk-KZ"/>
        </w:rPr>
        <w:t>6.2. Маркетингтік зерттеулердің әдістемелік негіздері.</w:t>
      </w:r>
    </w:p>
    <w:p w:rsidR="00973DEC" w:rsidRPr="00973DEC" w:rsidRDefault="00D46947" w:rsidP="00D46947">
      <w:pPr>
        <w:pStyle w:val="a5"/>
        <w:shd w:val="clear" w:color="auto" w:fill="FFFFFF"/>
        <w:spacing w:before="0" w:beforeAutospacing="0" w:after="0" w:afterAutospacing="0"/>
        <w:ind w:firstLine="709"/>
        <w:jc w:val="both"/>
        <w:rPr>
          <w:sz w:val="28"/>
          <w:szCs w:val="28"/>
          <w:lang w:val="kk-KZ"/>
        </w:rPr>
      </w:pPr>
      <w:r>
        <w:rPr>
          <w:sz w:val="28"/>
          <w:szCs w:val="28"/>
          <w:lang w:val="kk-KZ"/>
        </w:rPr>
        <w:t>Маркетингт</w:t>
      </w:r>
      <w:r w:rsidR="00973DEC" w:rsidRPr="00973DEC">
        <w:rPr>
          <w:sz w:val="28"/>
          <w:szCs w:val="28"/>
          <w:lang w:val="kk-KZ"/>
        </w:rPr>
        <w:t>ік зерттеулерді</w:t>
      </w:r>
      <w:r>
        <w:rPr>
          <w:sz w:val="28"/>
          <w:szCs w:val="28"/>
          <w:lang w:val="kk-KZ"/>
        </w:rPr>
        <w:t>ң</w:t>
      </w:r>
      <w:r w:rsidR="00973DEC" w:rsidRPr="00973DEC">
        <w:rPr>
          <w:sz w:val="28"/>
          <w:szCs w:val="28"/>
          <w:lang w:val="kk-KZ"/>
        </w:rPr>
        <w:t xml:space="preserve"> әдістері оны жүргізу мен ақпарат алу техникасы бойынша </w:t>
      </w:r>
      <w:r>
        <w:rPr>
          <w:b/>
          <w:bCs/>
          <w:sz w:val="28"/>
          <w:szCs w:val="28"/>
          <w:lang w:val="kk-KZ"/>
        </w:rPr>
        <w:t>сандн</w:t>
      </w:r>
      <w:r w:rsidR="00973DEC" w:rsidRPr="00973DEC">
        <w:rPr>
          <w:b/>
          <w:bCs/>
          <w:sz w:val="28"/>
          <w:szCs w:val="28"/>
          <w:lang w:val="kk-KZ"/>
        </w:rPr>
        <w:t xml:space="preserve">қ </w:t>
      </w:r>
      <w:r w:rsidR="00973DEC" w:rsidRPr="00973DEC">
        <w:rPr>
          <w:sz w:val="28"/>
          <w:szCs w:val="28"/>
          <w:lang w:val="kk-KZ"/>
        </w:rPr>
        <w:t xml:space="preserve">және </w:t>
      </w:r>
      <w:r w:rsidR="00973DEC" w:rsidRPr="00973DEC">
        <w:rPr>
          <w:b/>
          <w:bCs/>
          <w:sz w:val="28"/>
          <w:szCs w:val="28"/>
          <w:lang w:val="kk-KZ"/>
        </w:rPr>
        <w:t xml:space="preserve">сапалық </w:t>
      </w:r>
      <w:r w:rsidR="00973DEC" w:rsidRPr="00973DEC">
        <w:rPr>
          <w:sz w:val="28"/>
          <w:szCs w:val="28"/>
          <w:lang w:val="kk-KZ"/>
        </w:rPr>
        <w:t xml:space="preserve">болып бөлінеді. </w:t>
      </w:r>
    </w:p>
    <w:p w:rsidR="00973DEC" w:rsidRPr="00973DEC" w:rsidRDefault="00973DEC" w:rsidP="00973DEC">
      <w:pPr>
        <w:pStyle w:val="a5"/>
        <w:shd w:val="clear" w:color="auto" w:fill="FFFFFF"/>
        <w:spacing w:before="0" w:beforeAutospacing="0" w:after="0" w:afterAutospacing="0"/>
        <w:ind w:firstLine="709"/>
        <w:jc w:val="both"/>
        <w:rPr>
          <w:sz w:val="28"/>
          <w:szCs w:val="28"/>
          <w:lang w:val="kk-KZ"/>
        </w:rPr>
      </w:pPr>
      <w:r w:rsidRPr="00973DEC">
        <w:rPr>
          <w:b/>
          <w:bCs/>
          <w:sz w:val="28"/>
          <w:szCs w:val="28"/>
          <w:lang w:val="kk-KZ"/>
        </w:rPr>
        <w:t xml:space="preserve">Сандық әдістер </w:t>
      </w:r>
      <w:r w:rsidR="00D46947">
        <w:rPr>
          <w:sz w:val="28"/>
          <w:szCs w:val="28"/>
          <w:lang w:val="kk-KZ"/>
        </w:rPr>
        <w:t>деп - жабық</w:t>
      </w:r>
      <w:r w:rsidRPr="00973DEC">
        <w:rPr>
          <w:sz w:val="28"/>
          <w:szCs w:val="28"/>
          <w:lang w:val="kk-KZ"/>
        </w:rPr>
        <w:t xml:space="preserve"> </w:t>
      </w:r>
      <w:r w:rsidR="00D46947">
        <w:rPr>
          <w:sz w:val="28"/>
          <w:szCs w:val="28"/>
          <w:lang w:val="kk-KZ"/>
        </w:rPr>
        <w:t>типті кұрылымдық сұрактарды пайдалану арқ</w:t>
      </w:r>
      <w:r w:rsidRPr="00973DEC">
        <w:rPr>
          <w:sz w:val="28"/>
          <w:szCs w:val="28"/>
          <w:lang w:val="kk-KZ"/>
        </w:rPr>
        <w:t>ылы әр түрлі сауалдамаларды жүргізуді айтады.</w:t>
      </w:r>
    </w:p>
    <w:p w:rsidR="00973DEC" w:rsidRPr="00973DEC" w:rsidRDefault="00973DEC" w:rsidP="006670AC">
      <w:pPr>
        <w:pStyle w:val="a5"/>
        <w:shd w:val="clear" w:color="auto" w:fill="FFFFFF"/>
        <w:spacing w:before="0" w:beforeAutospacing="0" w:after="0" w:afterAutospacing="0"/>
        <w:ind w:firstLine="709"/>
        <w:jc w:val="both"/>
        <w:rPr>
          <w:sz w:val="28"/>
          <w:szCs w:val="28"/>
          <w:lang w:val="kk-KZ"/>
        </w:rPr>
      </w:pPr>
      <w:r w:rsidRPr="00973DEC">
        <w:rPr>
          <w:b/>
          <w:bCs/>
          <w:sz w:val="28"/>
          <w:szCs w:val="28"/>
          <w:lang w:val="kk-KZ"/>
        </w:rPr>
        <w:t xml:space="preserve">Сапалық әдіс </w:t>
      </w:r>
      <w:r w:rsidRPr="00973DEC">
        <w:rPr>
          <w:sz w:val="28"/>
          <w:szCs w:val="28"/>
          <w:lang w:val="kk-KZ"/>
        </w:rPr>
        <w:t>- акпаратты сапалы сипаттау және оны</w:t>
      </w:r>
      <w:r w:rsidR="006670AC">
        <w:rPr>
          <w:sz w:val="28"/>
          <w:szCs w:val="28"/>
          <w:lang w:val="kk-KZ"/>
        </w:rPr>
        <w:t xml:space="preserve"> </w:t>
      </w:r>
      <w:r w:rsidRPr="00973DEC">
        <w:rPr>
          <w:sz w:val="28"/>
          <w:szCs w:val="28"/>
          <w:lang w:val="kk-KZ"/>
        </w:rPr>
        <w:t xml:space="preserve">стандартты емес түрде жинау аркылы жүргізіледі. </w:t>
      </w:r>
      <w:r w:rsidR="00105723">
        <w:rPr>
          <w:sz w:val="28"/>
          <w:szCs w:val="28"/>
          <w:lang w:val="kk-KZ"/>
        </w:rPr>
        <w:t>Бұл</w:t>
      </w:r>
      <w:r w:rsidRPr="00973DEC">
        <w:rPr>
          <w:sz w:val="28"/>
          <w:szCs w:val="28"/>
          <w:lang w:val="kk-KZ"/>
        </w:rPr>
        <w:t xml:space="preserve"> әдіс</w:t>
      </w:r>
      <w:r w:rsidR="006670AC">
        <w:rPr>
          <w:sz w:val="28"/>
          <w:szCs w:val="28"/>
          <w:lang w:val="kk-KZ"/>
        </w:rPr>
        <w:t xml:space="preserve"> бақылау, тереңдетілген сұхбат, фокус-топтар және т.б. </w:t>
      </w:r>
      <w:r w:rsidRPr="00973DEC">
        <w:rPr>
          <w:sz w:val="28"/>
          <w:szCs w:val="28"/>
          <w:lang w:val="kk-KZ"/>
        </w:rPr>
        <w:t>қолдануға негізделген.</w:t>
      </w:r>
    </w:p>
    <w:p w:rsidR="00973DEC" w:rsidRPr="00973DEC" w:rsidRDefault="006670AC" w:rsidP="00973DEC">
      <w:pPr>
        <w:pStyle w:val="a5"/>
        <w:shd w:val="clear" w:color="auto" w:fill="FFFFFF"/>
        <w:spacing w:before="0" w:beforeAutospacing="0" w:after="0" w:afterAutospacing="0"/>
        <w:ind w:firstLine="709"/>
        <w:jc w:val="both"/>
        <w:rPr>
          <w:sz w:val="28"/>
          <w:szCs w:val="28"/>
          <w:lang w:val="kk-KZ"/>
        </w:rPr>
      </w:pPr>
      <w:r>
        <w:rPr>
          <w:sz w:val="28"/>
          <w:szCs w:val="28"/>
          <w:lang w:val="kk-KZ"/>
        </w:rPr>
        <w:t>Зерттеу мақ</w:t>
      </w:r>
      <w:r w:rsidR="00973DEC" w:rsidRPr="00973DEC">
        <w:rPr>
          <w:sz w:val="28"/>
          <w:szCs w:val="28"/>
          <w:lang w:val="kk-KZ"/>
        </w:rPr>
        <w:t>саттарына сәйкес зерттеудің мынадай түрлері бар:</w:t>
      </w:r>
    </w:p>
    <w:p w:rsidR="00973DEC" w:rsidRPr="00973DEC" w:rsidRDefault="00973DEC" w:rsidP="00973DEC">
      <w:pPr>
        <w:pStyle w:val="a5"/>
        <w:shd w:val="clear" w:color="auto" w:fill="FFFFFF"/>
        <w:spacing w:before="0" w:beforeAutospacing="0" w:after="0" w:afterAutospacing="0"/>
        <w:ind w:firstLine="709"/>
        <w:jc w:val="both"/>
        <w:rPr>
          <w:sz w:val="28"/>
          <w:szCs w:val="28"/>
          <w:lang w:val="kk-KZ"/>
        </w:rPr>
      </w:pPr>
      <w:r w:rsidRPr="00973DEC">
        <w:rPr>
          <w:sz w:val="28"/>
          <w:szCs w:val="28"/>
          <w:lang w:val="kk-KZ"/>
        </w:rPr>
        <w:t xml:space="preserve">1. </w:t>
      </w:r>
      <w:r w:rsidRPr="00973DEC">
        <w:rPr>
          <w:b/>
          <w:bCs/>
          <w:sz w:val="28"/>
          <w:szCs w:val="28"/>
          <w:lang w:val="kk-KZ"/>
        </w:rPr>
        <w:t xml:space="preserve">Барлау (іздеу) зерттеулері </w:t>
      </w:r>
      <w:r w:rsidR="000B15D5">
        <w:rPr>
          <w:sz w:val="28"/>
          <w:szCs w:val="28"/>
          <w:lang w:val="kk-KZ"/>
        </w:rPr>
        <w:t>- мәселелер мен болжамдарды дәлірек анықтау үшін ақпаратты алдын ала алу мақ</w:t>
      </w:r>
      <w:r w:rsidRPr="00973DEC">
        <w:rPr>
          <w:sz w:val="28"/>
          <w:szCs w:val="28"/>
          <w:lang w:val="kk-KZ"/>
        </w:rPr>
        <w:t>сатында жүргізіл</w:t>
      </w:r>
      <w:r w:rsidR="000B15D5">
        <w:rPr>
          <w:sz w:val="28"/>
          <w:szCs w:val="28"/>
          <w:lang w:val="kk-KZ"/>
        </w:rPr>
        <w:t xml:space="preserve">етін маркетингтік </w:t>
      </w:r>
      <w:r w:rsidR="000B15D5">
        <w:rPr>
          <w:sz w:val="28"/>
          <w:szCs w:val="28"/>
          <w:lang w:val="kk-KZ"/>
        </w:rPr>
        <w:lastRenderedPageBreak/>
        <w:t>зерттеулер. Бұ</w:t>
      </w:r>
      <w:r w:rsidRPr="00973DEC">
        <w:rPr>
          <w:sz w:val="28"/>
          <w:szCs w:val="28"/>
          <w:lang w:val="kk-KZ"/>
        </w:rPr>
        <w:t>л зерттеулер мәселені нақт</w:t>
      </w:r>
      <w:r w:rsidR="000B15D5">
        <w:rPr>
          <w:sz w:val="28"/>
          <w:szCs w:val="28"/>
          <w:lang w:val="kk-KZ"/>
        </w:rPr>
        <w:t>ылауға, идеялар ұ</w:t>
      </w:r>
      <w:r w:rsidRPr="00973DEC">
        <w:rPr>
          <w:sz w:val="28"/>
          <w:szCs w:val="28"/>
          <w:lang w:val="kk-KZ"/>
        </w:rPr>
        <w:t>сынуга</w:t>
      </w:r>
      <w:r w:rsidR="000B15D5">
        <w:rPr>
          <w:sz w:val="28"/>
          <w:szCs w:val="28"/>
          <w:lang w:val="kk-KZ"/>
        </w:rPr>
        <w:t xml:space="preserve"> және білімді көтеруге бағытталған. Мысалы, сату көлемінің төмендігі жарнаманың</w:t>
      </w:r>
      <w:r w:rsidRPr="00973DEC">
        <w:rPr>
          <w:sz w:val="28"/>
          <w:szCs w:val="28"/>
          <w:lang w:val="kk-KZ"/>
        </w:rPr>
        <w:t xml:space="preserve"> нашарлығына бай</w:t>
      </w:r>
      <w:r w:rsidR="000B15D5">
        <w:rPr>
          <w:sz w:val="28"/>
          <w:szCs w:val="28"/>
          <w:lang w:val="kk-KZ"/>
        </w:rPr>
        <w:t>ланысты деген жорамал бар, бірақ</w:t>
      </w:r>
      <w:r w:rsidRPr="00973DEC">
        <w:rPr>
          <w:sz w:val="28"/>
          <w:szCs w:val="28"/>
          <w:lang w:val="kk-KZ"/>
        </w:rPr>
        <w:t xml:space="preserve"> барлау зерттеуінің нәтижесінде </w:t>
      </w:r>
      <w:r w:rsidR="000B15D5">
        <w:rPr>
          <w:sz w:val="28"/>
          <w:szCs w:val="28"/>
          <w:lang w:val="kk-KZ"/>
        </w:rPr>
        <w:t>басты себеп өткізу жүйесінің олқылығында екендігі анық</w:t>
      </w:r>
      <w:r w:rsidRPr="00973DEC">
        <w:rPr>
          <w:sz w:val="28"/>
          <w:szCs w:val="28"/>
          <w:lang w:val="kk-KZ"/>
        </w:rPr>
        <w:t>талды.</w:t>
      </w:r>
    </w:p>
    <w:p w:rsidR="00973DEC" w:rsidRPr="00973DEC" w:rsidRDefault="00973DEC" w:rsidP="00973DEC">
      <w:pPr>
        <w:pStyle w:val="a5"/>
        <w:shd w:val="clear" w:color="auto" w:fill="FFFFFF"/>
        <w:spacing w:before="0" w:beforeAutospacing="0" w:after="0" w:afterAutospacing="0"/>
        <w:ind w:firstLine="709"/>
        <w:jc w:val="both"/>
        <w:rPr>
          <w:sz w:val="28"/>
          <w:szCs w:val="28"/>
          <w:lang w:val="kk-KZ"/>
        </w:rPr>
      </w:pPr>
      <w:r w:rsidRPr="00973DEC">
        <w:rPr>
          <w:sz w:val="28"/>
          <w:szCs w:val="28"/>
          <w:lang w:val="kk-KZ"/>
        </w:rPr>
        <w:t xml:space="preserve">Барлау </w:t>
      </w:r>
      <w:r w:rsidR="00F31D90">
        <w:rPr>
          <w:sz w:val="28"/>
          <w:szCs w:val="28"/>
          <w:lang w:val="kk-KZ"/>
        </w:rPr>
        <w:t>зерттеулерін жүргізудің</w:t>
      </w:r>
      <w:r w:rsidRPr="00973DEC">
        <w:rPr>
          <w:sz w:val="28"/>
          <w:szCs w:val="28"/>
          <w:lang w:val="kk-KZ"/>
        </w:rPr>
        <w:t xml:space="preserve"> негізгі жолда</w:t>
      </w:r>
      <w:r w:rsidR="00F31D90">
        <w:rPr>
          <w:sz w:val="28"/>
          <w:szCs w:val="28"/>
          <w:lang w:val="kk-KZ"/>
        </w:rPr>
        <w:t>ры - екінші ретті мәліметтерді қолдану, әдебиеттермен жұ</w:t>
      </w:r>
      <w:r w:rsidRPr="00973DEC">
        <w:rPr>
          <w:sz w:val="28"/>
          <w:szCs w:val="28"/>
          <w:lang w:val="kk-KZ"/>
        </w:rPr>
        <w:t xml:space="preserve">мыс істеу, сарапшылардан және </w:t>
      </w:r>
      <w:r w:rsidR="00F31D90">
        <w:rPr>
          <w:sz w:val="28"/>
          <w:szCs w:val="28"/>
          <w:lang w:val="kk-KZ"/>
        </w:rPr>
        <w:t>фокус-топтардан пікір сұрап</w:t>
      </w:r>
      <w:r w:rsidRPr="00973DEC">
        <w:rPr>
          <w:sz w:val="28"/>
          <w:szCs w:val="28"/>
          <w:lang w:val="kk-KZ"/>
        </w:rPr>
        <w:t xml:space="preserve"> алу, таңдалған оқиғаларды талда</w:t>
      </w:r>
      <w:r w:rsidR="00F31D90">
        <w:rPr>
          <w:sz w:val="28"/>
          <w:szCs w:val="28"/>
          <w:lang w:val="kk-KZ"/>
        </w:rPr>
        <w:t>у. Барлау зерттеулерде анкеталық пікір сұрау қ</w:t>
      </w:r>
      <w:r w:rsidRPr="00973DEC">
        <w:rPr>
          <w:sz w:val="28"/>
          <w:szCs w:val="28"/>
          <w:lang w:val="kk-KZ"/>
        </w:rPr>
        <w:t>олданылмайды, оларды жүргізудің нәтижесінде идеялар мен болжамдар алынады.</w:t>
      </w:r>
    </w:p>
    <w:p w:rsidR="00973DEC" w:rsidRPr="00973DEC" w:rsidRDefault="00973DEC" w:rsidP="00973DEC">
      <w:pPr>
        <w:pStyle w:val="a5"/>
        <w:shd w:val="clear" w:color="auto" w:fill="FFFFFF"/>
        <w:spacing w:before="0" w:beforeAutospacing="0" w:after="0" w:afterAutospacing="0"/>
        <w:ind w:firstLine="709"/>
        <w:jc w:val="both"/>
        <w:rPr>
          <w:sz w:val="28"/>
          <w:szCs w:val="28"/>
          <w:lang w:val="kk-KZ"/>
        </w:rPr>
      </w:pPr>
      <w:r w:rsidRPr="00973DEC">
        <w:rPr>
          <w:sz w:val="28"/>
          <w:szCs w:val="28"/>
          <w:lang w:val="kk-KZ"/>
        </w:rPr>
        <w:t xml:space="preserve">2. </w:t>
      </w:r>
      <w:r w:rsidR="00F31D90">
        <w:rPr>
          <w:b/>
          <w:bCs/>
          <w:sz w:val="28"/>
          <w:szCs w:val="28"/>
          <w:lang w:val="kk-KZ"/>
        </w:rPr>
        <w:t>Сипаттама зертт</w:t>
      </w:r>
      <w:r w:rsidRPr="00973DEC">
        <w:rPr>
          <w:b/>
          <w:bCs/>
          <w:sz w:val="28"/>
          <w:szCs w:val="28"/>
          <w:lang w:val="kk-KZ"/>
        </w:rPr>
        <w:t xml:space="preserve">еулер </w:t>
      </w:r>
      <w:r w:rsidRPr="00973DEC">
        <w:rPr>
          <w:sz w:val="28"/>
          <w:szCs w:val="28"/>
          <w:lang w:val="kk-KZ"/>
        </w:rPr>
        <w:t>- маркет</w:t>
      </w:r>
      <w:r w:rsidR="00F31D90">
        <w:rPr>
          <w:sz w:val="28"/>
          <w:szCs w:val="28"/>
          <w:lang w:val="kk-KZ"/>
        </w:rPr>
        <w:t>ингтік мәселелерді, әр түрлі жағдайларды, нарықтарды, тұтынушының өнімге қатысын сипаттауғ</w:t>
      </w:r>
      <w:r w:rsidRPr="00973DEC">
        <w:rPr>
          <w:sz w:val="28"/>
          <w:szCs w:val="28"/>
          <w:lang w:val="kk-KZ"/>
        </w:rPr>
        <w:t>а бағытта</w:t>
      </w:r>
      <w:r w:rsidR="00F31D90">
        <w:rPr>
          <w:sz w:val="28"/>
          <w:szCs w:val="28"/>
          <w:lang w:val="kk-KZ"/>
        </w:rPr>
        <w:t>лған маркетингтік зерттеулер. Мұ</w:t>
      </w:r>
      <w:r w:rsidRPr="00973DEC">
        <w:rPr>
          <w:sz w:val="28"/>
          <w:szCs w:val="28"/>
          <w:lang w:val="kk-KZ"/>
        </w:rPr>
        <w:t>ндай зер</w:t>
      </w:r>
      <w:r w:rsidR="00F31D90">
        <w:rPr>
          <w:sz w:val="28"/>
          <w:szCs w:val="28"/>
          <w:lang w:val="kk-KZ"/>
        </w:rPr>
        <w:t>ттеулерде не, кім, қайда және тұ</w:t>
      </w:r>
      <w:r w:rsidRPr="00973DEC">
        <w:rPr>
          <w:sz w:val="28"/>
          <w:szCs w:val="28"/>
          <w:lang w:val="kk-KZ"/>
        </w:rPr>
        <w:t>тынушы</w:t>
      </w:r>
      <w:r w:rsidR="00F31D90">
        <w:rPr>
          <w:sz w:val="28"/>
          <w:szCs w:val="28"/>
          <w:lang w:val="kk-KZ"/>
        </w:rPr>
        <w:t>лар өнімді қашан, қалай сатып алады деген сұрақтарға жауап ізделеді. Мұндай мәлімет қ</w:t>
      </w:r>
      <w:r w:rsidRPr="00973DEC">
        <w:rPr>
          <w:sz w:val="28"/>
          <w:szCs w:val="28"/>
          <w:lang w:val="kk-KZ"/>
        </w:rPr>
        <w:t>а</w:t>
      </w:r>
      <w:r w:rsidR="00F31D90">
        <w:rPr>
          <w:sz w:val="28"/>
          <w:szCs w:val="28"/>
          <w:lang w:val="kk-KZ"/>
        </w:rPr>
        <w:t>йталама ақпаратта бар, сонымен қатар оны пікір сұрау мен бақылау жүргізу аркылы да алуғ</w:t>
      </w:r>
      <w:r w:rsidRPr="00973DEC">
        <w:rPr>
          <w:sz w:val="28"/>
          <w:szCs w:val="28"/>
          <w:lang w:val="kk-KZ"/>
        </w:rPr>
        <w:t>а болады.</w:t>
      </w:r>
    </w:p>
    <w:p w:rsidR="00973DEC" w:rsidRPr="00973DEC" w:rsidRDefault="00F31D90" w:rsidP="00973DEC">
      <w:pPr>
        <w:pStyle w:val="a5"/>
        <w:shd w:val="clear" w:color="auto" w:fill="FFFFFF"/>
        <w:spacing w:before="0" w:beforeAutospacing="0" w:after="0" w:afterAutospacing="0"/>
        <w:ind w:firstLine="709"/>
        <w:jc w:val="both"/>
        <w:rPr>
          <w:sz w:val="28"/>
          <w:szCs w:val="28"/>
          <w:lang w:val="kk-KZ"/>
        </w:rPr>
      </w:pPr>
      <w:r>
        <w:rPr>
          <w:sz w:val="28"/>
          <w:szCs w:val="28"/>
          <w:lang w:val="kk-KZ"/>
        </w:rPr>
        <w:t>Маркетингтік зерттеулердің кең колданылатын</w:t>
      </w:r>
      <w:r w:rsidR="00973DEC" w:rsidRPr="00973DEC">
        <w:rPr>
          <w:sz w:val="28"/>
          <w:szCs w:val="28"/>
          <w:lang w:val="kk-KZ"/>
        </w:rPr>
        <w:t xml:space="preserve"> әдістеріне мыналар жатады:</w:t>
      </w:r>
    </w:p>
    <w:p w:rsidR="00973DEC" w:rsidRPr="00973DEC" w:rsidRDefault="00451E0F" w:rsidP="00736044">
      <w:pPr>
        <w:pStyle w:val="a5"/>
        <w:numPr>
          <w:ilvl w:val="0"/>
          <w:numId w:val="73"/>
        </w:numPr>
        <w:shd w:val="clear" w:color="auto" w:fill="FFFFFF"/>
        <w:spacing w:before="0" w:beforeAutospacing="0" w:after="0" w:afterAutospacing="0"/>
        <w:ind w:left="0" w:firstLine="709"/>
        <w:jc w:val="both"/>
        <w:rPr>
          <w:sz w:val="28"/>
          <w:szCs w:val="28"/>
        </w:rPr>
      </w:pPr>
      <w:r>
        <w:rPr>
          <w:sz w:val="28"/>
          <w:szCs w:val="28"/>
        </w:rPr>
        <w:t>Қ</w:t>
      </w:r>
      <w:r>
        <w:rPr>
          <w:sz w:val="28"/>
          <w:szCs w:val="28"/>
          <w:lang w:val="kk-KZ"/>
        </w:rPr>
        <w:t>ұ</w:t>
      </w:r>
      <w:r w:rsidR="00973DEC" w:rsidRPr="00973DEC">
        <w:rPr>
          <w:sz w:val="28"/>
          <w:szCs w:val="28"/>
        </w:rPr>
        <w:t>жаттарды талдау әдісі;</w:t>
      </w:r>
    </w:p>
    <w:p w:rsidR="00973DEC" w:rsidRPr="00973DEC" w:rsidRDefault="00451E0F" w:rsidP="00736044">
      <w:pPr>
        <w:pStyle w:val="a5"/>
        <w:numPr>
          <w:ilvl w:val="0"/>
          <w:numId w:val="73"/>
        </w:numPr>
        <w:shd w:val="clear" w:color="auto" w:fill="FFFFFF"/>
        <w:spacing w:before="0" w:beforeAutospacing="0" w:after="0" w:afterAutospacing="0"/>
        <w:ind w:left="0" w:firstLine="709"/>
        <w:jc w:val="both"/>
        <w:rPr>
          <w:sz w:val="28"/>
          <w:szCs w:val="28"/>
        </w:rPr>
      </w:pPr>
      <w:r>
        <w:rPr>
          <w:sz w:val="28"/>
          <w:szCs w:val="28"/>
        </w:rPr>
        <w:t>Т</w:t>
      </w:r>
      <w:r>
        <w:rPr>
          <w:sz w:val="28"/>
          <w:szCs w:val="28"/>
          <w:lang w:val="kk-KZ"/>
        </w:rPr>
        <w:t>ұ</w:t>
      </w:r>
      <w:r>
        <w:rPr>
          <w:sz w:val="28"/>
          <w:szCs w:val="28"/>
        </w:rPr>
        <w:t>т</w:t>
      </w:r>
      <w:r>
        <w:rPr>
          <w:sz w:val="28"/>
          <w:szCs w:val="28"/>
          <w:lang w:val="kk-KZ"/>
        </w:rPr>
        <w:t>ын</w:t>
      </w:r>
      <w:r>
        <w:rPr>
          <w:sz w:val="28"/>
          <w:szCs w:val="28"/>
        </w:rPr>
        <w:t>ушылардан пікір с</w:t>
      </w:r>
      <w:r>
        <w:rPr>
          <w:sz w:val="28"/>
          <w:szCs w:val="28"/>
          <w:lang w:val="kk-KZ"/>
        </w:rPr>
        <w:t>ұ</w:t>
      </w:r>
      <w:r w:rsidR="00973DEC" w:rsidRPr="00973DEC">
        <w:rPr>
          <w:sz w:val="28"/>
          <w:szCs w:val="28"/>
        </w:rPr>
        <w:t>рау жүргізу әдісі;</w:t>
      </w:r>
      <w:r w:rsidR="00973DEC" w:rsidRPr="00973DEC">
        <w:rPr>
          <w:sz w:val="28"/>
          <w:szCs w:val="28"/>
        </w:rPr>
        <w:br/>
      </w:r>
      <w:r>
        <w:rPr>
          <w:sz w:val="28"/>
          <w:szCs w:val="28"/>
        </w:rPr>
        <w:t xml:space="preserve">         </w:t>
      </w:r>
      <w:r>
        <w:rPr>
          <w:sz w:val="28"/>
          <w:szCs w:val="28"/>
          <w:lang w:val="kk-KZ"/>
        </w:rPr>
        <w:t xml:space="preserve"> </w:t>
      </w:r>
      <w:r w:rsidR="00973DEC" w:rsidRPr="00973DEC">
        <w:rPr>
          <w:sz w:val="28"/>
          <w:szCs w:val="28"/>
        </w:rPr>
        <w:t xml:space="preserve">3. </w:t>
      </w:r>
      <w:r>
        <w:rPr>
          <w:sz w:val="28"/>
          <w:szCs w:val="28"/>
          <w:lang w:val="kk-KZ"/>
        </w:rPr>
        <w:t xml:space="preserve">     </w:t>
      </w:r>
      <w:r>
        <w:rPr>
          <w:sz w:val="28"/>
          <w:szCs w:val="28"/>
        </w:rPr>
        <w:t>Сарапшылар ба</w:t>
      </w:r>
      <w:r>
        <w:rPr>
          <w:sz w:val="28"/>
          <w:szCs w:val="28"/>
          <w:lang w:val="kk-KZ"/>
        </w:rPr>
        <w:t>ғ</w:t>
      </w:r>
      <w:r w:rsidR="00973DEC" w:rsidRPr="00973DEC">
        <w:rPr>
          <w:sz w:val="28"/>
          <w:szCs w:val="28"/>
        </w:rPr>
        <w:t>алауы.</w:t>
      </w:r>
    </w:p>
    <w:p w:rsidR="00973DEC" w:rsidRPr="00973DEC" w:rsidRDefault="00973DEC" w:rsidP="00973DEC">
      <w:pPr>
        <w:pStyle w:val="a5"/>
        <w:shd w:val="clear" w:color="auto" w:fill="FFFFFF"/>
        <w:spacing w:before="0" w:beforeAutospacing="0" w:after="0" w:afterAutospacing="0"/>
        <w:ind w:firstLine="709"/>
        <w:jc w:val="both"/>
        <w:rPr>
          <w:sz w:val="28"/>
          <w:szCs w:val="28"/>
        </w:rPr>
      </w:pPr>
      <w:r w:rsidRPr="00973DEC">
        <w:rPr>
          <w:sz w:val="28"/>
          <w:szCs w:val="28"/>
        </w:rPr>
        <w:t>1. Құжаттарды т</w:t>
      </w:r>
      <w:r w:rsidR="00451E0F">
        <w:rPr>
          <w:sz w:val="28"/>
          <w:szCs w:val="28"/>
        </w:rPr>
        <w:t>алдау әдісі: дәстүрлі және біры</w:t>
      </w:r>
      <w:r w:rsidR="00451E0F">
        <w:rPr>
          <w:sz w:val="28"/>
          <w:szCs w:val="28"/>
          <w:lang w:val="kk-KZ"/>
        </w:rPr>
        <w:t>ңғ</w:t>
      </w:r>
      <w:r w:rsidR="00451E0F">
        <w:rPr>
          <w:sz w:val="28"/>
          <w:szCs w:val="28"/>
        </w:rPr>
        <w:t>айландырыл</w:t>
      </w:r>
      <w:r w:rsidR="00451E0F">
        <w:rPr>
          <w:sz w:val="28"/>
          <w:szCs w:val="28"/>
          <w:lang w:val="kk-KZ"/>
        </w:rPr>
        <w:t>ғ</w:t>
      </w:r>
      <w:r w:rsidR="00451E0F">
        <w:rPr>
          <w:sz w:val="28"/>
          <w:szCs w:val="28"/>
        </w:rPr>
        <w:t xml:space="preserve">ан </w:t>
      </w:r>
      <w:r w:rsidR="00451E0F">
        <w:rPr>
          <w:sz w:val="28"/>
          <w:szCs w:val="28"/>
          <w:lang w:val="kk-KZ"/>
        </w:rPr>
        <w:t xml:space="preserve">деген </w:t>
      </w:r>
      <w:r w:rsidRPr="00973DEC">
        <w:rPr>
          <w:sz w:val="28"/>
          <w:szCs w:val="28"/>
        </w:rPr>
        <w:t>екіге бөлінеді.</w:t>
      </w:r>
    </w:p>
    <w:p w:rsidR="00973DEC" w:rsidRPr="00973DEC" w:rsidRDefault="00973DEC" w:rsidP="00973DEC">
      <w:pPr>
        <w:pStyle w:val="a5"/>
        <w:shd w:val="clear" w:color="auto" w:fill="FFFFFF"/>
        <w:spacing w:before="0" w:beforeAutospacing="0" w:after="0" w:afterAutospacing="0"/>
        <w:ind w:firstLine="709"/>
        <w:jc w:val="both"/>
        <w:rPr>
          <w:sz w:val="28"/>
          <w:szCs w:val="28"/>
        </w:rPr>
      </w:pPr>
      <w:r w:rsidRPr="00973DEC">
        <w:rPr>
          <w:sz w:val="28"/>
          <w:szCs w:val="28"/>
        </w:rPr>
        <w:t>Дәстүрлі талдау дегеніміз - талданатын материалдың</w:t>
      </w:r>
      <w:r w:rsidR="00451E0F">
        <w:rPr>
          <w:sz w:val="28"/>
          <w:szCs w:val="28"/>
        </w:rPr>
        <w:t xml:space="preserve"> мәнін негіздеу </w:t>
      </w:r>
      <w:r w:rsidR="00451E0F">
        <w:rPr>
          <w:sz w:val="28"/>
          <w:szCs w:val="28"/>
          <w:lang w:val="kk-KZ"/>
        </w:rPr>
        <w:t>қ</w:t>
      </w:r>
      <w:r w:rsidR="00451E0F">
        <w:rPr>
          <w:sz w:val="28"/>
          <w:szCs w:val="28"/>
        </w:rPr>
        <w:t>исыны және қ</w:t>
      </w:r>
      <w:r w:rsidR="00451E0F">
        <w:rPr>
          <w:sz w:val="28"/>
          <w:szCs w:val="28"/>
          <w:lang w:val="kk-KZ"/>
        </w:rPr>
        <w:t>ұ</w:t>
      </w:r>
      <w:r w:rsidR="00451E0F">
        <w:rPr>
          <w:sz w:val="28"/>
          <w:szCs w:val="28"/>
        </w:rPr>
        <w:t>жат мазм</w:t>
      </w:r>
      <w:r w:rsidR="00451E0F">
        <w:rPr>
          <w:sz w:val="28"/>
          <w:szCs w:val="28"/>
          <w:lang w:val="kk-KZ"/>
        </w:rPr>
        <w:t>ұ</w:t>
      </w:r>
      <w:r w:rsidR="00451E0F">
        <w:rPr>
          <w:sz w:val="28"/>
          <w:szCs w:val="28"/>
        </w:rPr>
        <w:t>нын түсіндіру. М</w:t>
      </w:r>
      <w:r w:rsidR="00451E0F">
        <w:rPr>
          <w:sz w:val="28"/>
          <w:szCs w:val="28"/>
          <w:lang w:val="kk-KZ"/>
        </w:rPr>
        <w:t>ұн</w:t>
      </w:r>
      <w:r w:rsidRPr="00973DEC">
        <w:rPr>
          <w:sz w:val="28"/>
          <w:szCs w:val="28"/>
        </w:rPr>
        <w:t>дай талдаудың басты кем</w:t>
      </w:r>
      <w:r w:rsidR="00451E0F">
        <w:rPr>
          <w:sz w:val="28"/>
          <w:szCs w:val="28"/>
        </w:rPr>
        <w:t>шілігі - субьективтілігі (өз пі</w:t>
      </w:r>
      <w:r w:rsidR="00451E0F">
        <w:rPr>
          <w:sz w:val="28"/>
          <w:szCs w:val="28"/>
          <w:lang w:val="kk-KZ"/>
        </w:rPr>
        <w:t>кі</w:t>
      </w:r>
      <w:r w:rsidR="00451E0F">
        <w:rPr>
          <w:sz w:val="28"/>
          <w:szCs w:val="28"/>
        </w:rPr>
        <w:t>рінде болу, баски</w:t>
      </w:r>
      <w:r w:rsidR="00451E0F">
        <w:rPr>
          <w:sz w:val="28"/>
          <w:szCs w:val="28"/>
          <w:lang w:val="kk-KZ"/>
        </w:rPr>
        <w:t>с</w:t>
      </w:r>
      <w:r w:rsidR="00451E0F">
        <w:rPr>
          <w:sz w:val="28"/>
          <w:szCs w:val="28"/>
        </w:rPr>
        <w:t>ың пікірімен есептесу) б</w:t>
      </w:r>
      <w:r w:rsidR="00451E0F">
        <w:rPr>
          <w:sz w:val="28"/>
          <w:szCs w:val="28"/>
          <w:lang w:val="kk-KZ"/>
        </w:rPr>
        <w:t>о</w:t>
      </w:r>
      <w:r w:rsidRPr="00973DEC">
        <w:rPr>
          <w:sz w:val="28"/>
          <w:szCs w:val="28"/>
        </w:rPr>
        <w:t>лып табылады.</w:t>
      </w:r>
    </w:p>
    <w:p w:rsidR="00973DEC" w:rsidRPr="00973DEC" w:rsidRDefault="00973DEC" w:rsidP="00973DEC">
      <w:pPr>
        <w:pStyle w:val="a5"/>
        <w:shd w:val="clear" w:color="auto" w:fill="FFFFFF"/>
        <w:spacing w:before="0" w:beforeAutospacing="0" w:after="0" w:afterAutospacing="0"/>
        <w:ind w:firstLine="709"/>
        <w:jc w:val="both"/>
        <w:rPr>
          <w:sz w:val="28"/>
          <w:szCs w:val="28"/>
        </w:rPr>
      </w:pPr>
      <w:r w:rsidRPr="00973DEC">
        <w:rPr>
          <w:sz w:val="28"/>
          <w:szCs w:val="28"/>
        </w:rPr>
        <w:t xml:space="preserve">Бірыңгайландырылған талдауда (контеш-талдау) </w:t>
      </w:r>
      <w:r w:rsidRPr="00973DEC">
        <w:rPr>
          <w:i/>
          <w:iCs/>
          <w:sz w:val="28"/>
          <w:szCs w:val="28"/>
        </w:rPr>
        <w:t xml:space="preserve">нақты </w:t>
      </w:r>
      <w:r w:rsidRPr="00973DEC">
        <w:rPr>
          <w:sz w:val="28"/>
          <w:szCs w:val="28"/>
        </w:rPr>
        <w:t>параметрлер колданылады.</w:t>
      </w:r>
    </w:p>
    <w:p w:rsidR="00973DEC" w:rsidRPr="00973DEC" w:rsidRDefault="00451E0F" w:rsidP="00973DEC">
      <w:pPr>
        <w:pStyle w:val="a5"/>
        <w:shd w:val="clear" w:color="auto" w:fill="FFFFFF"/>
        <w:spacing w:before="0" w:beforeAutospacing="0" w:after="0" w:afterAutospacing="0"/>
        <w:ind w:firstLine="709"/>
        <w:jc w:val="both"/>
        <w:rPr>
          <w:sz w:val="28"/>
          <w:szCs w:val="28"/>
        </w:rPr>
      </w:pPr>
      <w:r>
        <w:rPr>
          <w:sz w:val="28"/>
          <w:szCs w:val="28"/>
        </w:rPr>
        <w:t>Пікір с</w:t>
      </w:r>
      <w:r>
        <w:rPr>
          <w:sz w:val="28"/>
          <w:szCs w:val="28"/>
          <w:lang w:val="kk-KZ"/>
        </w:rPr>
        <w:t>ұ</w:t>
      </w:r>
      <w:r w:rsidR="00973DEC" w:rsidRPr="00973DEC">
        <w:rPr>
          <w:sz w:val="28"/>
          <w:szCs w:val="28"/>
        </w:rPr>
        <w:t>рау әдістерінің барлык жиынтығын әлеуметтік әдістер деп атауға болады, өйткені оларды ең бірінші әлеум</w:t>
      </w:r>
      <w:r>
        <w:rPr>
          <w:sz w:val="28"/>
          <w:szCs w:val="28"/>
        </w:rPr>
        <w:t>еттанушылар пайдаланды. Пікір с</w:t>
      </w:r>
      <w:r>
        <w:rPr>
          <w:sz w:val="28"/>
          <w:szCs w:val="28"/>
          <w:lang w:val="kk-KZ"/>
        </w:rPr>
        <w:t>ұ</w:t>
      </w:r>
      <w:r>
        <w:rPr>
          <w:sz w:val="28"/>
          <w:szCs w:val="28"/>
        </w:rPr>
        <w:t xml:space="preserve">рау әдістерінің мынадай </w:t>
      </w:r>
      <w:r>
        <w:rPr>
          <w:sz w:val="28"/>
          <w:szCs w:val="28"/>
          <w:lang w:val="kk-KZ"/>
        </w:rPr>
        <w:t>т</w:t>
      </w:r>
      <w:r w:rsidR="00973DEC" w:rsidRPr="00973DEC">
        <w:rPr>
          <w:sz w:val="28"/>
          <w:szCs w:val="28"/>
        </w:rPr>
        <w:t>үрлері бар:</w:t>
      </w:r>
    </w:p>
    <w:p w:rsidR="00973DEC" w:rsidRPr="00C02314" w:rsidRDefault="00C02314" w:rsidP="00C02314">
      <w:pPr>
        <w:pStyle w:val="a5"/>
        <w:shd w:val="clear" w:color="auto" w:fill="FFFFFF"/>
        <w:spacing w:before="0" w:beforeAutospacing="0" w:after="0" w:afterAutospacing="0"/>
        <w:ind w:firstLine="709"/>
        <w:jc w:val="both"/>
        <w:rPr>
          <w:sz w:val="28"/>
          <w:szCs w:val="28"/>
          <w:lang w:val="kk-KZ"/>
        </w:rPr>
      </w:pPr>
      <w:r>
        <w:rPr>
          <w:sz w:val="28"/>
          <w:szCs w:val="28"/>
        </w:rPr>
        <w:t>1. Сауал</w:t>
      </w:r>
      <w:r>
        <w:rPr>
          <w:sz w:val="28"/>
          <w:szCs w:val="28"/>
          <w:lang w:val="kk-KZ"/>
        </w:rPr>
        <w:t>н</w:t>
      </w:r>
      <w:r w:rsidR="00973DEC" w:rsidRPr="00973DEC">
        <w:rPr>
          <w:sz w:val="28"/>
          <w:szCs w:val="28"/>
        </w:rPr>
        <w:t>ама</w:t>
      </w:r>
      <w:r>
        <w:rPr>
          <w:sz w:val="28"/>
          <w:szCs w:val="28"/>
        </w:rPr>
        <w:t xml:space="preserve">лар (анкеталар) тарату жолымен </w:t>
      </w:r>
      <w:r>
        <w:rPr>
          <w:sz w:val="28"/>
          <w:szCs w:val="28"/>
          <w:lang w:val="kk-KZ"/>
        </w:rPr>
        <w:t>пі</w:t>
      </w:r>
      <w:r>
        <w:rPr>
          <w:sz w:val="28"/>
          <w:szCs w:val="28"/>
        </w:rPr>
        <w:t>кір с</w:t>
      </w:r>
      <w:r>
        <w:rPr>
          <w:sz w:val="28"/>
          <w:szCs w:val="28"/>
          <w:lang w:val="kk-KZ"/>
        </w:rPr>
        <w:t>ұ</w:t>
      </w:r>
      <w:r>
        <w:rPr>
          <w:sz w:val="28"/>
          <w:szCs w:val="28"/>
        </w:rPr>
        <w:t>рау. Пікір с</w:t>
      </w:r>
      <w:r>
        <w:rPr>
          <w:sz w:val="28"/>
          <w:szCs w:val="28"/>
          <w:lang w:val="kk-KZ"/>
        </w:rPr>
        <w:t>ұ</w:t>
      </w:r>
      <w:r w:rsidR="00973DEC" w:rsidRPr="00973DEC">
        <w:rPr>
          <w:sz w:val="28"/>
          <w:szCs w:val="28"/>
        </w:rPr>
        <w:t>рау</w:t>
      </w:r>
      <w:r>
        <w:rPr>
          <w:sz w:val="28"/>
          <w:szCs w:val="28"/>
        </w:rPr>
        <w:t xml:space="preserve"> пошта, телефон және жеке ә</w:t>
      </w:r>
      <w:r>
        <w:rPr>
          <w:sz w:val="28"/>
          <w:szCs w:val="28"/>
          <w:lang w:val="kk-KZ"/>
        </w:rPr>
        <w:t>ң</w:t>
      </w:r>
      <w:r>
        <w:rPr>
          <w:sz w:val="28"/>
          <w:szCs w:val="28"/>
        </w:rPr>
        <w:t>гімелесу ар</w:t>
      </w:r>
      <w:r>
        <w:rPr>
          <w:sz w:val="28"/>
          <w:szCs w:val="28"/>
          <w:lang w:val="kk-KZ"/>
        </w:rPr>
        <w:t>қ</w:t>
      </w:r>
      <w:r>
        <w:rPr>
          <w:sz w:val="28"/>
          <w:szCs w:val="28"/>
        </w:rPr>
        <w:t>ылы жүргізіледі. Ж</w:t>
      </w:r>
      <w:r>
        <w:rPr>
          <w:sz w:val="28"/>
          <w:szCs w:val="28"/>
          <w:lang w:val="kk-KZ"/>
        </w:rPr>
        <w:t>е</w:t>
      </w:r>
      <w:r>
        <w:rPr>
          <w:sz w:val="28"/>
          <w:szCs w:val="28"/>
        </w:rPr>
        <w:t xml:space="preserve">ке </w:t>
      </w:r>
      <w:r>
        <w:rPr>
          <w:sz w:val="28"/>
          <w:szCs w:val="28"/>
          <w:lang w:val="kk-KZ"/>
        </w:rPr>
        <w:t>ә</w:t>
      </w:r>
      <w:r>
        <w:rPr>
          <w:sz w:val="28"/>
          <w:szCs w:val="28"/>
        </w:rPr>
        <w:t>ңгімелесу (с</w:t>
      </w:r>
      <w:r>
        <w:rPr>
          <w:sz w:val="28"/>
          <w:szCs w:val="28"/>
          <w:lang w:val="kk-KZ"/>
        </w:rPr>
        <w:t>ұ</w:t>
      </w:r>
      <w:r>
        <w:rPr>
          <w:sz w:val="28"/>
          <w:szCs w:val="28"/>
        </w:rPr>
        <w:t>хбат) - пікір с</w:t>
      </w:r>
      <w:r>
        <w:rPr>
          <w:sz w:val="28"/>
          <w:szCs w:val="28"/>
          <w:lang w:val="kk-KZ"/>
        </w:rPr>
        <w:t>ұ</w:t>
      </w:r>
      <w:r w:rsidR="00973DEC" w:rsidRPr="00973DEC">
        <w:rPr>
          <w:sz w:val="28"/>
          <w:szCs w:val="28"/>
        </w:rPr>
        <w:t>рау жүргізудің ең әмбебап әдісі. Қажет болса, зерттеу</w:t>
      </w:r>
      <w:r>
        <w:rPr>
          <w:sz w:val="28"/>
          <w:szCs w:val="28"/>
        </w:rPr>
        <w:t>ші сауалнамадағы (анкетадағы) с</w:t>
      </w:r>
      <w:r>
        <w:rPr>
          <w:sz w:val="28"/>
          <w:szCs w:val="28"/>
          <w:lang w:val="kk-KZ"/>
        </w:rPr>
        <w:t>ұ</w:t>
      </w:r>
      <w:r w:rsidR="00973DEC" w:rsidRPr="00973DEC">
        <w:rPr>
          <w:sz w:val="28"/>
          <w:szCs w:val="28"/>
        </w:rPr>
        <w:t>р</w:t>
      </w:r>
      <w:r>
        <w:rPr>
          <w:sz w:val="28"/>
          <w:szCs w:val="28"/>
        </w:rPr>
        <w:t>ақтардан да басқа сауалдар қой</w:t>
      </w:r>
      <w:r>
        <w:rPr>
          <w:sz w:val="28"/>
          <w:szCs w:val="28"/>
          <w:lang w:val="kk-KZ"/>
        </w:rPr>
        <w:t>ып</w:t>
      </w:r>
      <w:r w:rsidR="00973DEC" w:rsidRPr="00973DEC">
        <w:rPr>
          <w:sz w:val="28"/>
          <w:szCs w:val="28"/>
        </w:rPr>
        <w:t xml:space="preserve">, зерттеу нәтижелерін толықтыруы мүмкін. </w:t>
      </w:r>
      <w:r w:rsidR="00105723">
        <w:rPr>
          <w:sz w:val="28"/>
          <w:szCs w:val="28"/>
        </w:rPr>
        <w:t>Бұл</w:t>
      </w:r>
      <w:r w:rsidR="00973DEC" w:rsidRPr="00973DEC">
        <w:rPr>
          <w:sz w:val="28"/>
          <w:szCs w:val="28"/>
        </w:rPr>
        <w:t xml:space="preserve"> </w:t>
      </w:r>
      <w:r>
        <w:rPr>
          <w:sz w:val="28"/>
          <w:szCs w:val="28"/>
        </w:rPr>
        <w:t>тәсіл - м</w:t>
      </w:r>
      <w:r>
        <w:rPr>
          <w:sz w:val="28"/>
          <w:szCs w:val="28"/>
          <w:lang w:val="kk-KZ"/>
        </w:rPr>
        <w:t>ұ</w:t>
      </w:r>
      <w:r>
        <w:rPr>
          <w:sz w:val="28"/>
          <w:szCs w:val="28"/>
        </w:rPr>
        <w:t xml:space="preserve">қият дайындықты, </w:t>
      </w:r>
      <w:r>
        <w:rPr>
          <w:sz w:val="28"/>
          <w:szCs w:val="28"/>
          <w:lang w:val="kk-KZ"/>
        </w:rPr>
        <w:t>ә</w:t>
      </w:r>
      <w:r w:rsidR="00973DEC" w:rsidRPr="00973DEC">
        <w:rPr>
          <w:sz w:val="28"/>
          <w:szCs w:val="28"/>
        </w:rPr>
        <w:t>ңгіме өткізуді жоспарлауды және білікті мамандардың қатысуын та</w:t>
      </w:r>
      <w:r>
        <w:rPr>
          <w:sz w:val="28"/>
          <w:szCs w:val="28"/>
        </w:rPr>
        <w:t>лап ететін қымбат әдіс. Пікір с</w:t>
      </w:r>
      <w:r>
        <w:rPr>
          <w:sz w:val="28"/>
          <w:szCs w:val="28"/>
          <w:lang w:val="kk-KZ"/>
        </w:rPr>
        <w:t>ұ</w:t>
      </w:r>
      <w:r w:rsidR="00973DEC" w:rsidRPr="00973DEC">
        <w:rPr>
          <w:sz w:val="28"/>
          <w:szCs w:val="28"/>
        </w:rPr>
        <w:t>рау жүргізудің мынадай әдістерін атап өтуге болады:</w:t>
      </w:r>
    </w:p>
    <w:p w:rsidR="00973DEC" w:rsidRPr="00973DEC" w:rsidRDefault="00973DEC" w:rsidP="00973DEC">
      <w:pPr>
        <w:pStyle w:val="a5"/>
        <w:shd w:val="clear" w:color="auto" w:fill="FFFFFF"/>
        <w:spacing w:before="0" w:beforeAutospacing="0" w:after="0" w:afterAutospacing="0"/>
        <w:ind w:firstLine="709"/>
        <w:jc w:val="both"/>
        <w:rPr>
          <w:sz w:val="28"/>
          <w:szCs w:val="28"/>
        </w:rPr>
      </w:pPr>
      <w:r w:rsidRPr="00973DEC">
        <w:rPr>
          <w:sz w:val="28"/>
          <w:szCs w:val="28"/>
        </w:rPr>
        <w:t xml:space="preserve">• Жеке сұхбат </w:t>
      </w:r>
      <w:r w:rsidRPr="00973DEC">
        <w:rPr>
          <w:i/>
          <w:iCs/>
          <w:sz w:val="28"/>
          <w:szCs w:val="28"/>
        </w:rPr>
        <w:t xml:space="preserve">- </w:t>
      </w:r>
      <w:r w:rsidR="0076196A">
        <w:rPr>
          <w:sz w:val="28"/>
          <w:szCs w:val="28"/>
        </w:rPr>
        <w:t>бір адаммен әңгімелесу. Жеке с</w:t>
      </w:r>
      <w:r w:rsidR="0076196A">
        <w:rPr>
          <w:sz w:val="28"/>
          <w:szCs w:val="28"/>
          <w:lang w:val="kk-KZ"/>
        </w:rPr>
        <w:t>ұ</w:t>
      </w:r>
      <w:r w:rsidRPr="00973DEC">
        <w:rPr>
          <w:sz w:val="28"/>
          <w:szCs w:val="28"/>
        </w:rPr>
        <w:t>хб</w:t>
      </w:r>
      <w:r w:rsidR="0076196A">
        <w:rPr>
          <w:sz w:val="28"/>
          <w:szCs w:val="28"/>
        </w:rPr>
        <w:t>ат жүмыс орнында, үйде жене дал</w:t>
      </w:r>
      <w:r w:rsidR="0076196A">
        <w:rPr>
          <w:sz w:val="28"/>
          <w:szCs w:val="28"/>
          <w:lang w:val="kk-KZ"/>
        </w:rPr>
        <w:t>а</w:t>
      </w:r>
      <w:r w:rsidR="0076196A">
        <w:rPr>
          <w:sz w:val="28"/>
          <w:szCs w:val="28"/>
        </w:rPr>
        <w:t xml:space="preserve">да </w:t>
      </w:r>
      <w:r w:rsidR="0076196A">
        <w:rPr>
          <w:sz w:val="28"/>
          <w:szCs w:val="28"/>
          <w:lang w:val="kk-KZ"/>
        </w:rPr>
        <w:t>ж</w:t>
      </w:r>
      <w:r w:rsidR="0076196A">
        <w:rPr>
          <w:sz w:val="28"/>
          <w:szCs w:val="28"/>
        </w:rPr>
        <w:t>үргізілуі мүмкін. Ол с</w:t>
      </w:r>
      <w:r w:rsidR="0076196A">
        <w:rPr>
          <w:sz w:val="28"/>
          <w:szCs w:val="28"/>
          <w:lang w:val="kk-KZ"/>
        </w:rPr>
        <w:t>ұ</w:t>
      </w:r>
      <w:r w:rsidR="0076196A">
        <w:rPr>
          <w:sz w:val="28"/>
          <w:szCs w:val="28"/>
        </w:rPr>
        <w:t>рақтарына, с</w:t>
      </w:r>
      <w:r w:rsidR="0076196A">
        <w:rPr>
          <w:sz w:val="28"/>
          <w:szCs w:val="28"/>
          <w:lang w:val="kk-KZ"/>
        </w:rPr>
        <w:t>ұ</w:t>
      </w:r>
      <w:r w:rsidRPr="00973DEC">
        <w:rPr>
          <w:sz w:val="28"/>
          <w:szCs w:val="28"/>
        </w:rPr>
        <w:t xml:space="preserve">рак санына және уақытына байланысты бірнеше минуттан бір сағатқа дейін созылуы мүмкін. Кейбір </w:t>
      </w:r>
      <w:r w:rsidR="00820F7F">
        <w:rPr>
          <w:sz w:val="28"/>
          <w:szCs w:val="28"/>
        </w:rPr>
        <w:t>жағдайларда кеткен уақыт үшін с</w:t>
      </w:r>
      <w:r w:rsidR="00820F7F">
        <w:rPr>
          <w:sz w:val="28"/>
          <w:szCs w:val="28"/>
          <w:lang w:val="kk-KZ"/>
        </w:rPr>
        <w:t>ұ</w:t>
      </w:r>
      <w:r w:rsidR="00820F7F">
        <w:rPr>
          <w:sz w:val="28"/>
          <w:szCs w:val="28"/>
        </w:rPr>
        <w:t xml:space="preserve">хбат беруі </w:t>
      </w:r>
      <w:r w:rsidR="00820F7F">
        <w:rPr>
          <w:sz w:val="28"/>
          <w:szCs w:val="28"/>
          <w:lang w:val="kk-KZ"/>
        </w:rPr>
        <w:t>т</w:t>
      </w:r>
      <w:r w:rsidRPr="00973DEC">
        <w:rPr>
          <w:sz w:val="28"/>
          <w:szCs w:val="28"/>
        </w:rPr>
        <w:t>иіс шагын сыйлық, не а</w:t>
      </w:r>
      <w:r w:rsidR="00820F7F">
        <w:rPr>
          <w:sz w:val="28"/>
          <w:szCs w:val="28"/>
        </w:rPr>
        <w:t>қшалай өтемақы беріледі. Жеке с</w:t>
      </w:r>
      <w:r w:rsidR="00820F7F">
        <w:rPr>
          <w:sz w:val="28"/>
          <w:szCs w:val="28"/>
          <w:lang w:val="kk-KZ"/>
        </w:rPr>
        <w:t>ұ</w:t>
      </w:r>
      <w:r w:rsidRPr="00973DEC">
        <w:rPr>
          <w:sz w:val="28"/>
          <w:szCs w:val="28"/>
        </w:rPr>
        <w:t>хбат - мәлімет жинаудың ең қымбат әдісі.</w:t>
      </w:r>
    </w:p>
    <w:p w:rsidR="00973DEC" w:rsidRPr="00973DEC" w:rsidRDefault="00C026D5" w:rsidP="00973DEC">
      <w:pPr>
        <w:pStyle w:val="a5"/>
        <w:shd w:val="clear" w:color="auto" w:fill="FFFFFF"/>
        <w:spacing w:before="0" w:beforeAutospacing="0" w:after="0" w:afterAutospacing="0"/>
        <w:ind w:firstLine="709"/>
        <w:jc w:val="both"/>
        <w:rPr>
          <w:sz w:val="28"/>
          <w:szCs w:val="28"/>
        </w:rPr>
      </w:pPr>
      <w:r>
        <w:rPr>
          <w:sz w:val="28"/>
          <w:szCs w:val="28"/>
        </w:rPr>
        <w:lastRenderedPageBreak/>
        <w:t>То</w:t>
      </w:r>
      <w:r>
        <w:rPr>
          <w:sz w:val="28"/>
          <w:szCs w:val="28"/>
          <w:lang w:val="kk-KZ"/>
        </w:rPr>
        <w:t>п</w:t>
      </w:r>
      <w:r>
        <w:rPr>
          <w:sz w:val="28"/>
          <w:szCs w:val="28"/>
        </w:rPr>
        <w:t>тық с</w:t>
      </w:r>
      <w:r>
        <w:rPr>
          <w:sz w:val="28"/>
          <w:szCs w:val="28"/>
          <w:lang w:val="kk-KZ"/>
        </w:rPr>
        <w:t>ұ</w:t>
      </w:r>
      <w:r w:rsidR="00973DEC" w:rsidRPr="00973DEC">
        <w:rPr>
          <w:sz w:val="28"/>
          <w:szCs w:val="28"/>
        </w:rPr>
        <w:t>хбат — 5-10 адаммен бірнеше сағат ішінде ат жүргізіледі. Әңгімені жүргізу</w:t>
      </w:r>
      <w:r>
        <w:rPr>
          <w:sz w:val="28"/>
          <w:szCs w:val="28"/>
        </w:rPr>
        <w:t>ші жогары білікті, объективті болуы, тақырыпты білуі ж</w:t>
      </w:r>
      <w:r>
        <w:rPr>
          <w:sz w:val="28"/>
          <w:szCs w:val="28"/>
          <w:lang w:val="kk-KZ"/>
        </w:rPr>
        <w:t>ә</w:t>
      </w:r>
      <w:r>
        <w:rPr>
          <w:sz w:val="28"/>
          <w:szCs w:val="28"/>
        </w:rPr>
        <w:t>не то</w:t>
      </w:r>
      <w:r>
        <w:rPr>
          <w:sz w:val="28"/>
          <w:szCs w:val="28"/>
          <w:lang w:val="kk-KZ"/>
        </w:rPr>
        <w:t>п</w:t>
      </w:r>
      <w:r>
        <w:rPr>
          <w:sz w:val="28"/>
          <w:szCs w:val="28"/>
        </w:rPr>
        <w:t>тар мен т</w:t>
      </w:r>
      <w:r>
        <w:rPr>
          <w:sz w:val="28"/>
          <w:szCs w:val="28"/>
          <w:lang w:val="kk-KZ"/>
        </w:rPr>
        <w:t>ұ</w:t>
      </w:r>
      <w:r>
        <w:rPr>
          <w:sz w:val="28"/>
          <w:szCs w:val="28"/>
        </w:rPr>
        <w:t>тынушылардың мінез-қ</w:t>
      </w:r>
      <w:r>
        <w:rPr>
          <w:sz w:val="28"/>
          <w:szCs w:val="28"/>
          <w:lang w:val="kk-KZ"/>
        </w:rPr>
        <w:t>ұ</w:t>
      </w:r>
      <w:r w:rsidR="00973DEC" w:rsidRPr="00973DEC">
        <w:rPr>
          <w:sz w:val="28"/>
          <w:szCs w:val="28"/>
        </w:rPr>
        <w:t>лқын, ерекшеліктерін үғынуы қажет.</w:t>
      </w:r>
    </w:p>
    <w:p w:rsidR="00973DEC" w:rsidRPr="00973DEC" w:rsidRDefault="00973DEC" w:rsidP="00973DEC">
      <w:pPr>
        <w:pStyle w:val="a5"/>
        <w:shd w:val="clear" w:color="auto" w:fill="FFFFFF"/>
        <w:spacing w:before="0" w:beforeAutospacing="0" w:after="0" w:afterAutospacing="0"/>
        <w:ind w:firstLine="709"/>
        <w:jc w:val="both"/>
        <w:rPr>
          <w:sz w:val="28"/>
          <w:szCs w:val="28"/>
        </w:rPr>
      </w:pPr>
      <w:r w:rsidRPr="00973DEC">
        <w:rPr>
          <w:sz w:val="28"/>
          <w:szCs w:val="28"/>
        </w:rPr>
        <w:t>•</w:t>
      </w:r>
      <w:r w:rsidR="00C026D5">
        <w:rPr>
          <w:sz w:val="28"/>
          <w:szCs w:val="28"/>
          <w:lang w:val="kk-KZ"/>
        </w:rPr>
        <w:t xml:space="preserve"> </w:t>
      </w:r>
      <w:r w:rsidRPr="00973DEC">
        <w:rPr>
          <w:sz w:val="28"/>
          <w:szCs w:val="28"/>
        </w:rPr>
        <w:t>Ірі дүкендерге келушілерде</w:t>
      </w:r>
      <w:r w:rsidR="00C026D5">
        <w:rPr>
          <w:sz w:val="28"/>
          <w:szCs w:val="28"/>
          <w:lang w:val="kk-KZ"/>
        </w:rPr>
        <w:t>н</w:t>
      </w:r>
      <w:r w:rsidR="00C026D5">
        <w:rPr>
          <w:sz w:val="28"/>
          <w:szCs w:val="28"/>
        </w:rPr>
        <w:t xml:space="preserve"> с</w:t>
      </w:r>
      <w:r w:rsidR="00C026D5">
        <w:rPr>
          <w:sz w:val="28"/>
          <w:szCs w:val="28"/>
          <w:lang w:val="kk-KZ"/>
        </w:rPr>
        <w:t>ұ</w:t>
      </w:r>
      <w:r w:rsidR="00C026D5">
        <w:rPr>
          <w:sz w:val="28"/>
          <w:szCs w:val="28"/>
        </w:rPr>
        <w:t>хбат (интервью) алу. Ал</w:t>
      </w:r>
      <w:r w:rsidR="00C026D5">
        <w:rPr>
          <w:sz w:val="28"/>
          <w:szCs w:val="28"/>
          <w:lang w:val="kk-KZ"/>
        </w:rPr>
        <w:t>ғ</w:t>
      </w:r>
      <w:r w:rsidR="00C026D5">
        <w:rPr>
          <w:sz w:val="28"/>
          <w:szCs w:val="28"/>
        </w:rPr>
        <w:t>ашкымен салыстыр</w:t>
      </w:r>
      <w:r w:rsidR="00C026D5">
        <w:rPr>
          <w:sz w:val="28"/>
          <w:szCs w:val="28"/>
          <w:lang w:val="kk-KZ"/>
        </w:rPr>
        <w:t>ғ</w:t>
      </w:r>
      <w:r w:rsidRPr="00973DEC">
        <w:rPr>
          <w:sz w:val="28"/>
          <w:szCs w:val="28"/>
        </w:rPr>
        <w:t>анда арзан.</w:t>
      </w:r>
    </w:p>
    <w:p w:rsidR="00973DEC" w:rsidRPr="00973DEC" w:rsidRDefault="00C026D5" w:rsidP="00736044">
      <w:pPr>
        <w:pStyle w:val="a5"/>
        <w:numPr>
          <w:ilvl w:val="0"/>
          <w:numId w:val="74"/>
        </w:numPr>
        <w:shd w:val="clear" w:color="auto" w:fill="FFFFFF"/>
        <w:spacing w:before="0" w:beforeAutospacing="0" w:after="0" w:afterAutospacing="0"/>
        <w:ind w:left="0" w:firstLine="709"/>
        <w:jc w:val="both"/>
        <w:rPr>
          <w:sz w:val="28"/>
          <w:szCs w:val="28"/>
        </w:rPr>
      </w:pPr>
      <w:r>
        <w:rPr>
          <w:sz w:val="28"/>
          <w:szCs w:val="28"/>
        </w:rPr>
        <w:t>Кеңселерде өт</w:t>
      </w:r>
      <w:r>
        <w:rPr>
          <w:sz w:val="28"/>
          <w:szCs w:val="28"/>
          <w:lang w:val="kk-KZ"/>
        </w:rPr>
        <w:t>к</w:t>
      </w:r>
      <w:r>
        <w:rPr>
          <w:sz w:val="28"/>
          <w:szCs w:val="28"/>
        </w:rPr>
        <w:t>ізілетін сұхбат. Әдетте м</w:t>
      </w:r>
      <w:r>
        <w:rPr>
          <w:sz w:val="28"/>
          <w:szCs w:val="28"/>
          <w:lang w:val="kk-KZ"/>
        </w:rPr>
        <w:t>ұ</w:t>
      </w:r>
      <w:r>
        <w:rPr>
          <w:sz w:val="28"/>
          <w:szCs w:val="28"/>
        </w:rPr>
        <w:t>ндай с</w:t>
      </w:r>
      <w:r>
        <w:rPr>
          <w:sz w:val="28"/>
          <w:szCs w:val="28"/>
          <w:lang w:val="kk-KZ"/>
        </w:rPr>
        <w:t>ұ</w:t>
      </w:r>
      <w:r>
        <w:rPr>
          <w:sz w:val="28"/>
          <w:szCs w:val="28"/>
        </w:rPr>
        <w:t>хбат өндірістік-техникалы</w:t>
      </w:r>
      <w:r>
        <w:rPr>
          <w:sz w:val="28"/>
          <w:szCs w:val="28"/>
          <w:lang w:val="kk-KZ"/>
        </w:rPr>
        <w:t>қ</w:t>
      </w:r>
      <w:r>
        <w:rPr>
          <w:sz w:val="28"/>
          <w:szCs w:val="28"/>
        </w:rPr>
        <w:t xml:space="preserve"> максатқа арналга</w:t>
      </w:r>
      <w:r>
        <w:rPr>
          <w:sz w:val="28"/>
          <w:szCs w:val="28"/>
          <w:lang w:val="kk-KZ"/>
        </w:rPr>
        <w:t>н</w:t>
      </w:r>
      <w:r w:rsidR="00973DEC" w:rsidRPr="00973DEC">
        <w:rPr>
          <w:sz w:val="28"/>
          <w:szCs w:val="28"/>
        </w:rPr>
        <w:t xml:space="preserve"> өнім жөніндегі ақпаратты жинау кезінде </w:t>
      </w:r>
      <w:r>
        <w:rPr>
          <w:sz w:val="28"/>
          <w:szCs w:val="28"/>
        </w:rPr>
        <w:t>пайдаланады. М</w:t>
      </w:r>
      <w:r>
        <w:rPr>
          <w:sz w:val="28"/>
          <w:szCs w:val="28"/>
          <w:lang w:val="kk-KZ"/>
        </w:rPr>
        <w:t>ұ</w:t>
      </w:r>
      <w:r w:rsidR="00973DEC" w:rsidRPr="00973DEC">
        <w:rPr>
          <w:sz w:val="28"/>
          <w:szCs w:val="28"/>
        </w:rPr>
        <w:t xml:space="preserve">ндай әдістің білікті мамандар жүргізуіне байланысты </w:t>
      </w:r>
      <w:r>
        <w:rPr>
          <w:sz w:val="28"/>
          <w:szCs w:val="28"/>
        </w:rPr>
        <w:t>ба</w:t>
      </w:r>
      <w:r>
        <w:rPr>
          <w:sz w:val="28"/>
          <w:szCs w:val="28"/>
          <w:lang w:val="kk-KZ"/>
        </w:rPr>
        <w:t>ғ</w:t>
      </w:r>
      <w:r w:rsidR="00973DEC" w:rsidRPr="00973DEC">
        <w:rPr>
          <w:sz w:val="28"/>
          <w:szCs w:val="28"/>
        </w:rPr>
        <w:t>асы жогары болады.</w:t>
      </w:r>
    </w:p>
    <w:p w:rsidR="00973DEC" w:rsidRPr="008436B4" w:rsidRDefault="008436B4" w:rsidP="00736044">
      <w:pPr>
        <w:pStyle w:val="a5"/>
        <w:numPr>
          <w:ilvl w:val="0"/>
          <w:numId w:val="74"/>
        </w:numPr>
        <w:shd w:val="clear" w:color="auto" w:fill="FFFFFF"/>
        <w:spacing w:before="0" w:beforeAutospacing="0" w:after="0" w:afterAutospacing="0"/>
        <w:ind w:left="0" w:firstLine="709"/>
        <w:jc w:val="both"/>
        <w:rPr>
          <w:sz w:val="28"/>
          <w:szCs w:val="28"/>
          <w:lang w:val="kk-KZ"/>
        </w:rPr>
      </w:pPr>
      <w:r>
        <w:rPr>
          <w:sz w:val="28"/>
          <w:szCs w:val="28"/>
        </w:rPr>
        <w:t>Телефондық сауалдама ақ</w:t>
      </w:r>
      <w:r>
        <w:rPr>
          <w:sz w:val="28"/>
          <w:szCs w:val="28"/>
          <w:lang w:val="kk-KZ"/>
        </w:rPr>
        <w:t>п</w:t>
      </w:r>
      <w:r>
        <w:rPr>
          <w:sz w:val="28"/>
          <w:szCs w:val="28"/>
        </w:rPr>
        <w:t>арат жинауды</w:t>
      </w:r>
      <w:r>
        <w:rPr>
          <w:sz w:val="28"/>
          <w:szCs w:val="28"/>
          <w:lang w:val="kk-KZ"/>
        </w:rPr>
        <w:t>ң</w:t>
      </w:r>
      <w:r w:rsidR="00973DEC" w:rsidRPr="00973DEC">
        <w:rPr>
          <w:sz w:val="28"/>
          <w:szCs w:val="28"/>
        </w:rPr>
        <w:t xml:space="preserve"> ең жылдам</w:t>
      </w:r>
      <w:r>
        <w:rPr>
          <w:sz w:val="28"/>
          <w:szCs w:val="28"/>
          <w:lang w:val="kk-KZ"/>
        </w:rPr>
        <w:t xml:space="preserve"> </w:t>
      </w:r>
      <w:r w:rsidR="00973DEC" w:rsidRPr="00973DEC">
        <w:rPr>
          <w:sz w:val="28"/>
          <w:szCs w:val="28"/>
        </w:rPr>
        <w:t xml:space="preserve">әдісі болып табылады. </w:t>
      </w:r>
      <w:r w:rsidR="00973DEC" w:rsidRPr="00973DEC">
        <w:rPr>
          <w:i/>
          <w:iCs/>
          <w:sz w:val="28"/>
          <w:szCs w:val="28"/>
        </w:rPr>
        <w:t xml:space="preserve">Артыкшылықтары: </w:t>
      </w:r>
      <w:r w:rsidR="00973DEC" w:rsidRPr="00973DEC">
        <w:rPr>
          <w:sz w:val="28"/>
          <w:szCs w:val="28"/>
        </w:rPr>
        <w:t>көп респонденттерді</w:t>
      </w:r>
      <w:r>
        <w:rPr>
          <w:sz w:val="28"/>
          <w:szCs w:val="28"/>
        </w:rPr>
        <w:t xml:space="preserve"> қамтиды, салыстырмалы түрде ба</w:t>
      </w:r>
      <w:r>
        <w:rPr>
          <w:sz w:val="28"/>
          <w:szCs w:val="28"/>
          <w:lang w:val="kk-KZ"/>
        </w:rPr>
        <w:t>ғ</w:t>
      </w:r>
      <w:r>
        <w:rPr>
          <w:sz w:val="28"/>
          <w:szCs w:val="28"/>
        </w:rPr>
        <w:t>асы т</w:t>
      </w:r>
      <w:r>
        <w:rPr>
          <w:sz w:val="28"/>
          <w:szCs w:val="28"/>
          <w:lang w:val="kk-KZ"/>
        </w:rPr>
        <w:t>ө</w:t>
      </w:r>
      <w:r w:rsidR="00973DEC" w:rsidRPr="00973DEC">
        <w:rPr>
          <w:sz w:val="28"/>
          <w:szCs w:val="28"/>
        </w:rPr>
        <w:t>мен болады</w:t>
      </w:r>
      <w:r>
        <w:rPr>
          <w:sz w:val="28"/>
          <w:szCs w:val="28"/>
          <w:lang w:val="kk-KZ"/>
        </w:rPr>
        <w:t xml:space="preserve">. </w:t>
      </w:r>
      <w:r w:rsidR="00973DEC" w:rsidRPr="008436B4">
        <w:rPr>
          <w:i/>
          <w:sz w:val="28"/>
          <w:szCs w:val="28"/>
          <w:lang w:val="kk-KZ"/>
        </w:rPr>
        <w:t>Кемшіліктері</w:t>
      </w:r>
      <w:r w:rsidR="00973DEC" w:rsidRPr="008436B4">
        <w:rPr>
          <w:sz w:val="28"/>
          <w:szCs w:val="28"/>
          <w:lang w:val="kk-KZ"/>
        </w:rPr>
        <w:t xml:space="preserve"> -</w:t>
      </w:r>
      <w:r w:rsidRPr="008436B4">
        <w:rPr>
          <w:sz w:val="28"/>
          <w:szCs w:val="28"/>
          <w:lang w:val="kk-KZ"/>
        </w:rPr>
        <w:t xml:space="preserve"> тек телефоны барлардан пікір с</w:t>
      </w:r>
      <w:r>
        <w:rPr>
          <w:sz w:val="28"/>
          <w:szCs w:val="28"/>
          <w:lang w:val="kk-KZ"/>
        </w:rPr>
        <w:t>ұ</w:t>
      </w:r>
      <w:r w:rsidR="00973DEC" w:rsidRPr="008436B4">
        <w:rPr>
          <w:sz w:val="28"/>
          <w:szCs w:val="28"/>
          <w:lang w:val="kk-KZ"/>
        </w:rPr>
        <w:t>рау алынады</w:t>
      </w:r>
      <w:r>
        <w:rPr>
          <w:sz w:val="28"/>
          <w:szCs w:val="28"/>
          <w:lang w:val="kk-KZ"/>
        </w:rPr>
        <w:t xml:space="preserve"> </w:t>
      </w:r>
      <w:r w:rsidR="00973DEC" w:rsidRPr="008436B4">
        <w:rPr>
          <w:sz w:val="28"/>
          <w:szCs w:val="28"/>
          <w:lang w:val="kk-KZ"/>
        </w:rPr>
        <w:t>және ресми сипаттағы қысқа әңгіме өткізіледі, жауап алу</w:t>
      </w:r>
      <w:r>
        <w:rPr>
          <w:sz w:val="28"/>
          <w:szCs w:val="28"/>
          <w:lang w:val="kk-KZ"/>
        </w:rPr>
        <w:t xml:space="preserve"> және оның сапасын тексеру қиынга соғ</w:t>
      </w:r>
      <w:r w:rsidR="00973DEC" w:rsidRPr="008436B4">
        <w:rPr>
          <w:sz w:val="28"/>
          <w:szCs w:val="28"/>
          <w:lang w:val="kk-KZ"/>
        </w:rPr>
        <w:t>ады.</w:t>
      </w:r>
    </w:p>
    <w:p w:rsidR="00973DEC" w:rsidRPr="00A61FF1" w:rsidRDefault="00973DEC" w:rsidP="00736044">
      <w:pPr>
        <w:pStyle w:val="a5"/>
        <w:numPr>
          <w:ilvl w:val="0"/>
          <w:numId w:val="74"/>
        </w:numPr>
        <w:shd w:val="clear" w:color="auto" w:fill="FFFFFF"/>
        <w:spacing w:before="0" w:beforeAutospacing="0" w:after="0" w:afterAutospacing="0"/>
        <w:ind w:left="0" w:firstLine="709"/>
        <w:jc w:val="both"/>
        <w:rPr>
          <w:sz w:val="28"/>
          <w:szCs w:val="28"/>
          <w:lang w:val="kk-KZ"/>
        </w:rPr>
      </w:pPr>
      <w:r w:rsidRPr="00A61FF1">
        <w:rPr>
          <w:sz w:val="28"/>
          <w:szCs w:val="28"/>
          <w:lang w:val="kk-KZ"/>
        </w:rPr>
        <w:t xml:space="preserve">Компьютерленген сұхбат. Интернет көмегімен ақпарат жинау - ең жаңа әдіс. </w:t>
      </w:r>
      <w:r w:rsidRPr="00A61FF1">
        <w:rPr>
          <w:i/>
          <w:iCs/>
          <w:sz w:val="28"/>
          <w:szCs w:val="28"/>
          <w:lang w:val="kk-KZ"/>
        </w:rPr>
        <w:t xml:space="preserve">Артықшылыгы: </w:t>
      </w:r>
      <w:r w:rsidR="00101C91" w:rsidRPr="00A61FF1">
        <w:rPr>
          <w:sz w:val="28"/>
          <w:szCs w:val="28"/>
          <w:lang w:val="kk-KZ"/>
        </w:rPr>
        <w:t>а</w:t>
      </w:r>
      <w:r w:rsidR="00101C91">
        <w:rPr>
          <w:sz w:val="28"/>
          <w:szCs w:val="28"/>
          <w:lang w:val="kk-KZ"/>
        </w:rPr>
        <w:t>қ</w:t>
      </w:r>
      <w:r w:rsidR="00101C91" w:rsidRPr="00A61FF1">
        <w:rPr>
          <w:sz w:val="28"/>
          <w:szCs w:val="28"/>
          <w:lang w:val="kk-KZ"/>
        </w:rPr>
        <w:t>паратты жинау жылдамды</w:t>
      </w:r>
      <w:r w:rsidR="00101C91">
        <w:rPr>
          <w:sz w:val="28"/>
          <w:szCs w:val="28"/>
          <w:lang w:val="kk-KZ"/>
        </w:rPr>
        <w:t>ғ</w:t>
      </w:r>
      <w:r w:rsidRPr="00A61FF1">
        <w:rPr>
          <w:sz w:val="28"/>
          <w:szCs w:val="28"/>
          <w:lang w:val="kk-KZ"/>
        </w:rPr>
        <w:t>ы, тиімділігі, шығындарының төмендігі.</w:t>
      </w:r>
      <w:r w:rsidR="00101C91">
        <w:rPr>
          <w:sz w:val="28"/>
          <w:szCs w:val="28"/>
          <w:lang w:val="kk-KZ"/>
        </w:rPr>
        <w:t xml:space="preserve"> </w:t>
      </w:r>
      <w:r w:rsidR="00101C91" w:rsidRPr="00A61FF1">
        <w:rPr>
          <w:i/>
          <w:iCs/>
          <w:sz w:val="28"/>
          <w:szCs w:val="28"/>
          <w:lang w:val="kk-KZ"/>
        </w:rPr>
        <w:t>Кемш</w:t>
      </w:r>
      <w:r w:rsidRPr="00A61FF1">
        <w:rPr>
          <w:i/>
          <w:iCs/>
          <w:sz w:val="28"/>
          <w:szCs w:val="28"/>
          <w:lang w:val="kk-KZ"/>
        </w:rPr>
        <w:t xml:space="preserve">іліктері: </w:t>
      </w:r>
      <w:r w:rsidRPr="00A61FF1">
        <w:rPr>
          <w:sz w:val="28"/>
          <w:szCs w:val="28"/>
          <w:lang w:val="kk-KZ"/>
        </w:rPr>
        <w:t xml:space="preserve">жауап </w:t>
      </w:r>
      <w:r w:rsidR="00101C91" w:rsidRPr="00A61FF1">
        <w:rPr>
          <w:sz w:val="28"/>
          <w:szCs w:val="28"/>
          <w:lang w:val="kk-KZ"/>
        </w:rPr>
        <w:t>берушіні білмеу</w:t>
      </w:r>
      <w:r w:rsidR="00101C91">
        <w:rPr>
          <w:sz w:val="28"/>
          <w:szCs w:val="28"/>
          <w:lang w:val="kk-KZ"/>
        </w:rPr>
        <w:t xml:space="preserve">, </w:t>
      </w:r>
      <w:r w:rsidR="00101C91" w:rsidRPr="00A61FF1">
        <w:rPr>
          <w:sz w:val="28"/>
          <w:szCs w:val="28"/>
          <w:lang w:val="kk-KZ"/>
        </w:rPr>
        <w:t xml:space="preserve"> көзбе-көз к</w:t>
      </w:r>
      <w:r w:rsidR="00101C91">
        <w:rPr>
          <w:sz w:val="28"/>
          <w:szCs w:val="28"/>
          <w:lang w:val="kk-KZ"/>
        </w:rPr>
        <w:t>ө</w:t>
      </w:r>
      <w:r w:rsidRPr="00A61FF1">
        <w:rPr>
          <w:sz w:val="28"/>
          <w:szCs w:val="28"/>
          <w:lang w:val="kk-KZ"/>
        </w:rPr>
        <w:t>рмеу.</w:t>
      </w:r>
    </w:p>
    <w:p w:rsidR="00D406F3" w:rsidRPr="00D0396E" w:rsidRDefault="00D0396E" w:rsidP="00D0396E">
      <w:pPr>
        <w:pStyle w:val="a5"/>
        <w:shd w:val="clear" w:color="auto" w:fill="FFFFFF"/>
        <w:spacing w:before="0" w:beforeAutospacing="0" w:after="0" w:afterAutospacing="0"/>
        <w:ind w:firstLine="391"/>
        <w:jc w:val="both"/>
        <w:rPr>
          <w:sz w:val="28"/>
          <w:szCs w:val="28"/>
          <w:lang w:val="kk-KZ"/>
        </w:rPr>
      </w:pPr>
      <w:r>
        <w:rPr>
          <w:sz w:val="28"/>
          <w:szCs w:val="28"/>
          <w:lang w:val="kk-KZ"/>
        </w:rPr>
        <w:t>Маркетинг мамандары бастапқ</w:t>
      </w:r>
      <w:r w:rsidR="00D406F3" w:rsidRPr="00D0396E">
        <w:rPr>
          <w:sz w:val="28"/>
          <w:szCs w:val="28"/>
          <w:lang w:val="kk-KZ"/>
        </w:rPr>
        <w:t xml:space="preserve">ы ақпаратты жинап алғаннан кейін оны саралап, талдауга дайындайды. Сол мақсатпен </w:t>
      </w:r>
      <w:r>
        <w:rPr>
          <w:sz w:val="28"/>
          <w:szCs w:val="28"/>
          <w:lang w:val="kk-KZ"/>
        </w:rPr>
        <w:t>ақпаратты алдын ала редакторлық түзетуден өткізеді. Далалық</w:t>
      </w:r>
      <w:r w:rsidR="00D406F3" w:rsidRPr="00D0396E">
        <w:rPr>
          <w:sz w:val="28"/>
          <w:szCs w:val="28"/>
          <w:lang w:val="kk-KZ"/>
        </w:rPr>
        <w:t xml:space="preserve"> түзетулер - ол мәліметтерді жинау кезінде ке</w:t>
      </w:r>
      <w:r>
        <w:rPr>
          <w:sz w:val="28"/>
          <w:szCs w:val="28"/>
          <w:lang w:val="kk-KZ"/>
        </w:rPr>
        <w:t>ткен қателіктер мен толтырылған</w:t>
      </w:r>
      <w:r w:rsidR="00D406F3" w:rsidRPr="00D0396E">
        <w:rPr>
          <w:sz w:val="28"/>
          <w:szCs w:val="28"/>
          <w:lang w:val="kk-KZ"/>
        </w:rPr>
        <w:t xml:space="preserve"> жерлерін анықтау мақсатында жүргізілетін алдын ала түзетулер. Жин</w:t>
      </w:r>
      <w:r>
        <w:rPr>
          <w:sz w:val="28"/>
          <w:szCs w:val="28"/>
          <w:lang w:val="kk-KZ"/>
        </w:rPr>
        <w:t>алған мәліметтердің арқасында мұ</w:t>
      </w:r>
      <w:r w:rsidR="00D406F3" w:rsidRPr="00D0396E">
        <w:rPr>
          <w:sz w:val="28"/>
          <w:szCs w:val="28"/>
          <w:lang w:val="kk-KZ"/>
        </w:rPr>
        <w:t xml:space="preserve">ндай түзетулер тез </w:t>
      </w:r>
      <w:r>
        <w:rPr>
          <w:sz w:val="28"/>
          <w:szCs w:val="28"/>
          <w:lang w:val="kk-KZ"/>
        </w:rPr>
        <w:t>жүргізіледі. Бұ</w:t>
      </w:r>
      <w:r w:rsidR="00D406F3" w:rsidRPr="00D0396E">
        <w:rPr>
          <w:sz w:val="28"/>
          <w:szCs w:val="28"/>
          <w:lang w:val="kk-KZ"/>
        </w:rPr>
        <w:t>дан кейін кеңселік (офистік) түзетулер жүргізіледі. Онда жиналған жауаптар тексерілі</w:t>
      </w:r>
      <w:r>
        <w:rPr>
          <w:sz w:val="28"/>
          <w:szCs w:val="28"/>
          <w:lang w:val="kk-KZ"/>
        </w:rPr>
        <w:t>п, қателері түзетіледі. Сауална</w:t>
      </w:r>
      <w:r w:rsidR="00D406F3" w:rsidRPr="00D0396E">
        <w:rPr>
          <w:sz w:val="28"/>
          <w:szCs w:val="28"/>
          <w:lang w:val="kk-KZ"/>
        </w:rPr>
        <w:t>малар кейде жартылай т</w:t>
      </w:r>
      <w:r>
        <w:rPr>
          <w:sz w:val="28"/>
          <w:szCs w:val="28"/>
          <w:lang w:val="kk-KZ"/>
        </w:rPr>
        <w:t>олтырылады. Оның кейбір бөлімде</w:t>
      </w:r>
      <w:r w:rsidR="00D406F3" w:rsidRPr="00D0396E">
        <w:rPr>
          <w:sz w:val="28"/>
          <w:szCs w:val="28"/>
          <w:lang w:val="kk-KZ"/>
        </w:rPr>
        <w:t>рінің жауапт</w:t>
      </w:r>
      <w:r>
        <w:rPr>
          <w:sz w:val="28"/>
          <w:szCs w:val="28"/>
          <w:lang w:val="kk-KZ"/>
        </w:rPr>
        <w:t>ары мүлдем болмайды, дегенмен мұ</w:t>
      </w:r>
      <w:r w:rsidR="00D406F3" w:rsidRPr="00D0396E">
        <w:rPr>
          <w:sz w:val="28"/>
          <w:szCs w:val="28"/>
          <w:lang w:val="kk-KZ"/>
        </w:rPr>
        <w:t>ндай сауалнамалардан зертте</w:t>
      </w:r>
      <w:r>
        <w:rPr>
          <w:sz w:val="28"/>
          <w:szCs w:val="28"/>
          <w:lang w:val="kk-KZ"/>
        </w:rPr>
        <w:t>у мақсаттарына сәйкес келетін кейбір керек ақ</w:t>
      </w:r>
      <w:r w:rsidR="00D406F3" w:rsidRPr="00D0396E">
        <w:rPr>
          <w:sz w:val="28"/>
          <w:szCs w:val="28"/>
          <w:lang w:val="kk-KZ"/>
        </w:rPr>
        <w:t>параттарды теріп колдануға болады.</w:t>
      </w:r>
    </w:p>
    <w:p w:rsidR="00D406F3" w:rsidRPr="00D0396E" w:rsidRDefault="00D406F3" w:rsidP="00D0396E">
      <w:pPr>
        <w:pStyle w:val="a5"/>
        <w:shd w:val="clear" w:color="auto" w:fill="FFFFFF"/>
        <w:spacing w:before="0" w:beforeAutospacing="0" w:after="0" w:afterAutospacing="0"/>
        <w:ind w:firstLine="391"/>
        <w:jc w:val="both"/>
        <w:rPr>
          <w:sz w:val="28"/>
          <w:szCs w:val="28"/>
        </w:rPr>
      </w:pPr>
      <w:r w:rsidRPr="00D0396E">
        <w:rPr>
          <w:sz w:val="28"/>
          <w:szCs w:val="28"/>
          <w:lang w:val="kk-KZ"/>
        </w:rPr>
        <w:t xml:space="preserve">Мәліметтерді талдау үшін алынған жауаптарды бір ретке келтіріп, біріктіру кажет. Оны кодтау деп атайды. Жауаптарды бір жүйеге келтіру </w:t>
      </w:r>
      <w:r w:rsidR="00CE36C8">
        <w:rPr>
          <w:sz w:val="28"/>
          <w:szCs w:val="28"/>
          <w:lang w:val="kk-KZ"/>
        </w:rPr>
        <w:t>толық</w:t>
      </w:r>
      <w:r w:rsidRPr="00D0396E">
        <w:rPr>
          <w:sz w:val="28"/>
          <w:szCs w:val="28"/>
          <w:lang w:val="kk-KZ"/>
        </w:rPr>
        <w:t xml:space="preserve"> қамту үшін сәйкес топтар мен категориялар саны әзірленеді. Кодтау аркылы шикі мәлімет</w:t>
      </w:r>
      <w:r w:rsidR="00CE36C8">
        <w:rPr>
          <w:sz w:val="28"/>
          <w:szCs w:val="28"/>
          <w:lang w:val="kk-KZ"/>
        </w:rPr>
        <w:t>тер символға - санауға долайлы қ</w:t>
      </w:r>
      <w:r w:rsidRPr="00D0396E">
        <w:rPr>
          <w:sz w:val="28"/>
          <w:szCs w:val="28"/>
          <w:lang w:val="kk-KZ"/>
        </w:rPr>
        <w:t xml:space="preserve">арапайым сандарға айналады. </w:t>
      </w:r>
      <w:r w:rsidRPr="00D0396E">
        <w:rPr>
          <w:sz w:val="28"/>
          <w:szCs w:val="28"/>
        </w:rPr>
        <w:t>Топтар мен категориялар саны сауалнаманың позицияларына байланысты. Жауаптар тек кана бір категор</w:t>
      </w:r>
      <w:r w:rsidR="00CE36C8">
        <w:rPr>
          <w:sz w:val="28"/>
          <w:szCs w:val="28"/>
        </w:rPr>
        <w:t>ияға жататындай болу керек. Ашы</w:t>
      </w:r>
      <w:r w:rsidR="00CE36C8">
        <w:rPr>
          <w:sz w:val="28"/>
          <w:szCs w:val="28"/>
          <w:lang w:val="kk-KZ"/>
        </w:rPr>
        <w:t>қ</w:t>
      </w:r>
      <w:r w:rsidRPr="00D0396E">
        <w:rPr>
          <w:sz w:val="28"/>
          <w:szCs w:val="28"/>
        </w:rPr>
        <w:t xml:space="preserve"> жауа</w:t>
      </w:r>
      <w:r w:rsidR="00CE36C8">
        <w:rPr>
          <w:sz w:val="28"/>
          <w:szCs w:val="28"/>
        </w:rPr>
        <w:t>птар әр түрлі сипатта бол</w:t>
      </w:r>
      <w:r w:rsidR="00CE36C8">
        <w:rPr>
          <w:sz w:val="28"/>
          <w:szCs w:val="28"/>
          <w:lang w:val="kk-KZ"/>
        </w:rPr>
        <w:t>ғ</w:t>
      </w:r>
      <w:r w:rsidR="00CE36C8">
        <w:rPr>
          <w:sz w:val="28"/>
          <w:szCs w:val="28"/>
        </w:rPr>
        <w:t>андыктан, жабы</w:t>
      </w:r>
      <w:r w:rsidR="00CE36C8">
        <w:rPr>
          <w:sz w:val="28"/>
          <w:szCs w:val="28"/>
          <w:lang w:val="kk-KZ"/>
        </w:rPr>
        <w:t>қ</w:t>
      </w:r>
      <w:r w:rsidR="00CE36C8">
        <w:rPr>
          <w:sz w:val="28"/>
          <w:szCs w:val="28"/>
        </w:rPr>
        <w:t xml:space="preserve"> жауаптарға </w:t>
      </w:r>
      <w:r w:rsidR="00CE36C8">
        <w:rPr>
          <w:sz w:val="28"/>
          <w:szCs w:val="28"/>
          <w:lang w:val="kk-KZ"/>
        </w:rPr>
        <w:t>қ</w:t>
      </w:r>
      <w:r w:rsidR="00CE36C8">
        <w:rPr>
          <w:sz w:val="28"/>
          <w:szCs w:val="28"/>
        </w:rPr>
        <w:t>ара</w:t>
      </w:r>
      <w:r w:rsidR="00CE36C8">
        <w:rPr>
          <w:sz w:val="28"/>
          <w:szCs w:val="28"/>
          <w:lang w:val="kk-KZ"/>
        </w:rPr>
        <w:t>ғ</w:t>
      </w:r>
      <w:r w:rsidRPr="00D0396E">
        <w:rPr>
          <w:sz w:val="28"/>
          <w:szCs w:val="28"/>
        </w:rPr>
        <w:t>анда, оларга код беру қиын. Алынған акпар</w:t>
      </w:r>
      <w:r w:rsidR="00CE36C8">
        <w:rPr>
          <w:sz w:val="28"/>
          <w:szCs w:val="28"/>
        </w:rPr>
        <w:t>аттарды талдау үшін сауалнамада</w:t>
      </w:r>
      <w:r w:rsidR="00CE36C8">
        <w:rPr>
          <w:sz w:val="28"/>
          <w:szCs w:val="28"/>
          <w:lang w:val="kk-KZ"/>
        </w:rPr>
        <w:t>ғ</w:t>
      </w:r>
      <w:r w:rsidR="00CE36C8">
        <w:rPr>
          <w:sz w:val="28"/>
          <w:szCs w:val="28"/>
        </w:rPr>
        <w:t>ы айнымалылардың барлы</w:t>
      </w:r>
      <w:r w:rsidR="00CE36C8">
        <w:rPr>
          <w:sz w:val="28"/>
          <w:szCs w:val="28"/>
          <w:lang w:val="kk-KZ"/>
        </w:rPr>
        <w:t>қ</w:t>
      </w:r>
      <w:r w:rsidRPr="00D0396E">
        <w:rPr>
          <w:sz w:val="28"/>
          <w:szCs w:val="28"/>
        </w:rPr>
        <w:t xml:space="preserve"> мәнін қамтитындай кесте жасау қажет. Мысалы, 10 айнымалы болса, 0-ден 9-га дейінгі кодтар қолданылады, егер айнымалылардың саны одан кө</w:t>
      </w:r>
      <w:r w:rsidR="00CE36C8">
        <w:rPr>
          <w:sz w:val="28"/>
          <w:szCs w:val="28"/>
        </w:rPr>
        <w:t>п болса, онда 0-ден 99-га дейін</w:t>
      </w:r>
      <w:r w:rsidR="00CE36C8">
        <w:rPr>
          <w:sz w:val="28"/>
          <w:szCs w:val="28"/>
          <w:lang w:val="kk-KZ"/>
        </w:rPr>
        <w:t>гі</w:t>
      </w:r>
      <w:r w:rsidR="00CE36C8">
        <w:rPr>
          <w:sz w:val="28"/>
          <w:szCs w:val="28"/>
        </w:rPr>
        <w:t xml:space="preserve"> кодты </w:t>
      </w:r>
      <w:r w:rsidR="00CE36C8">
        <w:rPr>
          <w:sz w:val="28"/>
          <w:szCs w:val="28"/>
          <w:lang w:val="kk-KZ"/>
        </w:rPr>
        <w:t>қ</w:t>
      </w:r>
      <w:r w:rsidR="00CE36C8">
        <w:rPr>
          <w:sz w:val="28"/>
          <w:szCs w:val="28"/>
        </w:rPr>
        <w:t>амтамасыз ете</w:t>
      </w:r>
      <w:r w:rsidR="00CE36C8">
        <w:rPr>
          <w:sz w:val="28"/>
          <w:szCs w:val="28"/>
          <w:lang w:val="kk-KZ"/>
        </w:rPr>
        <w:t>т</w:t>
      </w:r>
      <w:r w:rsidR="00D95A2F">
        <w:rPr>
          <w:sz w:val="28"/>
          <w:szCs w:val="28"/>
        </w:rPr>
        <w:t>ін екі бага</w:t>
      </w:r>
      <w:r w:rsidRPr="00D0396E">
        <w:rPr>
          <w:sz w:val="28"/>
          <w:szCs w:val="28"/>
        </w:rPr>
        <w:t>ды пайдалану қажет. Айнымал</w:t>
      </w:r>
      <w:r w:rsidR="00D95A2F">
        <w:rPr>
          <w:sz w:val="28"/>
          <w:szCs w:val="28"/>
        </w:rPr>
        <w:t>ы үшін топтар кодтар кітабына е</w:t>
      </w:r>
      <w:r w:rsidR="00D95A2F">
        <w:rPr>
          <w:sz w:val="28"/>
          <w:szCs w:val="28"/>
          <w:lang w:val="kk-KZ"/>
        </w:rPr>
        <w:t>ң</w:t>
      </w:r>
      <w:r w:rsidRPr="00D0396E">
        <w:rPr>
          <w:sz w:val="28"/>
          <w:szCs w:val="28"/>
        </w:rPr>
        <w:t xml:space="preserve">гізілуі керек. </w:t>
      </w:r>
    </w:p>
    <w:p w:rsidR="00D406F3" w:rsidRPr="00D0396E" w:rsidRDefault="00D406F3" w:rsidP="00D0396E">
      <w:pPr>
        <w:pStyle w:val="a5"/>
        <w:shd w:val="clear" w:color="auto" w:fill="FFFFFF"/>
        <w:spacing w:before="0" w:beforeAutospacing="0" w:after="0" w:afterAutospacing="0"/>
        <w:ind w:firstLine="391"/>
        <w:jc w:val="both"/>
        <w:rPr>
          <w:sz w:val="28"/>
          <w:szCs w:val="28"/>
        </w:rPr>
      </w:pPr>
      <w:r w:rsidRPr="00D0396E">
        <w:rPr>
          <w:sz w:val="28"/>
          <w:szCs w:val="28"/>
        </w:rPr>
        <w:t xml:space="preserve">Білікті маркетингтік зерттеулер және есеп беру мынадай талаптарға жауап беруі керек: </w:t>
      </w:r>
    </w:p>
    <w:p w:rsidR="00D406F3" w:rsidRPr="00D0396E" w:rsidRDefault="00916EC7" w:rsidP="00736044">
      <w:pPr>
        <w:pStyle w:val="a5"/>
        <w:numPr>
          <w:ilvl w:val="0"/>
          <w:numId w:val="75"/>
        </w:numPr>
        <w:shd w:val="clear" w:color="auto" w:fill="FFFFFF"/>
        <w:spacing w:before="0" w:beforeAutospacing="0" w:after="0" w:afterAutospacing="0"/>
        <w:ind w:left="0" w:firstLine="720"/>
        <w:jc w:val="both"/>
        <w:rPr>
          <w:sz w:val="28"/>
          <w:szCs w:val="28"/>
        </w:rPr>
      </w:pPr>
      <w:r>
        <w:rPr>
          <w:sz w:val="28"/>
          <w:szCs w:val="28"/>
        </w:rPr>
        <w:lastRenderedPageBreak/>
        <w:t>Марк</w:t>
      </w:r>
      <w:r>
        <w:rPr>
          <w:sz w:val="28"/>
          <w:szCs w:val="28"/>
          <w:lang w:val="kk-KZ"/>
        </w:rPr>
        <w:t>е</w:t>
      </w:r>
      <w:r>
        <w:rPr>
          <w:sz w:val="28"/>
          <w:szCs w:val="28"/>
        </w:rPr>
        <w:t>тин</w:t>
      </w:r>
      <w:r>
        <w:rPr>
          <w:sz w:val="28"/>
          <w:szCs w:val="28"/>
          <w:lang w:val="kk-KZ"/>
        </w:rPr>
        <w:t>т</w:t>
      </w:r>
      <w:r w:rsidR="00D406F3" w:rsidRPr="00D0396E">
        <w:rPr>
          <w:sz w:val="28"/>
          <w:szCs w:val="28"/>
        </w:rPr>
        <w:t>гік зерттеулер талдаудың және</w:t>
      </w:r>
      <w:r>
        <w:rPr>
          <w:sz w:val="28"/>
          <w:szCs w:val="28"/>
          <w:lang w:val="kk-KZ"/>
        </w:rPr>
        <w:t xml:space="preserve"> </w:t>
      </w:r>
      <w:r>
        <w:rPr>
          <w:sz w:val="28"/>
          <w:szCs w:val="28"/>
        </w:rPr>
        <w:t xml:space="preserve">болжаудың </w:t>
      </w:r>
      <w:r>
        <w:rPr>
          <w:sz w:val="28"/>
          <w:szCs w:val="28"/>
          <w:lang w:val="kk-KZ"/>
        </w:rPr>
        <w:t>ғ</w:t>
      </w:r>
      <w:r>
        <w:rPr>
          <w:sz w:val="28"/>
          <w:szCs w:val="28"/>
        </w:rPr>
        <w:t>ылыми әдістерін пайдаланып, мұ</w:t>
      </w:r>
      <w:r>
        <w:rPr>
          <w:sz w:val="28"/>
          <w:szCs w:val="28"/>
          <w:lang w:val="kk-KZ"/>
        </w:rPr>
        <w:t>қ</w:t>
      </w:r>
      <w:r>
        <w:rPr>
          <w:sz w:val="28"/>
          <w:szCs w:val="28"/>
        </w:rPr>
        <w:t>ият ба</w:t>
      </w:r>
      <w:r>
        <w:rPr>
          <w:sz w:val="28"/>
          <w:szCs w:val="28"/>
          <w:lang w:val="kk-KZ"/>
        </w:rPr>
        <w:t>қ</w:t>
      </w:r>
      <w:r w:rsidR="00D406F3" w:rsidRPr="00D0396E">
        <w:rPr>
          <w:sz w:val="28"/>
          <w:szCs w:val="28"/>
        </w:rPr>
        <w:t>ылау</w:t>
      </w:r>
      <w:r>
        <w:rPr>
          <w:sz w:val="28"/>
          <w:szCs w:val="28"/>
          <w:lang w:val="kk-KZ"/>
        </w:rPr>
        <w:t xml:space="preserve"> </w:t>
      </w:r>
      <w:r>
        <w:rPr>
          <w:sz w:val="28"/>
          <w:szCs w:val="28"/>
        </w:rPr>
        <w:t>және жорамалды на</w:t>
      </w:r>
      <w:r>
        <w:rPr>
          <w:sz w:val="28"/>
          <w:szCs w:val="28"/>
          <w:lang w:val="kk-KZ"/>
        </w:rPr>
        <w:t>қ</w:t>
      </w:r>
      <w:r w:rsidR="00D406F3" w:rsidRPr="00D0396E">
        <w:rPr>
          <w:sz w:val="28"/>
          <w:szCs w:val="28"/>
        </w:rPr>
        <w:t>ты анықтау аркылы өткізілуі қажет.</w:t>
      </w:r>
    </w:p>
    <w:p w:rsidR="00D406F3" w:rsidRPr="00D0396E" w:rsidRDefault="00D406F3" w:rsidP="00736044">
      <w:pPr>
        <w:pStyle w:val="a5"/>
        <w:numPr>
          <w:ilvl w:val="0"/>
          <w:numId w:val="75"/>
        </w:numPr>
        <w:shd w:val="clear" w:color="auto" w:fill="FFFFFF"/>
        <w:spacing w:before="0" w:beforeAutospacing="0" w:after="0" w:afterAutospacing="0"/>
        <w:ind w:left="0" w:firstLine="720"/>
        <w:jc w:val="both"/>
        <w:rPr>
          <w:sz w:val="28"/>
          <w:szCs w:val="28"/>
        </w:rPr>
      </w:pPr>
      <w:r w:rsidRPr="00D0396E">
        <w:rPr>
          <w:sz w:val="28"/>
          <w:szCs w:val="28"/>
        </w:rPr>
        <w:t>Зерттеу кезінде туындаған кейбір жағдайлар мен</w:t>
      </w:r>
      <w:r w:rsidR="00916EC7">
        <w:rPr>
          <w:sz w:val="28"/>
          <w:szCs w:val="28"/>
          <w:lang w:val="kk-KZ"/>
        </w:rPr>
        <w:t xml:space="preserve"> </w:t>
      </w:r>
      <w:r w:rsidRPr="00D0396E">
        <w:rPr>
          <w:sz w:val="28"/>
          <w:szCs w:val="28"/>
        </w:rPr>
        <w:t>мәселелер творчестволық түрде шешілуі тиісті.</w:t>
      </w:r>
    </w:p>
    <w:p w:rsidR="00D406F3" w:rsidRPr="00D0396E" w:rsidRDefault="0096706B" w:rsidP="00736044">
      <w:pPr>
        <w:pStyle w:val="a5"/>
        <w:numPr>
          <w:ilvl w:val="0"/>
          <w:numId w:val="75"/>
        </w:numPr>
        <w:shd w:val="clear" w:color="auto" w:fill="FFFFFF"/>
        <w:spacing w:before="0" w:beforeAutospacing="0" w:after="0" w:afterAutospacing="0"/>
        <w:ind w:left="0" w:firstLine="720"/>
        <w:jc w:val="both"/>
        <w:rPr>
          <w:sz w:val="28"/>
          <w:szCs w:val="28"/>
        </w:rPr>
      </w:pPr>
      <w:r>
        <w:rPr>
          <w:sz w:val="28"/>
          <w:szCs w:val="28"/>
        </w:rPr>
        <w:t>А</w:t>
      </w:r>
      <w:r>
        <w:rPr>
          <w:sz w:val="28"/>
          <w:szCs w:val="28"/>
          <w:lang w:val="kk-KZ"/>
        </w:rPr>
        <w:t>қ</w:t>
      </w:r>
      <w:r w:rsidR="00D406F3" w:rsidRPr="00D0396E">
        <w:rPr>
          <w:sz w:val="28"/>
          <w:szCs w:val="28"/>
        </w:rPr>
        <w:t>паратты жинау мен талдауда тек бір ғана әдісті</w:t>
      </w:r>
      <w:r w:rsidR="00916EC7">
        <w:rPr>
          <w:sz w:val="28"/>
          <w:szCs w:val="28"/>
          <w:lang w:val="kk-KZ"/>
        </w:rPr>
        <w:t xml:space="preserve"> </w:t>
      </w:r>
      <w:r w:rsidR="00D406F3" w:rsidRPr="00D0396E">
        <w:rPr>
          <w:sz w:val="28"/>
          <w:szCs w:val="28"/>
        </w:rPr>
        <w:t xml:space="preserve">емес, </w:t>
      </w:r>
      <w:r w:rsidR="00916EC7">
        <w:rPr>
          <w:sz w:val="28"/>
          <w:szCs w:val="28"/>
        </w:rPr>
        <w:t xml:space="preserve">әр түрлі әдістерді араластырып </w:t>
      </w:r>
      <w:r w:rsidR="00916EC7">
        <w:rPr>
          <w:sz w:val="28"/>
          <w:szCs w:val="28"/>
          <w:lang w:val="kk-KZ"/>
        </w:rPr>
        <w:t>қ</w:t>
      </w:r>
      <w:r w:rsidR="00D406F3" w:rsidRPr="00D0396E">
        <w:rPr>
          <w:sz w:val="28"/>
          <w:szCs w:val="28"/>
        </w:rPr>
        <w:t>олдану қажет.</w:t>
      </w:r>
    </w:p>
    <w:p w:rsidR="00D406F3" w:rsidRPr="00D0396E" w:rsidRDefault="00D406F3" w:rsidP="00736044">
      <w:pPr>
        <w:pStyle w:val="a5"/>
        <w:numPr>
          <w:ilvl w:val="0"/>
          <w:numId w:val="75"/>
        </w:numPr>
        <w:shd w:val="clear" w:color="auto" w:fill="FFFFFF"/>
        <w:spacing w:before="0" w:beforeAutospacing="0" w:after="0" w:afterAutospacing="0"/>
        <w:ind w:left="0" w:firstLine="720"/>
        <w:jc w:val="both"/>
        <w:rPr>
          <w:sz w:val="28"/>
          <w:szCs w:val="28"/>
        </w:rPr>
      </w:pPr>
      <w:r w:rsidRPr="00D0396E">
        <w:rPr>
          <w:sz w:val="28"/>
          <w:szCs w:val="28"/>
        </w:rPr>
        <w:t>Зерттеу және есеп бе</w:t>
      </w:r>
      <w:r w:rsidR="008E6476">
        <w:rPr>
          <w:sz w:val="28"/>
          <w:szCs w:val="28"/>
        </w:rPr>
        <w:t>ру анықталмаған жағдайларды айқ</w:t>
      </w:r>
      <w:r w:rsidR="008E6476">
        <w:rPr>
          <w:sz w:val="28"/>
          <w:szCs w:val="28"/>
          <w:lang w:val="kk-KZ"/>
        </w:rPr>
        <w:t>ы</w:t>
      </w:r>
      <w:r w:rsidRPr="00D0396E">
        <w:rPr>
          <w:sz w:val="28"/>
          <w:szCs w:val="28"/>
        </w:rPr>
        <w:t>ндайды.</w:t>
      </w:r>
    </w:p>
    <w:p w:rsidR="00D406F3" w:rsidRPr="00D0396E" w:rsidRDefault="008E6476" w:rsidP="00736044">
      <w:pPr>
        <w:pStyle w:val="a5"/>
        <w:numPr>
          <w:ilvl w:val="0"/>
          <w:numId w:val="75"/>
        </w:numPr>
        <w:shd w:val="clear" w:color="auto" w:fill="FFFFFF"/>
        <w:spacing w:before="0" w:beforeAutospacing="0" w:after="0" w:afterAutospacing="0"/>
        <w:ind w:left="0" w:firstLine="720"/>
        <w:jc w:val="both"/>
        <w:rPr>
          <w:sz w:val="28"/>
          <w:szCs w:val="28"/>
        </w:rPr>
      </w:pPr>
      <w:r>
        <w:rPr>
          <w:sz w:val="28"/>
          <w:szCs w:val="28"/>
        </w:rPr>
        <w:t>Зерттеу мен а</w:t>
      </w:r>
      <w:r>
        <w:rPr>
          <w:sz w:val="28"/>
          <w:szCs w:val="28"/>
          <w:lang w:val="kk-KZ"/>
        </w:rPr>
        <w:t>қ</w:t>
      </w:r>
      <w:r w:rsidR="00D406F3" w:rsidRPr="00D0396E">
        <w:rPr>
          <w:sz w:val="28"/>
          <w:szCs w:val="28"/>
        </w:rPr>
        <w:t>паратты талдауға кеткен шығы</w:t>
      </w:r>
      <w:r>
        <w:rPr>
          <w:sz w:val="28"/>
          <w:szCs w:val="28"/>
        </w:rPr>
        <w:t>н</w:t>
      </w:r>
      <w:r>
        <w:rPr>
          <w:sz w:val="28"/>
          <w:szCs w:val="28"/>
          <w:lang w:val="kk-KZ"/>
        </w:rPr>
        <w:t>д</w:t>
      </w:r>
      <w:r w:rsidR="00D406F3" w:rsidRPr="00D0396E">
        <w:rPr>
          <w:sz w:val="28"/>
          <w:szCs w:val="28"/>
        </w:rPr>
        <w:t>ар,оның нәтижелер</w:t>
      </w:r>
      <w:r>
        <w:rPr>
          <w:sz w:val="28"/>
          <w:szCs w:val="28"/>
        </w:rPr>
        <w:t xml:space="preserve">інің маркетинг мамандары үшін </w:t>
      </w:r>
      <w:r>
        <w:rPr>
          <w:sz w:val="28"/>
          <w:szCs w:val="28"/>
          <w:lang w:val="kk-KZ"/>
        </w:rPr>
        <w:t>құ</w:t>
      </w:r>
      <w:r w:rsidR="00D406F3" w:rsidRPr="00D0396E">
        <w:rPr>
          <w:sz w:val="28"/>
          <w:szCs w:val="28"/>
        </w:rPr>
        <w:t>нды болумен өтелуі керек.</w:t>
      </w:r>
    </w:p>
    <w:p w:rsidR="00D406F3" w:rsidRPr="00D0396E" w:rsidRDefault="00D406F3" w:rsidP="00D0396E">
      <w:pPr>
        <w:pStyle w:val="a5"/>
        <w:shd w:val="clear" w:color="auto" w:fill="FFFFFF"/>
        <w:spacing w:before="0" w:beforeAutospacing="0" w:after="0" w:afterAutospacing="0"/>
        <w:ind w:firstLine="516"/>
        <w:jc w:val="both"/>
        <w:rPr>
          <w:sz w:val="28"/>
          <w:szCs w:val="28"/>
        </w:rPr>
      </w:pPr>
      <w:r w:rsidRPr="00D0396E">
        <w:rPr>
          <w:sz w:val="28"/>
          <w:szCs w:val="28"/>
        </w:rPr>
        <w:t>Маркетингтік зерттеуле</w:t>
      </w:r>
      <w:r w:rsidR="008E6476">
        <w:rPr>
          <w:sz w:val="28"/>
          <w:szCs w:val="28"/>
        </w:rPr>
        <w:t>р арнайы маманданған ұйымдар ар</w:t>
      </w:r>
      <w:r w:rsidR="008E6476">
        <w:rPr>
          <w:sz w:val="28"/>
          <w:szCs w:val="28"/>
          <w:lang w:val="kk-KZ"/>
        </w:rPr>
        <w:t>қ</w:t>
      </w:r>
      <w:r w:rsidRPr="00D0396E">
        <w:rPr>
          <w:sz w:val="28"/>
          <w:szCs w:val="28"/>
        </w:rPr>
        <w:t>ылы жүргізілетін болса, онда зерттеудің ресми ұсынысы, оның бағасы, жасалу мерзімі және оны орындайтын жеке құрам қызметкерлері</w:t>
      </w:r>
      <w:r w:rsidR="008E6476">
        <w:rPr>
          <w:sz w:val="28"/>
          <w:szCs w:val="28"/>
          <w:lang w:val="kk-KZ"/>
        </w:rPr>
        <w:t xml:space="preserve"> </w:t>
      </w:r>
      <w:r w:rsidRPr="00D0396E">
        <w:rPr>
          <w:sz w:val="28"/>
          <w:szCs w:val="28"/>
        </w:rPr>
        <w:t>туралы мәліметтер дайындалады.</w:t>
      </w:r>
    </w:p>
    <w:p w:rsidR="00D406F3" w:rsidRPr="00D0396E" w:rsidRDefault="00D406F3" w:rsidP="00D0396E">
      <w:pPr>
        <w:pStyle w:val="a5"/>
        <w:shd w:val="clear" w:color="auto" w:fill="FFFFFF"/>
        <w:spacing w:before="0" w:beforeAutospacing="0" w:after="0" w:afterAutospacing="0"/>
        <w:ind w:firstLine="522"/>
        <w:jc w:val="both"/>
        <w:rPr>
          <w:sz w:val="28"/>
          <w:szCs w:val="28"/>
        </w:rPr>
      </w:pPr>
      <w:r w:rsidRPr="00D0396E">
        <w:rPr>
          <w:sz w:val="28"/>
          <w:szCs w:val="28"/>
        </w:rPr>
        <w:t>Мына жағдайларда маркетингтік зерттеулерді жүргізудің қажеттілігі болмайды:</w:t>
      </w:r>
    </w:p>
    <w:p w:rsidR="00D406F3" w:rsidRPr="00D0396E" w:rsidRDefault="00F911C9" w:rsidP="00736044">
      <w:pPr>
        <w:pStyle w:val="a5"/>
        <w:numPr>
          <w:ilvl w:val="0"/>
          <w:numId w:val="76"/>
        </w:numPr>
        <w:shd w:val="clear" w:color="auto" w:fill="FFFFFF"/>
        <w:spacing w:before="0" w:beforeAutospacing="0" w:after="0" w:afterAutospacing="0"/>
        <w:ind w:left="0" w:firstLine="720"/>
        <w:jc w:val="both"/>
        <w:rPr>
          <w:sz w:val="28"/>
          <w:szCs w:val="28"/>
        </w:rPr>
      </w:pPr>
      <w:r>
        <w:rPr>
          <w:sz w:val="28"/>
          <w:szCs w:val="28"/>
        </w:rPr>
        <w:t>мәселенің шешілуі а</w:t>
      </w:r>
      <w:r>
        <w:rPr>
          <w:sz w:val="28"/>
          <w:szCs w:val="28"/>
          <w:lang w:val="kk-KZ"/>
        </w:rPr>
        <w:t>л</w:t>
      </w:r>
      <w:r w:rsidR="00D406F3" w:rsidRPr="00D0396E">
        <w:rPr>
          <w:sz w:val="28"/>
          <w:szCs w:val="28"/>
        </w:rPr>
        <w:t>дын ала белгілі болса;</w:t>
      </w:r>
    </w:p>
    <w:p w:rsidR="00D406F3" w:rsidRPr="00D0396E" w:rsidRDefault="00D406F3" w:rsidP="00736044">
      <w:pPr>
        <w:pStyle w:val="a5"/>
        <w:numPr>
          <w:ilvl w:val="0"/>
          <w:numId w:val="76"/>
        </w:numPr>
        <w:shd w:val="clear" w:color="auto" w:fill="FFFFFF"/>
        <w:spacing w:before="0" w:beforeAutospacing="0" w:after="0" w:afterAutospacing="0"/>
        <w:ind w:left="0" w:firstLine="720"/>
        <w:jc w:val="both"/>
        <w:rPr>
          <w:sz w:val="28"/>
          <w:szCs w:val="28"/>
        </w:rPr>
      </w:pPr>
      <w:r w:rsidRPr="00D0396E">
        <w:rPr>
          <w:sz w:val="28"/>
          <w:szCs w:val="28"/>
        </w:rPr>
        <w:t>зерттеуді жүргізу шығындары одан алынатын пайдадан асып түсетін болса;</w:t>
      </w:r>
    </w:p>
    <w:p w:rsidR="00D406F3" w:rsidRPr="00D0396E" w:rsidRDefault="00D406F3" w:rsidP="00736044">
      <w:pPr>
        <w:pStyle w:val="a5"/>
        <w:numPr>
          <w:ilvl w:val="0"/>
          <w:numId w:val="76"/>
        </w:numPr>
        <w:shd w:val="clear" w:color="auto" w:fill="FFFFFF"/>
        <w:spacing w:before="0" w:beforeAutospacing="0" w:after="0" w:afterAutospacing="0"/>
        <w:ind w:left="0" w:firstLine="720"/>
        <w:jc w:val="both"/>
        <w:rPr>
          <w:sz w:val="28"/>
          <w:szCs w:val="28"/>
        </w:rPr>
      </w:pPr>
      <w:r w:rsidRPr="00D0396E">
        <w:rPr>
          <w:sz w:val="28"/>
          <w:szCs w:val="28"/>
        </w:rPr>
        <w:t xml:space="preserve">мәселелер мен </w:t>
      </w:r>
      <w:r w:rsidR="00F911C9">
        <w:rPr>
          <w:sz w:val="28"/>
          <w:szCs w:val="28"/>
        </w:rPr>
        <w:t>ма</w:t>
      </w:r>
      <w:r w:rsidR="00F911C9">
        <w:rPr>
          <w:sz w:val="28"/>
          <w:szCs w:val="28"/>
          <w:lang w:val="kk-KZ"/>
        </w:rPr>
        <w:t>қ</w:t>
      </w:r>
      <w:r w:rsidRPr="00D0396E">
        <w:rPr>
          <w:sz w:val="28"/>
          <w:szCs w:val="28"/>
        </w:rPr>
        <w:t>саттар айқын емес болса;</w:t>
      </w:r>
    </w:p>
    <w:p w:rsidR="00D406F3" w:rsidRPr="00D0396E" w:rsidRDefault="00F911C9" w:rsidP="00736044">
      <w:pPr>
        <w:pStyle w:val="a5"/>
        <w:numPr>
          <w:ilvl w:val="0"/>
          <w:numId w:val="76"/>
        </w:numPr>
        <w:shd w:val="clear" w:color="auto" w:fill="FFFFFF"/>
        <w:spacing w:before="0" w:beforeAutospacing="0" w:after="0" w:afterAutospacing="0"/>
        <w:ind w:left="0" w:firstLine="720"/>
        <w:jc w:val="both"/>
        <w:rPr>
          <w:sz w:val="28"/>
          <w:szCs w:val="28"/>
        </w:rPr>
      </w:pPr>
      <w:r>
        <w:rPr>
          <w:sz w:val="28"/>
          <w:szCs w:val="28"/>
        </w:rPr>
        <w:t>уа</w:t>
      </w:r>
      <w:r>
        <w:rPr>
          <w:sz w:val="28"/>
          <w:szCs w:val="28"/>
          <w:lang w:val="kk-KZ"/>
        </w:rPr>
        <w:t>қ</w:t>
      </w:r>
      <w:r w:rsidR="00D406F3" w:rsidRPr="00D0396E">
        <w:rPr>
          <w:sz w:val="28"/>
          <w:szCs w:val="28"/>
        </w:rPr>
        <w:t>ыттың тығыздығы;</w:t>
      </w:r>
    </w:p>
    <w:p w:rsidR="00D406F3" w:rsidRPr="00D0396E" w:rsidRDefault="00D406F3" w:rsidP="00736044">
      <w:pPr>
        <w:pStyle w:val="a5"/>
        <w:numPr>
          <w:ilvl w:val="0"/>
          <w:numId w:val="76"/>
        </w:numPr>
        <w:shd w:val="clear" w:color="auto" w:fill="FFFFFF"/>
        <w:spacing w:before="0" w:beforeAutospacing="0" w:after="0" w:afterAutospacing="0"/>
        <w:ind w:left="0" w:firstLine="720"/>
        <w:jc w:val="both"/>
        <w:rPr>
          <w:sz w:val="28"/>
          <w:szCs w:val="28"/>
        </w:rPr>
      </w:pPr>
      <w:r w:rsidRPr="00D0396E">
        <w:rPr>
          <w:sz w:val="28"/>
          <w:szCs w:val="28"/>
        </w:rPr>
        <w:t>қаражаттың аздығы</w:t>
      </w:r>
    </w:p>
    <w:p w:rsidR="00101C91" w:rsidRDefault="00101C91" w:rsidP="00D0396E">
      <w:pPr>
        <w:pStyle w:val="a5"/>
        <w:shd w:val="clear" w:color="auto" w:fill="FFFFFF"/>
        <w:spacing w:before="0" w:beforeAutospacing="0" w:after="0" w:afterAutospacing="0"/>
        <w:ind w:left="709"/>
        <w:jc w:val="both"/>
        <w:rPr>
          <w:sz w:val="28"/>
          <w:szCs w:val="28"/>
          <w:lang w:val="kk-KZ"/>
        </w:rPr>
      </w:pPr>
    </w:p>
    <w:p w:rsidR="0003303E" w:rsidRDefault="0003303E" w:rsidP="0003303E">
      <w:pPr>
        <w:pStyle w:val="a4"/>
        <w:rPr>
          <w:rFonts w:ascii="Times New Roman" w:hAnsi="Times New Roman"/>
          <w:b/>
          <w:i/>
          <w:sz w:val="28"/>
          <w:szCs w:val="28"/>
          <w:lang w:val="kk-KZ"/>
        </w:rPr>
      </w:pPr>
      <w:r w:rsidRPr="0003303E">
        <w:rPr>
          <w:rFonts w:ascii="Times New Roman" w:hAnsi="Times New Roman"/>
          <w:b/>
          <w:i/>
          <w:sz w:val="28"/>
          <w:szCs w:val="28"/>
          <w:lang w:val="kk-KZ"/>
        </w:rPr>
        <w:t>6.3. Маркетингтің мәні- экономиканы, жарнаманы, инженерлік істі, психологияны, жоспарлауды, болжауды оңтайлы ұштастыру, яғни маркетинг- тауарларды өндіру мен өткізу туралы ғылым.</w:t>
      </w:r>
    </w:p>
    <w:p w:rsidR="0096706C" w:rsidRPr="0003303E" w:rsidRDefault="0096706C" w:rsidP="0003303E">
      <w:pPr>
        <w:pStyle w:val="a4"/>
        <w:rPr>
          <w:rFonts w:ascii="Times New Roman" w:hAnsi="Times New Roman"/>
          <w:b/>
          <w:i/>
          <w:sz w:val="28"/>
          <w:szCs w:val="28"/>
          <w:lang w:val="kk-KZ"/>
        </w:rPr>
      </w:pPr>
    </w:p>
    <w:p w:rsidR="0096706C" w:rsidRPr="0096706C" w:rsidRDefault="0096706C" w:rsidP="0096706C">
      <w:pPr>
        <w:spacing w:after="0" w:line="240" w:lineRule="auto"/>
        <w:ind w:firstLine="709"/>
        <w:jc w:val="both"/>
        <w:rPr>
          <w:rFonts w:ascii="Times New Roman" w:hAnsi="Times New Roman"/>
          <w:sz w:val="28"/>
          <w:szCs w:val="28"/>
          <w:lang w:val="kk-KZ"/>
        </w:rPr>
      </w:pPr>
      <w:r w:rsidRPr="0096706C">
        <w:rPr>
          <w:rFonts w:ascii="Times New Roman" w:hAnsi="Times New Roman"/>
          <w:sz w:val="28"/>
          <w:szCs w:val="28"/>
          <w:lang w:val="kk-KZ"/>
        </w:rPr>
        <w:t>Рыноктық экономика жағдайында, маркетингтің қызметі тауарлар мен қызметтерге ұсыныс пен сұраныстың нәтижелі сәйкестілігін қамтамасыз ету үшін, еркін және бәсекелестік ұйымдарынан тұрады. Бұл сәйкестілік сыртқы әсерлерден болмағандықтан, материалдық айырбас ұйымы, немесе басқаша айтсақ, өндіруші мен тұтынушы арасындағы табиғи тауарлар ағымы және коммуникация ұйымы, жалпы айтқанда, информациялық ағымды қажет етеді.</w:t>
      </w:r>
    </w:p>
    <w:p w:rsidR="0096706C" w:rsidRPr="0096706C" w:rsidRDefault="0096706C" w:rsidP="0096706C">
      <w:pPr>
        <w:spacing w:after="0" w:line="240" w:lineRule="auto"/>
        <w:ind w:firstLine="709"/>
        <w:jc w:val="both"/>
        <w:rPr>
          <w:rFonts w:ascii="Times New Roman" w:hAnsi="Times New Roman"/>
          <w:sz w:val="28"/>
          <w:szCs w:val="28"/>
          <w:lang w:val="kk-KZ"/>
        </w:rPr>
      </w:pPr>
      <w:r w:rsidRPr="0096706C">
        <w:rPr>
          <w:rFonts w:ascii="Times New Roman" w:hAnsi="Times New Roman"/>
          <w:sz w:val="28"/>
          <w:szCs w:val="28"/>
          <w:lang w:val="kk-KZ"/>
        </w:rPr>
        <w:t xml:space="preserve">     Осындай жағдайда, маркетингтің ролі қоғамда сатушылар мен алушылар арасындағы айырбас пен коммуникация ұйымдарынан құралады. Бұл жағдайда маркетингтің есептері мен функциялары ерекше көңіл аударуы айырбас процесі мақсатына қатыссыз болып келеді.</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lang w:val="kk-KZ"/>
        </w:rPr>
        <w:t xml:space="preserve">     </w:t>
      </w:r>
      <w:r w:rsidRPr="0096706C">
        <w:rPr>
          <w:rFonts w:ascii="Times New Roman" w:hAnsi="Times New Roman"/>
          <w:sz w:val="28"/>
          <w:szCs w:val="28"/>
        </w:rPr>
        <w:t xml:space="preserve">Маркетинг - бұл философия бизнесімен қатар белсенді процесс болып табылады. Бұл бөлімнің басты мақсаты-кәсіпорынның  операциялары мен ұйымдастыруларын, маркетингтің идеологиялық негіздерін және басты себептерін ойластыру жүйесін көрсету. Маркетинг белсенді процесс ретінде рыноктық экономиканың дұрыс жүруі үшін, көптеген сұрақтарына дәл жауап бере алады. Ал осыдан кейінгі мақсаты-бұл, сұрақтарды зор мәнділігі мен құндылығы және қиындығы, технологиядағы, экономикадағы, </w:t>
      </w:r>
      <w:r w:rsidRPr="0096706C">
        <w:rPr>
          <w:rFonts w:ascii="Times New Roman" w:hAnsi="Times New Roman"/>
          <w:sz w:val="28"/>
          <w:szCs w:val="28"/>
        </w:rPr>
        <w:lastRenderedPageBreak/>
        <w:t>бәсекелестіктегі және халықаралық жағдайға байланысты болып жатқан өзгерістеріне байланысты баяндау.</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Америка маркетинг Ассоциациясы (АмА) 1985 жылы терминологиялық  комитеттің анықтамасы бойынша: «маркетинг-өндірістен  тұтынушыға немесе сатып алушыға тауар мен қызметтер қозғалысын  жоспарлаумен байланысты кәсіпкерлік қызметң.</w:t>
      </w:r>
    </w:p>
    <w:p w:rsidR="0096706C" w:rsidRPr="0096706C" w:rsidRDefault="0096706C" w:rsidP="0096706C">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Pr="0096706C">
        <w:rPr>
          <w:rFonts w:ascii="Times New Roman" w:hAnsi="Times New Roman"/>
          <w:sz w:val="28"/>
          <w:szCs w:val="28"/>
        </w:rPr>
        <w:t>Қазіргі заман маркетинг теориясы оны басқарудың нарық бағдарын қамтамасыз ететін күрделі динамикалық жүйе деп қарайды. Салыстырмалы түрде айтсақ, маркетинг–күрделі ғылым.Ол экономиканың,инженерлік істің, жарнаманың, психологияның, сауданың жоспарлау және болжаудың өзіндік ерекшелігі бар қоймасы.Сонымен маркетингтің негізгі қасиеті ол нарықта болатын құбылыстарға белгілі бір қатынаста болуы.</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Осыдан біраз жыл бұрын, еліміз егемендік алмай тұрғанда, социализм тұсында тауар өте тапшы болды. Тұтынушы тауарды іздеуге мәжбүр болған. Ал қазіргі кезде ше?</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Қазір еліміз егемендік алған тәуелсіз мемлекет. Қазіргі кезеңде Қазақстан,  </w:t>
      </w:r>
      <w:r>
        <w:rPr>
          <w:rFonts w:ascii="Times New Roman" w:hAnsi="Times New Roman"/>
          <w:sz w:val="28"/>
          <w:szCs w:val="28"/>
        </w:rPr>
        <w:t>нарық</w:t>
      </w:r>
      <w:r w:rsidRPr="0096706C">
        <w:rPr>
          <w:rFonts w:ascii="Times New Roman" w:hAnsi="Times New Roman"/>
          <w:sz w:val="28"/>
          <w:szCs w:val="28"/>
        </w:rPr>
        <w:t>тық экономикаға көшу жағдайында. Демек, керісінше қазір тауар адамды іздейді. Осыдан келіп, маркетингтің ролі күшейе түседі.</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Маркетингті қолдануда негізгі екі ағымы болады. Оны айта кетсек, стратегиялық маркетинг, яғни маркетингтің талдау процесі және оперативті маркетинг, яғни маркетингтің белсенді процесі. </w:t>
      </w:r>
    </w:p>
    <w:p w:rsidR="0096706C" w:rsidRPr="0096706C" w:rsidRDefault="0096706C" w:rsidP="0096706C">
      <w:pPr>
        <w:spacing w:after="0" w:line="240" w:lineRule="auto"/>
        <w:ind w:firstLine="709"/>
        <w:jc w:val="both"/>
        <w:rPr>
          <w:rFonts w:ascii="Times New Roman" w:hAnsi="Times New Roman"/>
          <w:sz w:val="28"/>
          <w:szCs w:val="28"/>
          <w:lang w:eastAsia="ko-KR"/>
        </w:rPr>
      </w:pPr>
      <w:r w:rsidRPr="0096706C">
        <w:rPr>
          <w:rFonts w:ascii="Times New Roman" w:hAnsi="Times New Roman"/>
          <w:sz w:val="28"/>
          <w:szCs w:val="28"/>
          <w:lang w:eastAsia="ko-KR"/>
        </w:rPr>
        <w:t xml:space="preserve">     Көптеген кәсіпорындар, ресми түрде қабылданған жоспарсыз жұмыс жүргізеді. Жаңа фирмаларда басқарушылардың өз кәсіпорнына жоспар құрастыруына уақыты да болмайды. Ал бұрыннан келе жатқан фирмаларда, басқарушылар жоспарсыз-ақ  кәсіпорын жұмысын жалғастыра беруге болады. Олардың пікірі  бойынша, </w:t>
      </w:r>
      <w:r>
        <w:rPr>
          <w:rFonts w:ascii="Times New Roman" w:hAnsi="Times New Roman"/>
          <w:sz w:val="28"/>
          <w:szCs w:val="28"/>
          <w:lang w:eastAsia="ko-KR"/>
        </w:rPr>
        <w:t>нарық</w:t>
      </w:r>
      <w:r w:rsidRPr="0096706C">
        <w:rPr>
          <w:rFonts w:ascii="Times New Roman" w:hAnsi="Times New Roman"/>
          <w:sz w:val="28"/>
          <w:szCs w:val="28"/>
          <w:lang w:eastAsia="ko-KR"/>
        </w:rPr>
        <w:t>тағы жағдай тез өзгереді және жоспар қажетсіз  болып табылады да, еш нәтижелік бермейді. Осы және басқа  да көптеген себептерден, көп кәсіпорындар өз жұмыстарында формальді жоспарлау қолданбайды. Ал формальды жоспарлау көптеген пайда береді. Мелвилл Бранч жоспарлаудың  пайдаларын анықтап көрсетті. Мысалы, жоспарлау басшылардың перспективті ойлауын қолдайды; келесі бақылауға арналған қызмет көрсеткіштерін анықтайды; фирманың әрекеттерін нақты үйлестіреді; фирма өзінің міндеті мен саяси мақсатын анық белгілейді; фирманы күтпеген өзгерістерге дайын болуын жсайдыфирманың барлық бөлімдерінің байланысын көрсетеді.</w:t>
      </w:r>
    </w:p>
    <w:p w:rsidR="0096706C" w:rsidRPr="0096706C" w:rsidRDefault="0096706C" w:rsidP="0096706C">
      <w:pPr>
        <w:spacing w:after="0" w:line="240" w:lineRule="auto"/>
        <w:ind w:firstLine="709"/>
        <w:jc w:val="both"/>
        <w:rPr>
          <w:rFonts w:ascii="Times New Roman" w:hAnsi="Times New Roman"/>
          <w:sz w:val="28"/>
          <w:szCs w:val="28"/>
          <w:lang w:eastAsia="ko-KR"/>
        </w:rPr>
      </w:pPr>
      <w:r w:rsidRPr="0096706C">
        <w:rPr>
          <w:rFonts w:ascii="Times New Roman" w:hAnsi="Times New Roman"/>
          <w:sz w:val="28"/>
          <w:szCs w:val="28"/>
          <w:lang w:eastAsia="ko-KR"/>
        </w:rPr>
        <w:t xml:space="preserve">     Маркетингтің маңыздылығын  </w:t>
      </w:r>
      <w:r w:rsidRPr="0096706C">
        <w:rPr>
          <w:rFonts w:ascii="Times New Roman" w:hAnsi="Times New Roman"/>
          <w:sz w:val="28"/>
          <w:szCs w:val="28"/>
        </w:rPr>
        <w:t>“</w:t>
      </w:r>
      <w:r w:rsidRPr="0096706C">
        <w:rPr>
          <w:rFonts w:ascii="Times New Roman" w:hAnsi="Times New Roman"/>
          <w:sz w:val="28"/>
          <w:szCs w:val="28"/>
          <w:lang w:eastAsia="ko-KR"/>
        </w:rPr>
        <w:t>Корея системэ</w:t>
      </w:r>
      <w:r w:rsidRPr="0096706C">
        <w:rPr>
          <w:rFonts w:ascii="Times New Roman" w:hAnsi="Times New Roman"/>
          <w:sz w:val="28"/>
          <w:szCs w:val="28"/>
        </w:rPr>
        <w:t>”</w:t>
      </w:r>
      <w:r w:rsidRPr="0096706C">
        <w:rPr>
          <w:rFonts w:ascii="Times New Roman" w:hAnsi="Times New Roman"/>
          <w:sz w:val="28"/>
          <w:szCs w:val="28"/>
          <w:lang w:eastAsia="ko-KR"/>
        </w:rPr>
        <w:t xml:space="preserve"> оңтүстік кореялық  компаниясының президенті Ли Тон Хун атап  кеткен: </w:t>
      </w:r>
      <w:r w:rsidRPr="0096706C">
        <w:rPr>
          <w:rFonts w:ascii="Times New Roman" w:hAnsi="Times New Roman"/>
          <w:sz w:val="28"/>
          <w:szCs w:val="28"/>
        </w:rPr>
        <w:t>“</w:t>
      </w:r>
      <w:r w:rsidRPr="0096706C">
        <w:rPr>
          <w:rFonts w:ascii="Times New Roman" w:hAnsi="Times New Roman"/>
          <w:sz w:val="28"/>
          <w:szCs w:val="28"/>
          <w:lang w:eastAsia="ko-KR"/>
        </w:rPr>
        <w:t>Біздің  тәжірибемізде,  және  жеке  менің  практикада  қолданылған,   тексерілген бір заңдылық бар. Егер сен, шыныменен бизнеспен айналысқың келсе, ең алдыменен мемлекетіңнің, содан соң ондағы азаматтардың, ал одан кейін ғана барып, өзіңнің жағдайыңды ойла… Бұл-маркетингтің ең маңызды негізі.</w:t>
      </w:r>
      <w:r w:rsidR="002E6059">
        <w:rPr>
          <w:rFonts w:ascii="Times New Roman" w:hAnsi="Times New Roman"/>
          <w:sz w:val="28"/>
          <w:szCs w:val="28"/>
        </w:rPr>
        <w:t>”</w:t>
      </w:r>
      <w:r w:rsidRPr="0096706C">
        <w:rPr>
          <w:rFonts w:ascii="Times New Roman" w:hAnsi="Times New Roman"/>
          <w:sz w:val="28"/>
          <w:szCs w:val="28"/>
          <w:lang w:eastAsia="ko-KR"/>
        </w:rPr>
        <w:t>.</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w:t>
      </w:r>
      <w:r>
        <w:rPr>
          <w:rFonts w:ascii="Times New Roman" w:hAnsi="Times New Roman"/>
          <w:sz w:val="28"/>
          <w:szCs w:val="28"/>
        </w:rPr>
        <w:t>Нарық</w:t>
      </w:r>
      <w:r w:rsidRPr="0096706C">
        <w:rPr>
          <w:rFonts w:ascii="Times New Roman" w:hAnsi="Times New Roman"/>
          <w:sz w:val="28"/>
          <w:szCs w:val="28"/>
        </w:rPr>
        <w:t xml:space="preserve">тық экономикада жеке және өндірістік қажеттіліктерді қанағаттандыру, таусылмайтын еңбек шығындарының алмасуы көмегімен нәтижеге жетеді. Оның жүзеге асуы үшін ең алдымен  құндылық және </w:t>
      </w:r>
      <w:r w:rsidRPr="0096706C">
        <w:rPr>
          <w:rFonts w:ascii="Times New Roman" w:hAnsi="Times New Roman"/>
          <w:sz w:val="28"/>
          <w:szCs w:val="28"/>
        </w:rPr>
        <w:lastRenderedPageBreak/>
        <w:t>бағалылық мүмкіншілігі бар субьектілердің яғни, жеке және юридикалық тұлғалардың бар  болуы және олардың әрқайсысы компромистік коммерциялық шешімдер іздеуге, мысалы, құны жағынан, тауардан талап күту және өзінен күтетін міндеттемелерді орындай алатын, мысалы, тауарға төлем, келісілген уақытта оны жеткізу,  жеткілікті коммуникабельді болуы тиіс Сонымен қатар, процестің барлық қатынасушылары таңдауы өз еркінде, олар жасаған ұсыныстарды бұлар қабылдауға және қабылдамауға хұқы бар  болуы керек. Тек сонда ғана ол жүзеге асады.</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Осы  тұрғыдан   алып   қарағанда,  маркетинг   тауар   тасуға бағытталған.</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b/>
          <w:sz w:val="28"/>
          <w:szCs w:val="28"/>
        </w:rPr>
        <w:t xml:space="preserve">     </w:t>
      </w:r>
      <w:r w:rsidRPr="0096706C">
        <w:rPr>
          <w:rFonts w:ascii="Times New Roman" w:hAnsi="Times New Roman"/>
          <w:sz w:val="28"/>
          <w:szCs w:val="28"/>
        </w:rPr>
        <w:t xml:space="preserve">Маркетинг экономикалық процесс ретінде, өндіруші мен тұтынушы арасындағы байланысты қамтамасыз етеді, олар жасайтын айырбасты нәтижелікке жеткізеді. Қарастырылған сапада маркетинг,  </w:t>
      </w:r>
      <w:r>
        <w:rPr>
          <w:rFonts w:ascii="Times New Roman" w:hAnsi="Times New Roman"/>
          <w:sz w:val="28"/>
          <w:szCs w:val="28"/>
        </w:rPr>
        <w:t>нарық</w:t>
      </w:r>
      <w:r w:rsidRPr="0096706C">
        <w:rPr>
          <w:rFonts w:ascii="Times New Roman" w:hAnsi="Times New Roman"/>
          <w:sz w:val="28"/>
          <w:szCs w:val="28"/>
        </w:rPr>
        <w:t>тық қатынастардағы потенциалды қатысушылардың арасында тек тауарлық қана емес, сонымен қатар информациялық айырбас жүргізеді. Біркелкі өнім өндірушілер ол тауарды неғұрлым көп қажет етсе, соғұрлым ол тауарға деген қажеттілік өседі.</w:t>
      </w:r>
    </w:p>
    <w:p w:rsidR="0096706C" w:rsidRPr="0096706C" w:rsidRDefault="0096706C" w:rsidP="0096706C">
      <w:pPr>
        <w:spacing w:after="0" w:line="240" w:lineRule="auto"/>
        <w:ind w:firstLine="709"/>
        <w:jc w:val="both"/>
        <w:rPr>
          <w:rFonts w:ascii="Times New Roman" w:hAnsi="Times New Roman"/>
          <w:b/>
          <w:sz w:val="28"/>
          <w:szCs w:val="28"/>
          <w:u w:val="single"/>
        </w:rPr>
      </w:pPr>
      <w:r w:rsidRPr="0096706C">
        <w:rPr>
          <w:rFonts w:ascii="Times New Roman" w:hAnsi="Times New Roman"/>
          <w:sz w:val="28"/>
          <w:szCs w:val="28"/>
        </w:rPr>
        <w:t xml:space="preserve">     Маркетингтің негізгі формуласы - өндірілген нәрсені сату емес</w:t>
      </w:r>
      <w:r w:rsidRPr="0096706C">
        <w:rPr>
          <w:rFonts w:ascii="Times New Roman" w:hAnsi="Times New Roman"/>
          <w:i/>
          <w:sz w:val="28"/>
          <w:szCs w:val="28"/>
        </w:rPr>
        <w:t xml:space="preserve">, </w:t>
      </w:r>
      <w:r w:rsidRPr="0096706C">
        <w:rPr>
          <w:rFonts w:ascii="Times New Roman" w:hAnsi="Times New Roman"/>
          <w:sz w:val="28"/>
          <w:szCs w:val="28"/>
        </w:rPr>
        <w:t>керісінше, сатылатын зат өндір</w:t>
      </w:r>
      <w:r w:rsidRPr="0096706C">
        <w:rPr>
          <w:rFonts w:ascii="Times New Roman" w:hAnsi="Times New Roman"/>
          <w:i/>
          <w:sz w:val="28"/>
          <w:szCs w:val="28"/>
        </w:rPr>
        <w:t xml:space="preserve">, </w:t>
      </w:r>
      <w:r w:rsidRPr="0096706C">
        <w:rPr>
          <w:rFonts w:ascii="Times New Roman" w:hAnsi="Times New Roman"/>
          <w:sz w:val="28"/>
          <w:szCs w:val="28"/>
        </w:rPr>
        <w:t>көлемі, жекелеген формасы  мен  капиталды  қолдану  саласынан тәуелсіз, байланыссыз түрде болатын өнеркәсіп, өзінің даму жолында,  стратегиялық мақсатына жету жолында бірнеше функция қатарын орындайды. Олардың ішіндегі ең негізгісіне өндіріс дайындығын, өнімнің шығарылуын, қаржы-экономикасын, қамтамасыз етілуін және маркетингті  жатқызуға болады. Ең алғашында маркетинг шаруашылық қызметінің көп саласының бірі ретінде және теңдестік функциясы ретінде, ал соңында интегралданған  шаруашылық функциясы болып қарастырылды. Дәл осы соңғы көзқарас,  интегралданған маркетингтің негізін құрайды.</w:t>
      </w:r>
      <w:r w:rsidRPr="0096706C">
        <w:rPr>
          <w:rFonts w:ascii="Times New Roman" w:hAnsi="Times New Roman"/>
          <w:b/>
          <w:sz w:val="28"/>
          <w:szCs w:val="28"/>
          <w:u w:val="single"/>
        </w:rPr>
        <w:t xml:space="preserve">   </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Маркетингті, өндірістің шаруашылық функциясы ретінде жеткілікті жұмыс түрінің тізімін беру өте қиын. Сонымен бірге, кәсіпорынның мынадай сұрақтарға жауап іздеуінде оның рөліне шек келтірмейді: біріншіден, қандай тауарларды </w:t>
      </w:r>
      <w:r>
        <w:rPr>
          <w:rFonts w:ascii="Times New Roman" w:hAnsi="Times New Roman"/>
          <w:sz w:val="28"/>
          <w:szCs w:val="28"/>
        </w:rPr>
        <w:t>нарық</w:t>
      </w:r>
      <w:r w:rsidRPr="0096706C">
        <w:rPr>
          <w:rFonts w:ascii="Times New Roman" w:hAnsi="Times New Roman"/>
          <w:sz w:val="28"/>
          <w:szCs w:val="28"/>
        </w:rPr>
        <w:t>қа ұсыну, яғни  жаңа өнімді жоспарлау және ескі өнімді жаңарту; екіншіден, кімге,   демек тұтынушыларды зерттеу; үшіншіден, тауарға қашан және қандай шарттарды қою керек, ол дегеніміз-баға, техникалық қызмет көрсету;  ал соңында, тауардың тұтынушыға қалай жететіндігі жайлы, мысалы, өткізу жүйесін құру, жарнама, өтімді ынталандыру әдістері.</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Негізгі пункті тауарға сұраныс болатын маркетинг қазіргі бизнестің концепциясы ретінде ойлау қабілетін қарастырады. Ол әртүрлі шешімдердің әр дәрежеде қолданылуын қанағаттандырады. Маркетинг концепциясына байланысты, фирманың барлық жұмыстарын </w:t>
      </w:r>
      <w:r>
        <w:rPr>
          <w:rFonts w:ascii="Times New Roman" w:hAnsi="Times New Roman"/>
          <w:sz w:val="28"/>
          <w:szCs w:val="28"/>
        </w:rPr>
        <w:t>нарық</w:t>
      </w:r>
      <w:r w:rsidRPr="0096706C">
        <w:rPr>
          <w:rFonts w:ascii="Times New Roman" w:hAnsi="Times New Roman"/>
          <w:sz w:val="28"/>
          <w:szCs w:val="28"/>
        </w:rPr>
        <w:t xml:space="preserve"> жағдайында әрқашан есепке алу және потенциалды тұтынушылардың мұқтаждығы мен қажеттіліктерін нақты білу, олардың болашақта өзгеруі, бағалау арқылы орындалуға тиіс. </w:t>
      </w:r>
      <w:r w:rsidRPr="0096706C">
        <w:rPr>
          <w:rFonts w:ascii="Times New Roman" w:hAnsi="Times New Roman"/>
          <w:i/>
          <w:sz w:val="28"/>
          <w:szCs w:val="28"/>
        </w:rPr>
        <w:t>“Өндіргенді сатудың орнына, сатылатын зат өндіріңіз</w:t>
      </w:r>
      <w:r w:rsidRPr="0096706C">
        <w:rPr>
          <w:rFonts w:ascii="Times New Roman" w:hAnsi="Times New Roman"/>
          <w:sz w:val="28"/>
          <w:szCs w:val="28"/>
        </w:rPr>
        <w:t xml:space="preserve">”, </w:t>
      </w:r>
      <w:r w:rsidRPr="0096706C">
        <w:rPr>
          <w:rFonts w:ascii="Times New Roman" w:hAnsi="Times New Roman"/>
          <w:sz w:val="28"/>
          <w:szCs w:val="28"/>
        </w:rPr>
        <w:lastRenderedPageBreak/>
        <w:t>“</w:t>
      </w:r>
      <w:r w:rsidRPr="0096706C">
        <w:rPr>
          <w:rFonts w:ascii="Times New Roman" w:hAnsi="Times New Roman"/>
          <w:i/>
          <w:sz w:val="28"/>
          <w:szCs w:val="28"/>
        </w:rPr>
        <w:t>Тауарды  емес  клиентті  жақсы  біліңіз</w:t>
      </w:r>
      <w:r w:rsidRPr="0096706C">
        <w:rPr>
          <w:rFonts w:ascii="Times New Roman" w:hAnsi="Times New Roman"/>
          <w:sz w:val="28"/>
          <w:szCs w:val="28"/>
        </w:rPr>
        <w:t>” –  бұл  маркетинг  концепциясының</w:t>
      </w:r>
      <w:r w:rsidRPr="0096706C">
        <w:rPr>
          <w:rFonts w:ascii="Times New Roman" w:hAnsi="Times New Roman"/>
          <w:i/>
          <w:sz w:val="28"/>
          <w:szCs w:val="28"/>
        </w:rPr>
        <w:t xml:space="preserve"> </w:t>
      </w:r>
      <w:r w:rsidRPr="0096706C">
        <w:rPr>
          <w:rFonts w:ascii="Times New Roman" w:hAnsi="Times New Roman"/>
          <w:sz w:val="28"/>
          <w:szCs w:val="28"/>
        </w:rPr>
        <w:t>қолданатын кредолары.</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Бір шетінен, мұндай қызмет </w:t>
      </w:r>
      <w:r>
        <w:rPr>
          <w:rFonts w:ascii="Times New Roman" w:hAnsi="Times New Roman"/>
          <w:sz w:val="28"/>
          <w:szCs w:val="28"/>
        </w:rPr>
        <w:t>нарық</w:t>
      </w:r>
      <w:r w:rsidRPr="0096706C">
        <w:rPr>
          <w:rFonts w:ascii="Times New Roman" w:hAnsi="Times New Roman"/>
          <w:sz w:val="28"/>
          <w:szCs w:val="28"/>
        </w:rPr>
        <w:t xml:space="preserve">ты жан-жақты, жүйелі зерттеуге, тұтынушылардың нақты қажеттіліктерін және талғамдарын табуға, оларға өндірісті бейімдеуге бағытталған. Одан басқа – ол өндірген тауарларды тиімді өткізу үшін </w:t>
      </w:r>
      <w:r>
        <w:rPr>
          <w:rFonts w:ascii="Times New Roman" w:hAnsi="Times New Roman"/>
          <w:sz w:val="28"/>
          <w:szCs w:val="28"/>
        </w:rPr>
        <w:t>нарық</w:t>
      </w:r>
      <w:r w:rsidRPr="0096706C">
        <w:rPr>
          <w:rFonts w:ascii="Times New Roman" w:hAnsi="Times New Roman"/>
          <w:sz w:val="28"/>
          <w:szCs w:val="28"/>
        </w:rPr>
        <w:t xml:space="preserve">қа, қажеттілікті құруға  мақсатты және белсенді әсер етуді болжайды. Маркетинг қызметінің негізгі мақсаты тұтынушы мен өндірушіні байланыстыру, бірін-бірі табуына көмектесу болып табылады. Маркетингтің мақсаты, әртүрлі тұтынушылар топтарының мұқтаждығын, қажеттіліктерін, сұраныстарын анықтауға, тұтынушыға қажетті және қажеттілігін қанағаттандыруға бағытталған тауар өндеуге, шығаруға көмектесу, сонымен қатар, тұтынушыға қолайлы және өндірушіге пайданы жеткілікті қамтамасыз ететін баға қоюына, өндірген тауарды тұтынушыға ең тиімді, ыңғайлы жолдарымен жеткізуді анықтауға және </w:t>
      </w:r>
      <w:r>
        <w:rPr>
          <w:rFonts w:ascii="Times New Roman" w:hAnsi="Times New Roman"/>
          <w:sz w:val="28"/>
          <w:szCs w:val="28"/>
        </w:rPr>
        <w:t>нарық</w:t>
      </w:r>
      <w:r w:rsidRPr="0096706C">
        <w:rPr>
          <w:rFonts w:ascii="Times New Roman" w:hAnsi="Times New Roman"/>
          <w:sz w:val="28"/>
          <w:szCs w:val="28"/>
        </w:rPr>
        <w:t>қа, сұранысты құру және өтімді ынталандыруға белсенді әсер ету жолдарын табуға үлкен әсер етеді.</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Сонымен қатар, егер осылардың  бәрі бірге  қарастырылып қолданылса, олардың құндылығы және маңыздылығы өседі. Бұл жағдайда маркетинг концепциясы қолданылды деп есептеуге болады.Шетел кәсіпорындарының тәжірибесі, </w:t>
      </w:r>
      <w:r>
        <w:rPr>
          <w:rFonts w:ascii="Times New Roman" w:hAnsi="Times New Roman"/>
          <w:sz w:val="28"/>
          <w:szCs w:val="28"/>
        </w:rPr>
        <w:t>нарық</w:t>
      </w:r>
      <w:r w:rsidRPr="0096706C">
        <w:rPr>
          <w:rFonts w:ascii="Times New Roman" w:hAnsi="Times New Roman"/>
          <w:sz w:val="28"/>
          <w:szCs w:val="28"/>
        </w:rPr>
        <w:t>тағы табыс кәсіпорынның тек қана өндірістік және қаржы мүмкіндіктері ғана емес, сонымен қатар маркетингті дұрыс қолдануы да дәлелдейді:</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1.  кәсіпорынды басқару принципі ретінде  - тиісті </w:t>
      </w:r>
      <w:r>
        <w:rPr>
          <w:rFonts w:ascii="Times New Roman" w:hAnsi="Times New Roman"/>
          <w:sz w:val="28"/>
          <w:szCs w:val="28"/>
        </w:rPr>
        <w:t>нарық</w:t>
      </w:r>
      <w:r w:rsidRPr="0096706C">
        <w:rPr>
          <w:rFonts w:ascii="Times New Roman" w:hAnsi="Times New Roman"/>
          <w:sz w:val="28"/>
          <w:szCs w:val="28"/>
        </w:rPr>
        <w:t xml:space="preserve"> шешімдерін дәйекті бағыттау үшін тұтынушылардың қажеттіліктерін қанағаттандыруын белгілейді;</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2. құралдар ретінде ерекше тәсілдер, құралдар арқылы тұтынушылардан бәсекелестерге қарағанда басымдылық алуын қамтамасыз етеді;</w:t>
      </w:r>
    </w:p>
    <w:p w:rsidR="0096706C" w:rsidRPr="0096706C" w:rsidRDefault="007E111F" w:rsidP="0096706C">
      <w:pPr>
        <w:spacing w:after="0" w:line="240" w:lineRule="auto"/>
        <w:ind w:firstLine="709"/>
        <w:jc w:val="both"/>
        <w:rPr>
          <w:rFonts w:ascii="Times New Roman" w:hAnsi="Times New Roman"/>
          <w:sz w:val="28"/>
          <w:szCs w:val="28"/>
        </w:rPr>
      </w:pPr>
      <w:r>
        <w:rPr>
          <w:rFonts w:ascii="Times New Roman" w:hAnsi="Times New Roman"/>
          <w:sz w:val="28"/>
          <w:szCs w:val="28"/>
        </w:rPr>
        <w:t>3.</w:t>
      </w:r>
      <w:r w:rsidR="0096706C" w:rsidRPr="0096706C">
        <w:rPr>
          <w:rFonts w:ascii="Times New Roman" w:hAnsi="Times New Roman"/>
          <w:sz w:val="28"/>
          <w:szCs w:val="28"/>
        </w:rPr>
        <w:t xml:space="preserve">   әдіс ретінде өндірушілер  мен  тұтынушылардың   мүдделерінің</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келісуіне және үйлесуіне жетуге көмектеседі.</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Маркетинг шаралары-кәсіпорынның </w:t>
      </w:r>
      <w:r>
        <w:rPr>
          <w:rFonts w:ascii="Times New Roman" w:hAnsi="Times New Roman"/>
          <w:sz w:val="28"/>
          <w:szCs w:val="28"/>
        </w:rPr>
        <w:t>нарық</w:t>
      </w:r>
      <w:r w:rsidRPr="0096706C">
        <w:rPr>
          <w:rFonts w:ascii="Times New Roman" w:hAnsi="Times New Roman"/>
          <w:sz w:val="28"/>
          <w:szCs w:val="28"/>
        </w:rPr>
        <w:t xml:space="preserve"> мүмкіндіктерін талдаудан басталады. Бұл мәселе комплекстік маркетингтік зерттеу жүргізілу арқылы шешіледі. Олардың қорытындысы кәсіпорын  қызметінің көрінісін анықтауының және капиталдың қорлануының тартымды бағытытының нақты мінездемесі болды. Табылған </w:t>
      </w:r>
      <w:r>
        <w:rPr>
          <w:rFonts w:ascii="Times New Roman" w:hAnsi="Times New Roman"/>
          <w:sz w:val="28"/>
          <w:szCs w:val="28"/>
        </w:rPr>
        <w:t>нарық</w:t>
      </w:r>
      <w:r w:rsidRPr="0096706C">
        <w:rPr>
          <w:rFonts w:ascii="Times New Roman" w:hAnsi="Times New Roman"/>
          <w:sz w:val="28"/>
          <w:szCs w:val="28"/>
        </w:rPr>
        <w:t xml:space="preserve"> мүмкіндіктерін кәсіпорынының мақсаты және ресурстары мен салыстыру арқылы маркетинг мүмкіндіктері белгіленеді.</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Кәсіпорынның маркетинг мүмкіндіктерін анықтау-ең перспективті мақсатты </w:t>
      </w:r>
      <w:r>
        <w:rPr>
          <w:rFonts w:ascii="Times New Roman" w:hAnsi="Times New Roman"/>
          <w:sz w:val="28"/>
          <w:szCs w:val="28"/>
        </w:rPr>
        <w:t>нарық</w:t>
      </w:r>
      <w:r w:rsidRPr="0096706C">
        <w:rPr>
          <w:rFonts w:ascii="Times New Roman" w:hAnsi="Times New Roman"/>
          <w:sz w:val="28"/>
          <w:szCs w:val="28"/>
        </w:rPr>
        <w:t xml:space="preserve">ты таңдауды жүзеге асыруға көмектеседі. Бұл тәсіл барлық </w:t>
      </w:r>
      <w:r>
        <w:rPr>
          <w:rFonts w:ascii="Times New Roman" w:hAnsi="Times New Roman"/>
          <w:sz w:val="28"/>
          <w:szCs w:val="28"/>
        </w:rPr>
        <w:t>нарық</w:t>
      </w:r>
      <w:r w:rsidRPr="0096706C">
        <w:rPr>
          <w:rFonts w:ascii="Times New Roman" w:hAnsi="Times New Roman"/>
          <w:sz w:val="28"/>
          <w:szCs w:val="28"/>
        </w:rPr>
        <w:t>қа жұмыс жасап, маркетинг күштерін шашыратпай, оларды таңдаған тұтынушылар тобының қажеттіліктерін қанағаттандырып шоғырландыруға мүмкіндік береді.</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Мақсатты </w:t>
      </w:r>
      <w:r>
        <w:rPr>
          <w:rFonts w:ascii="Times New Roman" w:hAnsi="Times New Roman"/>
          <w:sz w:val="28"/>
          <w:szCs w:val="28"/>
        </w:rPr>
        <w:t>нарық</w:t>
      </w:r>
      <w:r w:rsidRPr="0096706C">
        <w:rPr>
          <w:rFonts w:ascii="Times New Roman" w:hAnsi="Times New Roman"/>
          <w:sz w:val="28"/>
          <w:szCs w:val="28"/>
        </w:rPr>
        <w:t xml:space="preserve">ты таңдау шаралары кейінгі маркетинг комплексін өңдеуге негіз құрайды. Маркетинг комплексі, яғни, маркетинг-микс дегеніміз </w:t>
      </w:r>
      <w:r w:rsidRPr="0096706C">
        <w:rPr>
          <w:rFonts w:ascii="Times New Roman" w:hAnsi="Times New Roman"/>
          <w:sz w:val="28"/>
          <w:szCs w:val="28"/>
        </w:rPr>
        <w:lastRenderedPageBreak/>
        <w:t xml:space="preserve">- мақсатты </w:t>
      </w:r>
      <w:r>
        <w:rPr>
          <w:rFonts w:ascii="Times New Roman" w:hAnsi="Times New Roman"/>
          <w:sz w:val="28"/>
          <w:szCs w:val="28"/>
        </w:rPr>
        <w:t>нарық</w:t>
      </w:r>
      <w:r w:rsidRPr="0096706C">
        <w:rPr>
          <w:rFonts w:ascii="Times New Roman" w:hAnsi="Times New Roman"/>
          <w:sz w:val="28"/>
          <w:szCs w:val="28"/>
        </w:rPr>
        <w:t>тың тұтынушыларынан керекті жауапты реакция алу мақсатымен оларға әсер ететін құралдар жиынтығы. Маркетинг құралдарының төрт факторлық тобы белгілі. Оларды бірінші рет 1960 жылы  маркетинг саласындағы белгілі маман Е.Маккарти  “</w:t>
      </w:r>
      <w:r w:rsidRPr="0096706C">
        <w:rPr>
          <w:rFonts w:ascii="Times New Roman" w:hAnsi="Times New Roman"/>
          <w:b/>
          <w:sz w:val="28"/>
          <w:szCs w:val="28"/>
        </w:rPr>
        <w:t>4 p</w:t>
      </w:r>
      <w:r w:rsidRPr="0096706C">
        <w:rPr>
          <w:rFonts w:ascii="Times New Roman" w:hAnsi="Times New Roman"/>
          <w:sz w:val="28"/>
          <w:szCs w:val="28"/>
        </w:rPr>
        <w:t xml:space="preserve">” деп атап өтті: </w:t>
      </w:r>
    </w:p>
    <w:p w:rsidR="0096706C" w:rsidRPr="007E111F" w:rsidRDefault="0096706C" w:rsidP="0096706C">
      <w:pPr>
        <w:spacing w:after="0" w:line="240" w:lineRule="auto"/>
        <w:ind w:firstLine="709"/>
        <w:jc w:val="both"/>
        <w:rPr>
          <w:rFonts w:ascii="Times New Roman" w:hAnsi="Times New Roman"/>
          <w:b/>
          <w:sz w:val="28"/>
          <w:szCs w:val="28"/>
        </w:rPr>
      </w:pPr>
      <w:r w:rsidRPr="007E111F">
        <w:rPr>
          <w:rFonts w:ascii="Times New Roman" w:hAnsi="Times New Roman"/>
          <w:b/>
          <w:sz w:val="28"/>
          <w:szCs w:val="28"/>
        </w:rPr>
        <w:t>тауар (product)</w:t>
      </w:r>
    </w:p>
    <w:p w:rsidR="0096706C" w:rsidRPr="007E111F" w:rsidRDefault="0096706C" w:rsidP="0096706C">
      <w:pPr>
        <w:spacing w:after="0" w:line="240" w:lineRule="auto"/>
        <w:ind w:firstLine="709"/>
        <w:jc w:val="both"/>
        <w:rPr>
          <w:rFonts w:ascii="Times New Roman" w:hAnsi="Times New Roman"/>
          <w:b/>
          <w:sz w:val="28"/>
          <w:szCs w:val="28"/>
        </w:rPr>
      </w:pPr>
      <w:r w:rsidRPr="007E111F">
        <w:rPr>
          <w:rFonts w:ascii="Times New Roman" w:hAnsi="Times New Roman"/>
          <w:b/>
          <w:sz w:val="28"/>
          <w:szCs w:val="28"/>
        </w:rPr>
        <w:t>баға (prіce)</w:t>
      </w:r>
    </w:p>
    <w:p w:rsidR="0096706C" w:rsidRPr="007E111F" w:rsidRDefault="0096706C" w:rsidP="0096706C">
      <w:pPr>
        <w:spacing w:after="0" w:line="240" w:lineRule="auto"/>
        <w:ind w:firstLine="709"/>
        <w:jc w:val="both"/>
        <w:rPr>
          <w:rFonts w:ascii="Times New Roman" w:hAnsi="Times New Roman"/>
          <w:b/>
          <w:sz w:val="28"/>
          <w:szCs w:val="28"/>
        </w:rPr>
      </w:pPr>
      <w:r w:rsidRPr="007E111F">
        <w:rPr>
          <w:rFonts w:ascii="Times New Roman" w:hAnsi="Times New Roman"/>
          <w:b/>
          <w:sz w:val="28"/>
          <w:szCs w:val="28"/>
        </w:rPr>
        <w:t>сату орны (place)</w:t>
      </w:r>
    </w:p>
    <w:p w:rsidR="0096706C" w:rsidRPr="007E111F" w:rsidRDefault="0096706C" w:rsidP="0096706C">
      <w:pPr>
        <w:spacing w:after="0" w:line="240" w:lineRule="auto"/>
        <w:ind w:firstLine="709"/>
        <w:jc w:val="both"/>
        <w:rPr>
          <w:rFonts w:ascii="Times New Roman" w:hAnsi="Times New Roman"/>
          <w:b/>
          <w:sz w:val="28"/>
          <w:szCs w:val="28"/>
        </w:rPr>
      </w:pPr>
      <w:r w:rsidRPr="007E111F">
        <w:rPr>
          <w:rFonts w:ascii="Times New Roman" w:hAnsi="Times New Roman"/>
          <w:b/>
          <w:sz w:val="28"/>
          <w:szCs w:val="28"/>
        </w:rPr>
        <w:t>жылжыту, коммуникация (promotіon).</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Бұл топтың “</w:t>
      </w:r>
      <w:r w:rsidRPr="0096706C">
        <w:rPr>
          <w:rFonts w:ascii="Times New Roman" w:hAnsi="Times New Roman"/>
          <w:b/>
          <w:sz w:val="28"/>
          <w:szCs w:val="28"/>
        </w:rPr>
        <w:t>4 p</w:t>
      </w:r>
      <w:r w:rsidRPr="0096706C">
        <w:rPr>
          <w:rFonts w:ascii="Times New Roman" w:hAnsi="Times New Roman"/>
          <w:sz w:val="28"/>
          <w:szCs w:val="28"/>
        </w:rPr>
        <w:t>” деп аталуының өз себебі де бар.  Ағылшын тілінде бұл сөздердің бәрі  бір әріптен басталған соң “4 p” деп аталған.Негізінде бұл төрт элемент-маркетингтің мазмұнын көрсетеді.   Әр элементте, өз кезеңінде, комплекстік сипаттама бар  (олар төменде</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қарастырылады). </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Жалпы маркетинг стратегиясында “4p” моделінің маңыздылығын есепке ала отырып, әр қайсысына жеке стратегиялар жете зерттеледі. </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     Маркетинг концепциясының негізгі мазмұны сатып алушылар нарығы жағдайларындағы тауарларды өндіру мен өткізуді құрайды.Сондықтан маркетингті іс жүзінде жүзеге асыру тұтынушылардың емес, сатушылардың алдында тұрған проблемаларды шешумен байланысты.Таурларды айырбас арқылы сатып алушылардың тұтынуын қанағаттандыруға бағытталған көзғарастар жүйесі. Маркетингтің дамуын концепцияларды қарастырып білуге болады. Маркетингтің концепциялары мыналар:</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 xml:space="preserve">өндірістік </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тауарлық</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өткізу, яғни, коммерциялық әрекеттерді интенсивтендіру</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маркетинг немесе тұтыну</w:t>
      </w:r>
    </w:p>
    <w:p w:rsidR="0096706C" w:rsidRPr="0096706C" w:rsidRDefault="0096706C" w:rsidP="0096706C">
      <w:pPr>
        <w:spacing w:after="0" w:line="240" w:lineRule="auto"/>
        <w:ind w:firstLine="709"/>
        <w:jc w:val="both"/>
        <w:rPr>
          <w:rFonts w:ascii="Times New Roman" w:hAnsi="Times New Roman"/>
          <w:sz w:val="28"/>
          <w:szCs w:val="28"/>
        </w:rPr>
      </w:pPr>
      <w:r w:rsidRPr="0096706C">
        <w:rPr>
          <w:rFonts w:ascii="Times New Roman" w:hAnsi="Times New Roman"/>
          <w:sz w:val="28"/>
          <w:szCs w:val="28"/>
        </w:rPr>
        <w:t>әлеуметтік-этикалық</w:t>
      </w:r>
    </w:p>
    <w:p w:rsidR="0003303E" w:rsidRPr="0096706C" w:rsidRDefault="0003303E" w:rsidP="0096706C">
      <w:pPr>
        <w:pStyle w:val="a5"/>
        <w:shd w:val="clear" w:color="auto" w:fill="FFFFFF"/>
        <w:spacing w:before="0" w:beforeAutospacing="0" w:after="0" w:afterAutospacing="0"/>
        <w:ind w:left="709"/>
        <w:jc w:val="both"/>
        <w:rPr>
          <w:sz w:val="28"/>
          <w:szCs w:val="28"/>
        </w:rPr>
      </w:pPr>
    </w:p>
    <w:p w:rsidR="00973DEC" w:rsidRPr="00973DEC" w:rsidRDefault="00973DEC" w:rsidP="00973DEC">
      <w:pPr>
        <w:shd w:val="clear" w:color="auto" w:fill="FFFFFF"/>
        <w:spacing w:after="0" w:line="240" w:lineRule="auto"/>
        <w:ind w:firstLine="709"/>
        <w:jc w:val="both"/>
        <w:rPr>
          <w:rFonts w:ascii="Times New Roman" w:hAnsi="Times New Roman"/>
          <w:sz w:val="28"/>
          <w:szCs w:val="28"/>
          <w:lang w:val="kk-KZ"/>
        </w:rPr>
      </w:pPr>
      <w:r w:rsidRPr="00973DEC">
        <w:rPr>
          <w:rFonts w:ascii="Times New Roman" w:hAnsi="Times New Roman"/>
          <w:b/>
          <w:sz w:val="28"/>
          <w:szCs w:val="28"/>
        </w:rPr>
        <w:t>Б</w:t>
      </w:r>
      <w:r w:rsidRPr="00973DEC">
        <w:rPr>
          <w:rFonts w:ascii="Times New Roman" w:hAnsi="Times New Roman"/>
          <w:b/>
          <w:sz w:val="28"/>
          <w:szCs w:val="28"/>
          <w:lang w:val="kk-KZ"/>
        </w:rPr>
        <w:t>ақылау сұрақтары:</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lang w:val="kk-KZ"/>
        </w:rPr>
        <w:t>1. Маркетингтік зерттеуге түсініктеме беріңіз.</w:t>
      </w:r>
    </w:p>
    <w:p w:rsidR="00973DEC" w:rsidRPr="00973DEC" w:rsidRDefault="00973DEC" w:rsidP="00973DEC">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lang w:val="kk-KZ"/>
        </w:rPr>
        <w:t>2. Маркетингтік зерттеудің құралдары деп нені атайды?</w:t>
      </w:r>
    </w:p>
    <w:p w:rsidR="00D406F3" w:rsidRPr="00D406F3" w:rsidRDefault="00973DEC" w:rsidP="00D406F3">
      <w:pPr>
        <w:spacing w:after="0" w:line="240" w:lineRule="auto"/>
        <w:ind w:firstLine="709"/>
        <w:jc w:val="both"/>
        <w:rPr>
          <w:rFonts w:ascii="Times New Roman" w:hAnsi="Times New Roman"/>
          <w:sz w:val="28"/>
          <w:szCs w:val="28"/>
          <w:lang w:val="kk-KZ"/>
        </w:rPr>
      </w:pPr>
      <w:r w:rsidRPr="00973DEC">
        <w:rPr>
          <w:rFonts w:ascii="Times New Roman" w:hAnsi="Times New Roman"/>
          <w:sz w:val="28"/>
          <w:szCs w:val="28"/>
          <w:lang w:val="kk-KZ"/>
        </w:rPr>
        <w:t xml:space="preserve">3. Маркетингтік зерттеу процесіне қанша кезең кіреді? Ол не үшін </w:t>
      </w:r>
      <w:r w:rsidRPr="00D406F3">
        <w:rPr>
          <w:rFonts w:ascii="Times New Roman" w:hAnsi="Times New Roman"/>
          <w:sz w:val="28"/>
          <w:szCs w:val="28"/>
          <w:lang w:val="kk-KZ"/>
        </w:rPr>
        <w:t>қажет?</w:t>
      </w:r>
    </w:p>
    <w:p w:rsidR="00D406F3" w:rsidRPr="00D406F3" w:rsidRDefault="00D406F3" w:rsidP="00D406F3">
      <w:pPr>
        <w:spacing w:after="0" w:line="240" w:lineRule="auto"/>
        <w:ind w:firstLine="709"/>
        <w:jc w:val="both"/>
        <w:rPr>
          <w:rFonts w:ascii="Times New Roman" w:hAnsi="Times New Roman"/>
          <w:sz w:val="28"/>
          <w:szCs w:val="28"/>
          <w:lang w:val="kk-KZ"/>
        </w:rPr>
      </w:pPr>
      <w:r w:rsidRPr="00D406F3">
        <w:rPr>
          <w:rFonts w:ascii="Times New Roman" w:hAnsi="Times New Roman"/>
          <w:sz w:val="28"/>
          <w:szCs w:val="28"/>
          <w:lang w:val="kk-KZ"/>
        </w:rPr>
        <w:t>4. Іріктеме жоспары қанша сүракқа жауап беруі керек? Қандай сұрақтарға?</w:t>
      </w:r>
    </w:p>
    <w:p w:rsidR="00D406F3" w:rsidRPr="00D406F3" w:rsidRDefault="00D406F3" w:rsidP="00D406F3">
      <w:pPr>
        <w:spacing w:after="0" w:line="240" w:lineRule="auto"/>
        <w:ind w:firstLine="709"/>
        <w:jc w:val="both"/>
        <w:rPr>
          <w:rFonts w:ascii="Times New Roman" w:hAnsi="Times New Roman"/>
          <w:sz w:val="28"/>
          <w:szCs w:val="28"/>
          <w:lang w:val="kk-KZ"/>
        </w:rPr>
      </w:pPr>
      <w:r w:rsidRPr="00D406F3">
        <w:rPr>
          <w:rFonts w:ascii="Times New Roman" w:hAnsi="Times New Roman"/>
          <w:sz w:val="28"/>
          <w:szCs w:val="28"/>
          <w:lang w:val="kk-KZ"/>
        </w:rPr>
        <w:t>5.  Пікір сұрауды дүрыс жүргізу үшін, қалай үсышыстарды орындау қажет?</w:t>
      </w:r>
    </w:p>
    <w:p w:rsidR="0003303E" w:rsidRDefault="00D406F3" w:rsidP="0003303E">
      <w:pPr>
        <w:spacing w:after="0" w:line="240" w:lineRule="auto"/>
        <w:ind w:firstLine="709"/>
        <w:jc w:val="both"/>
        <w:rPr>
          <w:rFonts w:ascii="Times New Roman" w:hAnsi="Times New Roman"/>
          <w:sz w:val="28"/>
          <w:szCs w:val="28"/>
          <w:lang w:val="kk-KZ"/>
        </w:rPr>
      </w:pPr>
      <w:r w:rsidRPr="00D406F3">
        <w:rPr>
          <w:rFonts w:ascii="Times New Roman" w:hAnsi="Times New Roman"/>
          <w:sz w:val="28"/>
          <w:szCs w:val="28"/>
          <w:lang w:val="kk-KZ"/>
        </w:rPr>
        <w:t>6. Мәліметтерді талдау ретінде не үшін оқылады</w:t>
      </w:r>
    </w:p>
    <w:p w:rsidR="0003303E" w:rsidRPr="0003303E" w:rsidRDefault="0003303E" w:rsidP="0003303E">
      <w:pPr>
        <w:spacing w:after="0" w:line="240" w:lineRule="auto"/>
        <w:ind w:firstLine="709"/>
        <w:jc w:val="both"/>
        <w:rPr>
          <w:rFonts w:ascii="Times New Roman" w:hAnsi="Times New Roman"/>
          <w:sz w:val="28"/>
          <w:szCs w:val="28"/>
          <w:lang w:val="kk-KZ"/>
        </w:rPr>
      </w:pPr>
      <w:r w:rsidRPr="00A61FF1">
        <w:rPr>
          <w:rFonts w:ascii="Times New Roman" w:hAnsi="Times New Roman"/>
          <w:sz w:val="28"/>
          <w:szCs w:val="28"/>
          <w:lang w:val="kk-KZ"/>
        </w:rPr>
        <w:t xml:space="preserve">7. </w:t>
      </w:r>
      <w:r w:rsidRPr="0003303E">
        <w:rPr>
          <w:rFonts w:ascii="Times New Roman" w:hAnsi="Times New Roman"/>
          <w:sz w:val="28"/>
          <w:szCs w:val="28"/>
          <w:lang w:val="kk-KZ"/>
        </w:rPr>
        <w:t>Маркетинг мәні неден құралады? Экономикадағы оның рөлі қандай?</w:t>
      </w:r>
    </w:p>
    <w:p w:rsidR="0003303E" w:rsidRPr="00D406F3" w:rsidRDefault="0003303E" w:rsidP="00D406F3">
      <w:pPr>
        <w:spacing w:after="0" w:line="240" w:lineRule="auto"/>
        <w:ind w:firstLine="709"/>
        <w:jc w:val="both"/>
        <w:rPr>
          <w:rFonts w:ascii="Times New Roman" w:hAnsi="Times New Roman"/>
          <w:sz w:val="28"/>
          <w:szCs w:val="28"/>
          <w:lang w:val="kk-KZ"/>
        </w:rPr>
      </w:pPr>
    </w:p>
    <w:p w:rsidR="00973DEC" w:rsidRDefault="00973DEC" w:rsidP="00D406F3">
      <w:pPr>
        <w:spacing w:after="0" w:line="240" w:lineRule="auto"/>
        <w:ind w:firstLine="709"/>
        <w:jc w:val="both"/>
        <w:rPr>
          <w:rFonts w:ascii="Times New Roman" w:hAnsi="Times New Roman"/>
          <w:sz w:val="28"/>
          <w:szCs w:val="28"/>
          <w:lang w:val="kk-KZ"/>
        </w:rPr>
      </w:pPr>
    </w:p>
    <w:p w:rsidR="00F97B50" w:rsidRDefault="00F97B50" w:rsidP="00973DEC">
      <w:pPr>
        <w:spacing w:after="0" w:line="240" w:lineRule="auto"/>
        <w:ind w:firstLine="709"/>
        <w:jc w:val="both"/>
        <w:rPr>
          <w:rFonts w:ascii="Times New Roman" w:hAnsi="Times New Roman"/>
          <w:sz w:val="28"/>
          <w:szCs w:val="28"/>
          <w:lang w:val="kk-KZ"/>
        </w:rPr>
      </w:pPr>
    </w:p>
    <w:p w:rsidR="00F97B50" w:rsidRDefault="00F97B50" w:rsidP="00973DEC">
      <w:pPr>
        <w:spacing w:after="0" w:line="240" w:lineRule="auto"/>
        <w:ind w:firstLine="709"/>
        <w:jc w:val="both"/>
        <w:rPr>
          <w:rFonts w:ascii="Times New Roman" w:hAnsi="Times New Roman"/>
          <w:sz w:val="28"/>
          <w:szCs w:val="28"/>
          <w:lang w:val="kk-KZ"/>
        </w:rPr>
      </w:pPr>
    </w:p>
    <w:p w:rsidR="00F97B50" w:rsidRDefault="00F97B50" w:rsidP="00973DEC">
      <w:pPr>
        <w:spacing w:after="0" w:line="240" w:lineRule="auto"/>
        <w:ind w:firstLine="709"/>
        <w:jc w:val="both"/>
        <w:rPr>
          <w:rFonts w:ascii="Times New Roman" w:hAnsi="Times New Roman"/>
          <w:sz w:val="28"/>
          <w:szCs w:val="28"/>
          <w:lang w:val="kk-KZ"/>
        </w:rPr>
      </w:pPr>
    </w:p>
    <w:p w:rsidR="00F97B50" w:rsidRDefault="00F97B50" w:rsidP="00973DEC">
      <w:pPr>
        <w:spacing w:after="0" w:line="240" w:lineRule="auto"/>
        <w:ind w:firstLine="709"/>
        <w:jc w:val="both"/>
        <w:rPr>
          <w:rFonts w:ascii="Times New Roman" w:hAnsi="Times New Roman"/>
          <w:sz w:val="28"/>
          <w:szCs w:val="28"/>
          <w:lang w:val="kk-KZ"/>
        </w:rPr>
      </w:pPr>
    </w:p>
    <w:p w:rsidR="00AF2575" w:rsidRDefault="00AF2575" w:rsidP="00AF2575">
      <w:pPr>
        <w:pStyle w:val="a4"/>
        <w:jc w:val="both"/>
        <w:rPr>
          <w:rFonts w:ascii="Times New Roman" w:hAnsi="Times New Roman"/>
          <w:b/>
          <w:sz w:val="28"/>
          <w:szCs w:val="28"/>
          <w:lang w:val="kk-KZ"/>
        </w:rPr>
      </w:pPr>
    </w:p>
    <w:p w:rsidR="00B92765" w:rsidRDefault="00B92765" w:rsidP="00AF2575">
      <w:pPr>
        <w:pStyle w:val="a4"/>
        <w:jc w:val="both"/>
        <w:rPr>
          <w:rFonts w:ascii="Times New Roman" w:hAnsi="Times New Roman"/>
          <w:b/>
          <w:sz w:val="28"/>
          <w:szCs w:val="28"/>
          <w:lang w:val="kk-KZ"/>
        </w:rPr>
      </w:pPr>
    </w:p>
    <w:p w:rsidR="00B92765" w:rsidRDefault="00B92765" w:rsidP="00AF2575">
      <w:pPr>
        <w:pStyle w:val="a4"/>
        <w:jc w:val="both"/>
        <w:rPr>
          <w:rFonts w:ascii="Times New Roman" w:hAnsi="Times New Roman"/>
          <w:b/>
          <w:sz w:val="28"/>
          <w:szCs w:val="28"/>
          <w:lang w:val="kk-KZ"/>
        </w:rPr>
      </w:pPr>
    </w:p>
    <w:p w:rsidR="00B92765" w:rsidRDefault="00B92765" w:rsidP="00AF2575">
      <w:pPr>
        <w:pStyle w:val="a4"/>
        <w:jc w:val="both"/>
        <w:rPr>
          <w:rFonts w:ascii="Times New Roman" w:hAnsi="Times New Roman"/>
          <w:b/>
          <w:sz w:val="28"/>
          <w:szCs w:val="28"/>
          <w:lang w:val="kk-KZ"/>
        </w:rPr>
      </w:pPr>
    </w:p>
    <w:p w:rsidR="00B92765" w:rsidRPr="00423BF1" w:rsidRDefault="00B92765" w:rsidP="00AF2575">
      <w:pPr>
        <w:pStyle w:val="a4"/>
        <w:jc w:val="both"/>
        <w:rPr>
          <w:rFonts w:ascii="Times New Roman" w:hAnsi="Times New Roman"/>
          <w:b/>
          <w:sz w:val="28"/>
          <w:szCs w:val="28"/>
          <w:lang w:val="kk-KZ"/>
        </w:rPr>
      </w:pPr>
    </w:p>
    <w:p w:rsidR="00163131" w:rsidRPr="00423BF1" w:rsidRDefault="00163131" w:rsidP="00AF2575">
      <w:pPr>
        <w:pStyle w:val="a4"/>
        <w:jc w:val="both"/>
        <w:rPr>
          <w:rStyle w:val="a6"/>
          <w:rFonts w:ascii="Times New Roman" w:hAnsi="Times New Roman"/>
          <w:sz w:val="28"/>
          <w:szCs w:val="28"/>
          <w:lang w:val="kk-KZ"/>
        </w:rPr>
      </w:pPr>
      <w:r w:rsidRPr="00423BF1">
        <w:rPr>
          <w:rStyle w:val="a6"/>
          <w:rFonts w:ascii="Times New Roman" w:hAnsi="Times New Roman"/>
          <w:sz w:val="28"/>
          <w:szCs w:val="28"/>
          <w:lang w:val="kk-KZ"/>
        </w:rPr>
        <w:t xml:space="preserve">Дәріс </w:t>
      </w:r>
      <w:r w:rsidRPr="00423BF1">
        <w:rPr>
          <w:rFonts w:ascii="Times New Roman" w:hAnsi="Times New Roman"/>
          <w:b/>
          <w:sz w:val="28"/>
          <w:szCs w:val="28"/>
          <w:lang w:val="kk-KZ"/>
        </w:rPr>
        <w:t>№</w:t>
      </w:r>
      <w:r w:rsidRPr="00423BF1">
        <w:rPr>
          <w:rStyle w:val="a6"/>
          <w:rFonts w:ascii="Times New Roman" w:hAnsi="Times New Roman"/>
          <w:sz w:val="28"/>
          <w:szCs w:val="28"/>
          <w:lang w:val="kk-KZ"/>
        </w:rPr>
        <w:t xml:space="preserve"> 7</w:t>
      </w:r>
    </w:p>
    <w:p w:rsidR="00163131" w:rsidRPr="00A61FF1" w:rsidRDefault="0096706C" w:rsidP="00156C7A">
      <w:pPr>
        <w:pStyle w:val="a4"/>
        <w:ind w:firstLine="709"/>
        <w:jc w:val="both"/>
        <w:rPr>
          <w:rStyle w:val="a6"/>
          <w:rFonts w:ascii="Times New Roman" w:hAnsi="Times New Roman"/>
          <w:sz w:val="28"/>
          <w:szCs w:val="28"/>
          <w:lang w:val="kk-KZ"/>
        </w:rPr>
      </w:pPr>
      <w:r>
        <w:rPr>
          <w:rStyle w:val="a6"/>
          <w:rFonts w:ascii="Times New Roman" w:hAnsi="Times New Roman"/>
          <w:sz w:val="28"/>
          <w:szCs w:val="28"/>
          <w:lang w:val="kk-KZ"/>
        </w:rPr>
        <w:t>Нарық</w:t>
      </w:r>
      <w:r w:rsidR="00163131" w:rsidRPr="00D406F3">
        <w:rPr>
          <w:rStyle w:val="a6"/>
          <w:rFonts w:ascii="Times New Roman" w:hAnsi="Times New Roman"/>
          <w:sz w:val="28"/>
          <w:szCs w:val="28"/>
          <w:lang w:val="kk-KZ"/>
        </w:rPr>
        <w:t>ты сегменттеу, оның принциптері және ме</w:t>
      </w:r>
      <w:r w:rsidR="00163131" w:rsidRPr="00A61FF1">
        <w:rPr>
          <w:rStyle w:val="a6"/>
          <w:rFonts w:ascii="Times New Roman" w:hAnsi="Times New Roman"/>
          <w:sz w:val="28"/>
          <w:szCs w:val="28"/>
          <w:lang w:val="kk-KZ"/>
        </w:rPr>
        <w:t>желері.</w:t>
      </w:r>
    </w:p>
    <w:p w:rsidR="00B92765" w:rsidRPr="00A61FF1" w:rsidRDefault="00B92765" w:rsidP="00FE4CD7">
      <w:pPr>
        <w:pStyle w:val="a4"/>
        <w:jc w:val="both"/>
        <w:rPr>
          <w:rStyle w:val="a6"/>
          <w:rFonts w:ascii="Times New Roman" w:hAnsi="Times New Roman"/>
          <w:i/>
          <w:sz w:val="28"/>
          <w:szCs w:val="28"/>
          <w:lang w:val="kk-KZ"/>
        </w:rPr>
      </w:pPr>
    </w:p>
    <w:p w:rsidR="00A55064" w:rsidRPr="00A61FF1" w:rsidRDefault="00A55064" w:rsidP="00A55064">
      <w:pPr>
        <w:pStyle w:val="a4"/>
        <w:jc w:val="both"/>
        <w:rPr>
          <w:rStyle w:val="a6"/>
          <w:rFonts w:ascii="Times New Roman" w:hAnsi="Times New Roman"/>
          <w:i/>
          <w:sz w:val="28"/>
          <w:szCs w:val="28"/>
          <w:lang w:val="kk-KZ"/>
        </w:rPr>
      </w:pPr>
      <w:r w:rsidRPr="00A61FF1">
        <w:rPr>
          <w:rStyle w:val="a6"/>
          <w:rFonts w:ascii="Times New Roman" w:hAnsi="Times New Roman"/>
          <w:i/>
          <w:sz w:val="28"/>
          <w:szCs w:val="28"/>
          <w:lang w:val="kk-KZ"/>
        </w:rPr>
        <w:t xml:space="preserve">6.1. </w:t>
      </w:r>
      <w:r w:rsidR="00163131" w:rsidRPr="00A61FF1">
        <w:rPr>
          <w:rStyle w:val="a6"/>
          <w:rFonts w:ascii="Times New Roman" w:hAnsi="Times New Roman"/>
          <w:i/>
          <w:sz w:val="28"/>
          <w:szCs w:val="28"/>
          <w:lang w:val="kk-KZ"/>
        </w:rPr>
        <w:t>Кәсіпорынның нарықтағы жағдайын басқару.</w:t>
      </w:r>
    </w:p>
    <w:p w:rsidR="00A55064" w:rsidRDefault="00A55064" w:rsidP="00A55064">
      <w:pPr>
        <w:pStyle w:val="a4"/>
        <w:jc w:val="both"/>
        <w:rPr>
          <w:rFonts w:ascii="Times New Roman" w:hAnsi="Times New Roman"/>
          <w:b/>
          <w:i/>
          <w:sz w:val="28"/>
          <w:szCs w:val="28"/>
          <w:lang w:val="kk-KZ"/>
        </w:rPr>
      </w:pPr>
      <w:r w:rsidRPr="00A61FF1">
        <w:rPr>
          <w:rStyle w:val="a6"/>
          <w:rFonts w:ascii="Times New Roman" w:hAnsi="Times New Roman"/>
          <w:i/>
          <w:sz w:val="28"/>
          <w:szCs w:val="28"/>
          <w:lang w:val="kk-KZ"/>
        </w:rPr>
        <w:t>6.2.</w:t>
      </w:r>
      <w:r w:rsidRPr="00A55064">
        <w:rPr>
          <w:rFonts w:ascii="Times New Roman" w:hAnsi="Times New Roman"/>
          <w:b/>
          <w:i/>
          <w:sz w:val="28"/>
          <w:szCs w:val="28"/>
          <w:lang w:val="kk-KZ"/>
        </w:rPr>
        <w:t xml:space="preserve"> Нарықты  сегменттеу кезеңдері мен тәсілдері</w:t>
      </w:r>
    </w:p>
    <w:p w:rsidR="00A55064" w:rsidRPr="00A55064" w:rsidRDefault="00A55064" w:rsidP="00A55064">
      <w:pPr>
        <w:pStyle w:val="a4"/>
        <w:jc w:val="both"/>
        <w:rPr>
          <w:rFonts w:ascii="Times New Roman" w:hAnsi="Times New Roman"/>
          <w:b/>
          <w:i/>
          <w:sz w:val="28"/>
          <w:szCs w:val="28"/>
          <w:lang w:val="kk-KZ"/>
        </w:rPr>
      </w:pPr>
      <w:r>
        <w:rPr>
          <w:rFonts w:ascii="Times New Roman" w:hAnsi="Times New Roman"/>
          <w:b/>
          <w:i/>
          <w:sz w:val="28"/>
          <w:szCs w:val="28"/>
          <w:lang w:val="kk-KZ"/>
        </w:rPr>
        <w:t xml:space="preserve">6.3. </w:t>
      </w:r>
      <w:r w:rsidRPr="00A55064">
        <w:rPr>
          <w:rFonts w:ascii="Times New Roman" w:hAnsi="Times New Roman"/>
          <w:b/>
          <w:i/>
          <w:sz w:val="28"/>
          <w:szCs w:val="28"/>
          <w:lang w:val="kk-KZ"/>
        </w:rPr>
        <w:t>Нарықтың мақсатты сегменттерін таңдау</w:t>
      </w:r>
    </w:p>
    <w:p w:rsidR="00BA42CC" w:rsidRDefault="00A55064" w:rsidP="00BA42CC">
      <w:pPr>
        <w:spacing w:after="0" w:line="240" w:lineRule="auto"/>
        <w:jc w:val="both"/>
        <w:rPr>
          <w:rFonts w:ascii="Times New Roman" w:hAnsi="Times New Roman"/>
          <w:b/>
          <w:i/>
          <w:sz w:val="28"/>
          <w:szCs w:val="28"/>
          <w:lang w:val="kk-KZ"/>
        </w:rPr>
      </w:pPr>
      <w:r>
        <w:rPr>
          <w:rFonts w:ascii="Times New Roman" w:hAnsi="Times New Roman"/>
          <w:b/>
          <w:i/>
          <w:sz w:val="28"/>
          <w:szCs w:val="28"/>
          <w:lang w:val="kk-KZ"/>
        </w:rPr>
        <w:t xml:space="preserve">6.4. </w:t>
      </w:r>
      <w:r w:rsidRPr="00A55064">
        <w:rPr>
          <w:rFonts w:ascii="Times New Roman" w:hAnsi="Times New Roman"/>
          <w:b/>
          <w:i/>
          <w:sz w:val="28"/>
          <w:szCs w:val="28"/>
          <w:lang w:val="kk-KZ"/>
        </w:rPr>
        <w:t xml:space="preserve"> </w:t>
      </w:r>
      <w:r w:rsidR="00BA42CC" w:rsidRPr="00BA42CC">
        <w:rPr>
          <w:rFonts w:ascii="Times New Roman" w:hAnsi="Times New Roman"/>
          <w:b/>
          <w:i/>
          <w:sz w:val="28"/>
          <w:szCs w:val="28"/>
          <w:lang w:val="kk-KZ"/>
        </w:rPr>
        <w:t>Тауарды нарықта позициялау</w:t>
      </w:r>
    </w:p>
    <w:p w:rsidR="00A55064" w:rsidRPr="00A55064" w:rsidRDefault="00BA42CC" w:rsidP="00A55064">
      <w:pPr>
        <w:spacing w:after="0" w:line="240" w:lineRule="auto"/>
        <w:jc w:val="both"/>
        <w:rPr>
          <w:rFonts w:ascii="Times New Roman" w:hAnsi="Times New Roman"/>
          <w:b/>
          <w:i/>
          <w:sz w:val="28"/>
          <w:szCs w:val="28"/>
          <w:lang w:val="kk-KZ"/>
        </w:rPr>
      </w:pPr>
      <w:r w:rsidRPr="00BA42CC">
        <w:rPr>
          <w:rFonts w:ascii="Times New Roman" w:hAnsi="Times New Roman"/>
          <w:b/>
          <w:i/>
          <w:sz w:val="28"/>
          <w:szCs w:val="28"/>
          <w:lang w:val="kk-KZ"/>
        </w:rPr>
        <w:t>6.5. Нарықтың сыйымдылығы және үлесі</w:t>
      </w:r>
    </w:p>
    <w:p w:rsidR="00163131" w:rsidRPr="00A55064" w:rsidRDefault="00163131" w:rsidP="00FE4CD7">
      <w:pPr>
        <w:pStyle w:val="a4"/>
        <w:jc w:val="both"/>
        <w:rPr>
          <w:rStyle w:val="a6"/>
          <w:rFonts w:ascii="Times New Roman" w:hAnsi="Times New Roman"/>
          <w:i/>
          <w:sz w:val="28"/>
          <w:szCs w:val="28"/>
          <w:lang w:val="kk-KZ"/>
        </w:rPr>
      </w:pPr>
    </w:p>
    <w:p w:rsidR="00163131" w:rsidRPr="00A61FF1" w:rsidRDefault="00163131" w:rsidP="00156C7A">
      <w:pPr>
        <w:pStyle w:val="a4"/>
        <w:ind w:firstLine="709"/>
        <w:jc w:val="both"/>
        <w:rPr>
          <w:rFonts w:ascii="Times New Roman" w:hAnsi="Times New Roman"/>
          <w:sz w:val="28"/>
          <w:szCs w:val="28"/>
          <w:lang w:val="kk-KZ"/>
        </w:rPr>
      </w:pPr>
      <w:r w:rsidRPr="00A55064">
        <w:rPr>
          <w:rFonts w:ascii="Times New Roman" w:hAnsi="Times New Roman"/>
          <w:sz w:val="28"/>
          <w:szCs w:val="28"/>
          <w:lang w:val="kk-KZ"/>
        </w:rPr>
        <w:t>Зерттеу және сегменттеу байланыстар өнімнің өндірушіден тұтынушыға қозғалуын қамтамасыз етеді. Бір жағынан өндірушілер арасы</w:t>
      </w:r>
      <w:r w:rsidRPr="00A61FF1">
        <w:rPr>
          <w:rFonts w:ascii="Times New Roman" w:hAnsi="Times New Roman"/>
          <w:sz w:val="28"/>
          <w:szCs w:val="28"/>
          <w:lang w:val="kk-KZ"/>
        </w:rPr>
        <w:t>нда көпжақты айырбас, екінші жағынан тұтынушылар арасында пайда болады. Мындай процесстер тауарлы қатынастарға ауысады, ал тауарлы-ақша қатынастар жағдайындағы айырбас процестер нарықты қатынастардың формасына ие болады. Нарықты қатынастардың мәнін қарастырғанда кез-келген зерттеу және сегменттеу әдебиетте олардың әртүрлі анықтамалары беріледі. Нарық-адамдар бір-бірін сатушы сатып алушы ретінде іздейтін- табатын орын. Нарық екі жақты мағынаға ие:</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1. нарық айырбас, айналыс сферасында іске асырылады.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2. нарық-өндіріс, бөліс, айырбас, тұтыныс процестерін қамтитын адамдар арасындағы зерттеу және сегменттеу қатынастарының жүйесі.</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Нарықты жүйе жеке меншіктің үстемдігі, қоғамдық еңбек бөлінісі, ақша арқылы жүзеге асырылатын айырбас қатынасының кеңінен дамуымен сипатталады. Бұл жүйе зерттеу және сегменттеудің орындылық қағидасына, яғни минималды шығындар арқылы максималды нәтижеге жетуге ұмтылысқа негізделеді.</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Нарықты зерттеу және сегменттеу — өндірушілер мен тұтынушылар нарық арқылы әрекет ететін шаруашылықты ұйымдастыру нысаны. Осыған сүйенсек, нарық — бұл нарықты зерттеу және сегменттеудің іске асырылу механизмі, бұл «не, қалай, кім үшін өндіру керек?» мәселелері баға, сұраныс пен ұсыныстың көмегімен шешілетін өндірушілер мен тұтынушылар арасындағы зерттеу және сегменттеу қатынастар жүйесі. Сатуға арналған өнімдерді өндіру орын алған жердің бәрінде нарық пайда болады.Нарықты зерттеу және сегменттеудің қызмет етуі белгілі оның элементтерінің болуын қажет етеді. Бұл элементтер жиынтығы нарықты жүйені құрайды.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өнірушілер мен тұтынушылар;</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жеке меншік немесе аралас меншік;</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lastRenderedPageBreak/>
        <w:t>—      баға белгілеу;</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сұраныс пен ұсыныс;</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бәсеке;</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шектелген мемлекеттік араласу.</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Нарықты шаруашылықтың субъектілері:</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xml:space="preserve">1. Үй шаруашылықтары — адамзат капиталының өндірісін, қайта өндірісін қамтамасыз ететін, қандай да бір фактордың меншік  иесі болып табылатын,  өз мұқтаждықтарын максималды қамтамасыз етуге талаптанатын, шешімді жеке-дара қабылдайтын құрамында бір немесе бірнеше тұлғалар бар зерттеу және сегменттеу бірлік, яғни мұның бәрі </w:t>
      </w:r>
      <w:r w:rsidR="00C41C7D" w:rsidRPr="00A61FF1">
        <w:rPr>
          <w:rFonts w:ascii="Times New Roman" w:hAnsi="Times New Roman"/>
          <w:sz w:val="28"/>
          <w:szCs w:val="28"/>
          <w:lang w:val="kk-KZ"/>
        </w:rPr>
        <w:t>тұтынушы</w:t>
      </w:r>
      <w:r w:rsidRPr="00A61FF1">
        <w:rPr>
          <w:rFonts w:ascii="Times New Roman" w:hAnsi="Times New Roman"/>
          <w:sz w:val="28"/>
          <w:szCs w:val="28"/>
          <w:lang w:val="kk-KZ"/>
        </w:rPr>
        <w:t>лар.</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2. Фирма (кәсіпорын) — өнімдерді сату мақсатында дайындау  үшін   өндіріс   факторларын   қолданатын,   пайданы максималдандыруға талпынатын, шешімді жеке-дара қабылдайтын зерттеу және сегменттеу бірлік.</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3. Мемлекет — бұл үкіметтік және мемлекеттік мекемелер.</w:t>
      </w:r>
      <w:r w:rsidRPr="00A61FF1">
        <w:rPr>
          <w:rFonts w:ascii="Times New Roman" w:hAnsi="Times New Roman"/>
          <w:sz w:val="28"/>
          <w:szCs w:val="28"/>
          <w:lang w:val="kk-KZ"/>
        </w:rPr>
        <w:br/>
        <w:t>Нарықты шаруашылықтың бұл субъектілері әрқашан сатушы және сатып алушы рольдерін атқарады. Олай болса, нарық мүмкін болатын барлық арымдардың ортасында болады: ақшалай — сатып алушылардан сатушыларға сатып алынған тауарлар үшін төлем түрінде; материалдық ағымдар — сатушылардан сатып алушыларға ресурстар, өнімдер, қызметтер, тауарлар түрінде. Мұндай жағдай кері байланыс жүйесін құрады, мұның өзі кез-келген зерттеу және сегменттеудің тұрақтылығы мен тиімділігінің шарты және ең бастысы нарьқтың негізгі функциясы болып табылады.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Нарықтың күрделі зерттеу және сегменттеу жүйе ретінде өзіндік құрылымы бар. Нарықтарды ажырату критерийлері көп және олардың бәрі нарықты қатынастардың әр түрлі қырларын сипаттайтындықтан маңызды болып табылады.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Сонымен қатар, әр зерттеу және сегменттеу жүйенің түпкі мақсаты түрлі зерттеу және сегменттеу мақсаттағы тауар өндіру арқылы іске асырылатын тұтыну болғандықтан, негізгі критерийі нарықтың нарықты қатынастар объектілерінің  зерттеу және сегменттеу мақсатына қарай жіктелуі болып табылады.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Атақты Л. Эрхардтың айтуы бойынша, «нарықты зерттеу және сегменттеудан жоспарлы зерттеу және сегменттеуға өту оңай, керісінше, жоспарлы зерттеу және сегменттеуны еркін нарықты шаруашылықпен ауыстыру асқан қиыншылық тудырады».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Нарықтың атқаратын қызметтері:</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реттеуші;</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ақпараттық;</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санациялық;</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делдалдық;</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баға белгілеу.</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lastRenderedPageBreak/>
        <w:t>Нарық күрделі құрылымнан тұрады. Зерттеу және сегменттеу құрылым келесімен анықталады: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меншік формасы;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тауар өндірушілер құрылымы;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сауда түрлері;</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жекешелендіру және мемлекетсіздендіру деңгейімен.</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Құрылымы бойынша нарықты келесі критерий бойынша бөлуге болады: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1. Нарықты қатынас объектілерінің зерттеу және сегменттеу мүдделері бойынша: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тауар мен қызмет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өндіріс факторлар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қаржы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ақпарат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2. Географиялық орналасуы бойынша: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жергілікті;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аумақтық;</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ұлттық;</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әлемдік.</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3.Бәсекенің шектелу деңгейі бойынша: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жетілдірілген бәсеке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монополистік бәсеке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олигополия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монополия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4. Нарық қатынас субъектілерінің түрлері бойынша: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көтерме сауда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бөлшек сауда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ауылшаруашылық өнімді мемлекеттік сатып алу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5. Заң нормаларына сәйкестігі бойынша: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ресми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қара базар нарығы.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Нарықты инфрақұрылым-институттар (ұйымдар, фирмалар, мекемелер) жиынтығынан тұрады, оның мән-мағынасы нарықтың дамуы мен қызмет жасауы үшін қалыпты жағдай қалыптастырады және қызмет көрсетеді. Нарықты инфрақұрылымның элементіне-тауарлық, қор биржасы, еңбек биржасы, делдалдық және маркетингтік қызметтер, ақпараттық жүйелер, коммерциялық банктер, көтерме сауда орталықтары, аукциондар, жәрмеңкелер және т.б. жатады. Нарықты зерттеу және сегменттеудің бой көтеруі нарықты инфрақұрылым негізгі элементтерінің қалыптасуына мүмкіндік жасайды. Құрылған объектілер қалыпты зерттеу және сегменттеу нарықты қызметті қамтамасыз етуге тиіс. Оларға:</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топтасқан тауарларды көтерме сауда жасау үшін сауда биржасы;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бағалы қағаздарды саудалау үшін қор биржасы;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lastRenderedPageBreak/>
        <w:t>—      өндіріс құрал-жабдығы мен тұтыну заттарын сату үшін коммерциялық көтерме сауда кәсіпорындары;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акционерлік кәсіпорын мен бірлестіктер қаржысына құралған қоймалар, элеватор, тоңазытқыш, транспорт шаруашылықтары;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коммерциялық банктердің коммерциялық несиелер арқылы қызмет жасауы, ол несиелер құрылтайшы-кәсіпорын пай жарнасынан немесе акционерлік негізде құрылуы керек;</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коммерциялық ақпараттық орталықтар және кәсіпорындағы маркетингтік бөлімдер;</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жарнамалық сипаттағы қызмет үшін құрылтайшылар;</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сервистік, ремонттық, консультациялық, банктік және құқықтық қызметтер жатады.</w:t>
      </w:r>
    </w:p>
    <w:p w:rsidR="00A331DE" w:rsidRDefault="00A331DE" w:rsidP="00A331DE">
      <w:pPr>
        <w:spacing w:after="0" w:line="240" w:lineRule="auto"/>
        <w:ind w:firstLine="709"/>
        <w:jc w:val="both"/>
        <w:rPr>
          <w:rFonts w:ascii="Times New Roman" w:hAnsi="Times New Roman"/>
          <w:sz w:val="28"/>
          <w:szCs w:val="28"/>
          <w:lang w:val="kk-KZ"/>
        </w:rPr>
      </w:pPr>
      <w:r w:rsidRPr="00A331DE">
        <w:rPr>
          <w:rFonts w:ascii="Times New Roman" w:hAnsi="Times New Roman"/>
          <w:i/>
          <w:sz w:val="28"/>
          <w:szCs w:val="28"/>
          <w:lang w:val="kk-KZ"/>
        </w:rPr>
        <w:t>Нарықты сегменттеу.</w:t>
      </w:r>
      <w:r w:rsidRPr="00A331DE">
        <w:rPr>
          <w:rFonts w:ascii="Times New Roman" w:hAnsi="Times New Roman"/>
          <w:sz w:val="28"/>
          <w:szCs w:val="28"/>
          <w:lang w:val="kk-KZ"/>
        </w:rPr>
        <w:t xml:space="preserve"> </w:t>
      </w:r>
    </w:p>
    <w:p w:rsidR="00A331DE" w:rsidRPr="00A331DE" w:rsidRDefault="00A331DE" w:rsidP="00A331DE">
      <w:pPr>
        <w:spacing w:after="0" w:line="240" w:lineRule="auto"/>
        <w:ind w:firstLine="709"/>
        <w:jc w:val="both"/>
        <w:rPr>
          <w:rFonts w:ascii="Times New Roman" w:hAnsi="Times New Roman"/>
          <w:sz w:val="28"/>
          <w:szCs w:val="28"/>
          <w:lang w:val="kk-KZ"/>
        </w:rPr>
      </w:pPr>
      <w:r w:rsidRPr="00A331DE">
        <w:rPr>
          <w:rFonts w:ascii="Times New Roman" w:hAnsi="Times New Roman"/>
          <w:sz w:val="28"/>
          <w:szCs w:val="28"/>
          <w:lang w:val="kk-KZ"/>
        </w:rPr>
        <w:t>Н</w:t>
      </w:r>
      <w:r>
        <w:rPr>
          <w:rFonts w:ascii="Times New Roman" w:hAnsi="Times New Roman"/>
          <w:sz w:val="28"/>
          <w:szCs w:val="28"/>
          <w:lang w:val="kk-KZ"/>
        </w:rPr>
        <w:t>арық сегменті маркетингтің түрт</w:t>
      </w:r>
      <w:r w:rsidRPr="00A331DE">
        <w:rPr>
          <w:rFonts w:ascii="Times New Roman" w:hAnsi="Times New Roman"/>
          <w:sz w:val="28"/>
          <w:szCs w:val="28"/>
          <w:lang w:val="kk-KZ"/>
        </w:rPr>
        <w:t>кі ынталандыруының бірдей жинағына теңдей əсер ететін</w:t>
      </w:r>
      <w:r>
        <w:rPr>
          <w:rFonts w:ascii="Times New Roman" w:hAnsi="Times New Roman"/>
          <w:sz w:val="28"/>
          <w:szCs w:val="28"/>
          <w:lang w:val="kk-KZ"/>
        </w:rPr>
        <w:t xml:space="preserve"> </w:t>
      </w:r>
      <w:r w:rsidRPr="00A331DE">
        <w:rPr>
          <w:rFonts w:ascii="Times New Roman" w:hAnsi="Times New Roman"/>
          <w:sz w:val="28"/>
          <w:szCs w:val="28"/>
          <w:lang w:val="kk-KZ"/>
        </w:rPr>
        <w:t>тұтынушылардан құралады. Сондықтан, фирмалар өз күштерін</w:t>
      </w:r>
      <w:r>
        <w:rPr>
          <w:rFonts w:ascii="Times New Roman" w:hAnsi="Times New Roman"/>
          <w:sz w:val="28"/>
          <w:szCs w:val="28"/>
          <w:lang w:val="kk-KZ"/>
        </w:rPr>
        <w:t xml:space="preserve"> </w:t>
      </w:r>
      <w:r w:rsidRPr="00A331DE">
        <w:rPr>
          <w:rFonts w:ascii="Times New Roman" w:hAnsi="Times New Roman"/>
          <w:sz w:val="28"/>
          <w:szCs w:val="28"/>
          <w:lang w:val="kk-KZ"/>
        </w:rPr>
        <w:t>нарықтың бір немесе бірнеше сегментінің ерекше мұқтаждықтарын</w:t>
      </w:r>
      <w:r>
        <w:rPr>
          <w:rFonts w:ascii="Times New Roman" w:hAnsi="Times New Roman"/>
          <w:sz w:val="28"/>
          <w:szCs w:val="28"/>
          <w:lang w:val="kk-KZ"/>
        </w:rPr>
        <w:t xml:space="preserve"> </w:t>
      </w:r>
      <w:r w:rsidRPr="00A331DE">
        <w:rPr>
          <w:rFonts w:ascii="Times New Roman" w:hAnsi="Times New Roman"/>
          <w:sz w:val="28"/>
          <w:szCs w:val="28"/>
          <w:lang w:val="kk-KZ"/>
        </w:rPr>
        <w:t>қанағаттандыруға шоғырландырады. Барлық нарық сегменттерінің</w:t>
      </w:r>
      <w:r>
        <w:rPr>
          <w:rFonts w:ascii="Times New Roman" w:hAnsi="Times New Roman"/>
          <w:sz w:val="28"/>
          <w:szCs w:val="28"/>
          <w:lang w:val="kk-KZ"/>
        </w:rPr>
        <w:t xml:space="preserve"> </w:t>
      </w:r>
      <w:r w:rsidRPr="00A331DE">
        <w:rPr>
          <w:rFonts w:ascii="Times New Roman" w:hAnsi="Times New Roman"/>
          <w:sz w:val="28"/>
          <w:szCs w:val="28"/>
          <w:lang w:val="kk-KZ"/>
        </w:rPr>
        <w:t>бағдарын құрастыру қажет. Фирманың маркетингтік мүмкіндігі</w:t>
      </w:r>
      <w:r>
        <w:rPr>
          <w:rFonts w:ascii="Times New Roman" w:hAnsi="Times New Roman"/>
          <w:sz w:val="28"/>
          <w:szCs w:val="28"/>
          <w:lang w:val="kk-KZ"/>
        </w:rPr>
        <w:t xml:space="preserve"> </w:t>
      </w:r>
      <w:r w:rsidRPr="00A331DE">
        <w:rPr>
          <w:rFonts w:ascii="Times New Roman" w:hAnsi="Times New Roman"/>
          <w:sz w:val="28"/>
          <w:szCs w:val="28"/>
          <w:lang w:val="kk-KZ"/>
        </w:rPr>
        <w:t>ретінде олардың əрбірінің тартымдылығын бағалау үшін, əрбіріне</w:t>
      </w:r>
    </w:p>
    <w:p w:rsidR="00A55064" w:rsidRDefault="00A331DE" w:rsidP="00A331DE">
      <w:pPr>
        <w:spacing w:after="0" w:line="240" w:lineRule="auto"/>
        <w:jc w:val="both"/>
        <w:rPr>
          <w:rFonts w:ascii="Times New Roman" w:hAnsi="Times New Roman"/>
          <w:sz w:val="28"/>
          <w:szCs w:val="28"/>
          <w:lang w:val="kk-KZ"/>
        </w:rPr>
      </w:pPr>
      <w:r w:rsidRPr="00A331DE">
        <w:rPr>
          <w:rFonts w:ascii="Times New Roman" w:hAnsi="Times New Roman"/>
          <w:sz w:val="28"/>
          <w:szCs w:val="28"/>
          <w:lang w:val="kk-KZ"/>
        </w:rPr>
        <w:t>тəн қасиеттердің негізінде сипаттау керек.</w:t>
      </w:r>
    </w:p>
    <w:p w:rsidR="00C70F99" w:rsidRPr="00C70F99" w:rsidRDefault="00C70F99" w:rsidP="00C70F99">
      <w:pPr>
        <w:spacing w:after="0" w:line="240" w:lineRule="auto"/>
        <w:ind w:firstLine="709"/>
        <w:jc w:val="both"/>
        <w:rPr>
          <w:rFonts w:ascii="Times New Roman" w:hAnsi="Times New Roman"/>
          <w:sz w:val="28"/>
          <w:szCs w:val="28"/>
          <w:lang w:val="kk-KZ"/>
        </w:rPr>
      </w:pPr>
      <w:r w:rsidRPr="00C70F99">
        <w:rPr>
          <w:rFonts w:ascii="Times New Roman" w:hAnsi="Times New Roman"/>
          <w:sz w:val="28"/>
          <w:szCs w:val="28"/>
          <w:lang w:val="kk-KZ"/>
        </w:rPr>
        <w:t>Нарықтың мақсатты сегменттерін іріктеу. Фирма нақты</w:t>
      </w:r>
      <w:r>
        <w:rPr>
          <w:rFonts w:ascii="Times New Roman" w:hAnsi="Times New Roman"/>
          <w:sz w:val="28"/>
          <w:szCs w:val="28"/>
          <w:lang w:val="kk-KZ"/>
        </w:rPr>
        <w:t xml:space="preserve"> </w:t>
      </w:r>
      <w:r w:rsidRPr="00C70F99">
        <w:rPr>
          <w:rFonts w:ascii="Times New Roman" w:hAnsi="Times New Roman"/>
          <w:sz w:val="28"/>
          <w:szCs w:val="28"/>
          <w:lang w:val="kk-KZ"/>
        </w:rPr>
        <w:t>нарықтың бір немесе бірнеше сегментіне шығу туралы шешім</w:t>
      </w:r>
      <w:r>
        <w:rPr>
          <w:rFonts w:ascii="Times New Roman" w:hAnsi="Times New Roman"/>
          <w:sz w:val="28"/>
          <w:szCs w:val="28"/>
          <w:lang w:val="kk-KZ"/>
        </w:rPr>
        <w:t xml:space="preserve"> </w:t>
      </w:r>
      <w:r w:rsidRPr="00C70F99">
        <w:rPr>
          <w:rFonts w:ascii="Times New Roman" w:hAnsi="Times New Roman"/>
          <w:sz w:val="28"/>
          <w:szCs w:val="28"/>
          <w:lang w:val="kk-KZ"/>
        </w:rPr>
        <w:t>қабылдай алады. Мысалы, бас ауруына арналған дəрілер нарығын</w:t>
      </w:r>
      <w:r>
        <w:rPr>
          <w:rFonts w:ascii="Times New Roman" w:hAnsi="Times New Roman"/>
          <w:sz w:val="28"/>
          <w:szCs w:val="28"/>
          <w:lang w:val="kk-KZ"/>
        </w:rPr>
        <w:t xml:space="preserve"> </w:t>
      </w:r>
      <w:r w:rsidRPr="00C70F99">
        <w:rPr>
          <w:rFonts w:ascii="Times New Roman" w:hAnsi="Times New Roman"/>
          <w:sz w:val="28"/>
          <w:szCs w:val="28"/>
          <w:lang w:val="kk-KZ"/>
        </w:rPr>
        <w:t>тұтынушылар қажеттілігінің қарқыны бойынша үш топқа (И1</w:t>
      </w:r>
      <w:r>
        <w:rPr>
          <w:rFonts w:ascii="Times New Roman" w:hAnsi="Times New Roman"/>
          <w:sz w:val="28"/>
          <w:szCs w:val="28"/>
          <w:lang w:val="kk-KZ"/>
        </w:rPr>
        <w:t xml:space="preserve"> </w:t>
      </w:r>
      <w:r w:rsidRPr="00C70F99">
        <w:rPr>
          <w:rFonts w:ascii="Times New Roman" w:hAnsi="Times New Roman"/>
          <w:sz w:val="28"/>
          <w:szCs w:val="28"/>
          <w:lang w:val="kk-KZ"/>
        </w:rPr>
        <w:t>— тез жеңілдеу, И2 — ұзақ уақыт жеңілдеу, И3 — біртіндеп</w:t>
      </w:r>
      <w:r>
        <w:rPr>
          <w:rFonts w:ascii="Times New Roman" w:hAnsi="Times New Roman"/>
          <w:sz w:val="28"/>
          <w:szCs w:val="28"/>
          <w:lang w:val="kk-KZ"/>
        </w:rPr>
        <w:t xml:space="preserve"> </w:t>
      </w:r>
      <w:r w:rsidRPr="00C70F99">
        <w:rPr>
          <w:rFonts w:ascii="Times New Roman" w:hAnsi="Times New Roman"/>
          <w:sz w:val="28"/>
          <w:szCs w:val="28"/>
          <w:lang w:val="kk-KZ"/>
        </w:rPr>
        <w:t>жеңілдеу) жəне тұтынушылардың жас шамасына қарай үш топқа</w:t>
      </w:r>
    </w:p>
    <w:p w:rsidR="00C70F99" w:rsidRDefault="00C70F99" w:rsidP="00C70F99">
      <w:pPr>
        <w:spacing w:after="0" w:line="240" w:lineRule="auto"/>
        <w:jc w:val="both"/>
        <w:rPr>
          <w:rFonts w:ascii="Times New Roman" w:hAnsi="Times New Roman"/>
          <w:sz w:val="28"/>
          <w:szCs w:val="28"/>
          <w:lang w:val="kk-KZ"/>
        </w:rPr>
      </w:pPr>
      <w:r w:rsidRPr="00C70F99">
        <w:rPr>
          <w:rFonts w:ascii="Times New Roman" w:hAnsi="Times New Roman"/>
          <w:sz w:val="28"/>
          <w:szCs w:val="28"/>
          <w:lang w:val="kk-KZ"/>
        </w:rPr>
        <w:t>(Г1 — жастар, Г2 — орта жастағы адамдар, Г3 — қарттар) бөлуге</w:t>
      </w:r>
      <w:r>
        <w:rPr>
          <w:rFonts w:ascii="Times New Roman" w:hAnsi="Times New Roman"/>
          <w:sz w:val="28"/>
          <w:szCs w:val="28"/>
          <w:lang w:val="kk-KZ"/>
        </w:rPr>
        <w:t xml:space="preserve"> </w:t>
      </w:r>
      <w:r w:rsidRPr="00C70F99">
        <w:rPr>
          <w:rFonts w:ascii="Times New Roman" w:hAnsi="Times New Roman"/>
          <w:sz w:val="28"/>
          <w:szCs w:val="28"/>
          <w:lang w:val="kk-KZ"/>
        </w:rPr>
        <w:t>болады делік. Қажеттіліктің қарқындығы мен тұтынушылардың</w:t>
      </w:r>
      <w:r>
        <w:rPr>
          <w:rFonts w:ascii="Times New Roman" w:hAnsi="Times New Roman"/>
          <w:sz w:val="28"/>
          <w:szCs w:val="28"/>
          <w:lang w:val="kk-KZ"/>
        </w:rPr>
        <w:t xml:space="preserve"> </w:t>
      </w:r>
      <w:r w:rsidRPr="00C70F99">
        <w:rPr>
          <w:rFonts w:ascii="Times New Roman" w:hAnsi="Times New Roman"/>
          <w:sz w:val="28"/>
          <w:szCs w:val="28"/>
          <w:lang w:val="kk-KZ"/>
        </w:rPr>
        <w:t>жасын салыстыру арқылы нарықтың 9 ықтимал сегментін</w:t>
      </w:r>
      <w:r>
        <w:rPr>
          <w:rFonts w:ascii="Times New Roman" w:hAnsi="Times New Roman"/>
          <w:sz w:val="28"/>
          <w:szCs w:val="28"/>
          <w:lang w:val="kk-KZ"/>
        </w:rPr>
        <w:t xml:space="preserve"> </w:t>
      </w:r>
      <w:r w:rsidRPr="00C70F99">
        <w:rPr>
          <w:rFonts w:ascii="Times New Roman" w:hAnsi="Times New Roman"/>
          <w:sz w:val="28"/>
          <w:szCs w:val="28"/>
          <w:lang w:val="kk-KZ"/>
        </w:rPr>
        <w:t>анықтауға болады. «Элен Кертисте» бұл нарыққа шығудың бес</w:t>
      </w:r>
      <w:r>
        <w:rPr>
          <w:rFonts w:ascii="Times New Roman" w:hAnsi="Times New Roman"/>
          <w:sz w:val="28"/>
          <w:szCs w:val="28"/>
          <w:lang w:val="kk-KZ"/>
        </w:rPr>
        <w:t xml:space="preserve"> </w:t>
      </w:r>
      <w:r w:rsidRPr="00C70F99">
        <w:rPr>
          <w:rFonts w:ascii="Times New Roman" w:hAnsi="Times New Roman"/>
          <w:sz w:val="28"/>
          <w:szCs w:val="28"/>
          <w:lang w:val="kk-KZ"/>
        </w:rPr>
        <w:t xml:space="preserve">мүмкіндігінің біреуі бар. Ол </w:t>
      </w:r>
      <w:r w:rsidR="00656437">
        <w:rPr>
          <w:rFonts w:ascii="Times New Roman" w:hAnsi="Times New Roman"/>
          <w:sz w:val="28"/>
          <w:szCs w:val="28"/>
          <w:lang w:val="kk-KZ"/>
        </w:rPr>
        <w:t>6.1</w:t>
      </w:r>
      <w:r w:rsidRPr="00C70F99">
        <w:rPr>
          <w:rFonts w:ascii="Times New Roman" w:hAnsi="Times New Roman"/>
          <w:sz w:val="28"/>
          <w:szCs w:val="28"/>
          <w:lang w:val="kk-KZ"/>
        </w:rPr>
        <w:t xml:space="preserve"> суретте графикамен көрсетіліп,</w:t>
      </w:r>
      <w:r>
        <w:rPr>
          <w:rFonts w:ascii="Times New Roman" w:hAnsi="Times New Roman"/>
          <w:sz w:val="28"/>
          <w:szCs w:val="28"/>
          <w:lang w:val="kk-KZ"/>
        </w:rPr>
        <w:t xml:space="preserve"> </w:t>
      </w:r>
      <w:r w:rsidRPr="00C70F99">
        <w:rPr>
          <w:rFonts w:ascii="Times New Roman" w:hAnsi="Times New Roman"/>
          <w:sz w:val="28"/>
          <w:szCs w:val="28"/>
          <w:lang w:val="kk-KZ"/>
        </w:rPr>
        <w:t>төменде сипатталған.</w:t>
      </w:r>
    </w:p>
    <w:p w:rsidR="00154CDC" w:rsidRDefault="00154CDC" w:rsidP="00154CDC">
      <w:pPr>
        <w:spacing w:after="0" w:line="240" w:lineRule="auto"/>
        <w:ind w:firstLine="709"/>
        <w:jc w:val="both"/>
        <w:rPr>
          <w:rFonts w:ascii="Times New Roman" w:hAnsi="Times New Roman"/>
          <w:sz w:val="28"/>
          <w:szCs w:val="28"/>
          <w:lang w:val="kk-KZ"/>
        </w:rPr>
      </w:pPr>
      <w:r w:rsidRPr="00FF5711">
        <w:rPr>
          <w:rFonts w:ascii="Times New Roman" w:hAnsi="Times New Roman"/>
          <w:b/>
          <w:sz w:val="28"/>
          <w:szCs w:val="28"/>
          <w:lang w:val="kk-KZ"/>
        </w:rPr>
        <w:t>1. Бір сегментке шоғырлану</w:t>
      </w:r>
      <w:r w:rsidRPr="00C70F99">
        <w:rPr>
          <w:rFonts w:ascii="Times New Roman" w:hAnsi="Times New Roman"/>
          <w:sz w:val="28"/>
          <w:szCs w:val="28"/>
          <w:lang w:val="kk-KZ"/>
        </w:rPr>
        <w:t>. Компания орта жастағы топқа</w:t>
      </w:r>
      <w:r>
        <w:rPr>
          <w:rFonts w:ascii="Times New Roman" w:hAnsi="Times New Roman"/>
          <w:sz w:val="28"/>
          <w:szCs w:val="28"/>
          <w:lang w:val="kk-KZ"/>
        </w:rPr>
        <w:t xml:space="preserve"> </w:t>
      </w:r>
      <w:r w:rsidRPr="00C70F99">
        <w:rPr>
          <w:rFonts w:ascii="Times New Roman" w:hAnsi="Times New Roman"/>
          <w:sz w:val="28"/>
          <w:szCs w:val="28"/>
          <w:lang w:val="kk-KZ"/>
        </w:rPr>
        <w:t>ұзақ уақыт əсер ететін ауруды қойдыратын дəріні ұсыну арқылы,</w:t>
      </w:r>
      <w:r>
        <w:rPr>
          <w:rFonts w:ascii="Times New Roman" w:hAnsi="Times New Roman"/>
          <w:sz w:val="28"/>
          <w:szCs w:val="28"/>
          <w:lang w:val="kk-KZ"/>
        </w:rPr>
        <w:t xml:space="preserve"> </w:t>
      </w:r>
      <w:r w:rsidRPr="00C70F99">
        <w:rPr>
          <w:rFonts w:ascii="Times New Roman" w:hAnsi="Times New Roman"/>
          <w:sz w:val="28"/>
          <w:szCs w:val="28"/>
          <w:lang w:val="kk-KZ"/>
        </w:rPr>
        <w:t>тек бір сегментпен жұмыс істеу туралы шешім қабылдай алады</w:t>
      </w:r>
      <w:r>
        <w:rPr>
          <w:rFonts w:ascii="Times New Roman" w:hAnsi="Times New Roman"/>
          <w:sz w:val="28"/>
          <w:szCs w:val="28"/>
          <w:lang w:val="kk-KZ"/>
        </w:rPr>
        <w:t xml:space="preserve"> (6.2 </w:t>
      </w:r>
      <w:r w:rsidRPr="00C70F99">
        <w:rPr>
          <w:rFonts w:ascii="Times New Roman" w:hAnsi="Times New Roman"/>
          <w:sz w:val="28"/>
          <w:szCs w:val="28"/>
          <w:lang w:val="kk-KZ"/>
        </w:rPr>
        <w:t>а суретті қара);</w:t>
      </w:r>
    </w:p>
    <w:p w:rsidR="00154CDC" w:rsidRDefault="00154CDC" w:rsidP="00154CDC">
      <w:pPr>
        <w:spacing w:after="0" w:line="240" w:lineRule="auto"/>
        <w:ind w:firstLine="709"/>
        <w:jc w:val="both"/>
        <w:rPr>
          <w:rFonts w:ascii="Times New Roman" w:hAnsi="Times New Roman"/>
          <w:sz w:val="28"/>
          <w:szCs w:val="28"/>
          <w:lang w:val="kk-KZ"/>
        </w:rPr>
      </w:pPr>
      <w:r w:rsidRPr="00FF5711">
        <w:rPr>
          <w:rFonts w:ascii="Times New Roman" w:hAnsi="Times New Roman"/>
          <w:b/>
          <w:sz w:val="28"/>
          <w:szCs w:val="28"/>
          <w:lang w:val="kk-KZ"/>
        </w:rPr>
        <w:t>2. Тұтынушы қажеттілігіне бейімделу.</w:t>
      </w:r>
      <w:r w:rsidRPr="00C70F99">
        <w:rPr>
          <w:rFonts w:ascii="Times New Roman" w:hAnsi="Times New Roman"/>
          <w:sz w:val="28"/>
          <w:szCs w:val="28"/>
          <w:lang w:val="kk-KZ"/>
        </w:rPr>
        <w:t xml:space="preserve"> Компания бір ғана</w:t>
      </w:r>
      <w:r>
        <w:rPr>
          <w:rFonts w:ascii="Times New Roman" w:hAnsi="Times New Roman"/>
          <w:sz w:val="28"/>
          <w:szCs w:val="28"/>
          <w:lang w:val="kk-KZ"/>
        </w:rPr>
        <w:t xml:space="preserve"> </w:t>
      </w:r>
      <w:r w:rsidRPr="00C70F99">
        <w:rPr>
          <w:rFonts w:ascii="Times New Roman" w:hAnsi="Times New Roman"/>
          <w:sz w:val="28"/>
          <w:szCs w:val="28"/>
          <w:lang w:val="kk-KZ"/>
        </w:rPr>
        <w:t>тұтынушылық қажеттілікпен жұмыс істей алады. Бұл –сатып</w:t>
      </w:r>
      <w:r>
        <w:rPr>
          <w:rFonts w:ascii="Times New Roman" w:hAnsi="Times New Roman"/>
          <w:sz w:val="28"/>
          <w:szCs w:val="28"/>
          <w:lang w:val="kk-KZ"/>
        </w:rPr>
        <w:t xml:space="preserve"> </w:t>
      </w:r>
      <w:r w:rsidRPr="00C70F99">
        <w:rPr>
          <w:rFonts w:ascii="Times New Roman" w:hAnsi="Times New Roman"/>
          <w:sz w:val="28"/>
          <w:szCs w:val="28"/>
          <w:lang w:val="kk-KZ"/>
        </w:rPr>
        <w:t>алушылардың барлық түрлеріне арналған ұзақ уақыт əсер ететін</w:t>
      </w:r>
      <w:r>
        <w:rPr>
          <w:rFonts w:ascii="Times New Roman" w:hAnsi="Times New Roman"/>
          <w:sz w:val="28"/>
          <w:szCs w:val="28"/>
          <w:lang w:val="kk-KZ"/>
        </w:rPr>
        <w:t xml:space="preserve"> </w:t>
      </w:r>
      <w:r w:rsidRPr="00C70F99">
        <w:rPr>
          <w:rFonts w:ascii="Times New Roman" w:hAnsi="Times New Roman"/>
          <w:sz w:val="28"/>
          <w:szCs w:val="28"/>
          <w:lang w:val="kk-KZ"/>
        </w:rPr>
        <w:t>ауруды қойдыратын дəрі (</w:t>
      </w:r>
      <w:r>
        <w:rPr>
          <w:rFonts w:ascii="Times New Roman" w:hAnsi="Times New Roman"/>
          <w:sz w:val="28"/>
          <w:szCs w:val="28"/>
          <w:lang w:val="kk-KZ"/>
        </w:rPr>
        <w:t>6.2</w:t>
      </w:r>
      <w:r w:rsidRPr="00C70F99">
        <w:rPr>
          <w:rFonts w:ascii="Times New Roman" w:hAnsi="Times New Roman"/>
          <w:sz w:val="28"/>
          <w:szCs w:val="28"/>
          <w:lang w:val="kk-KZ"/>
        </w:rPr>
        <w:t xml:space="preserve"> б суретті қара);</w:t>
      </w:r>
    </w:p>
    <w:p w:rsidR="00154CDC" w:rsidRDefault="00154CDC" w:rsidP="00154CDC">
      <w:pPr>
        <w:spacing w:after="0" w:line="240" w:lineRule="auto"/>
        <w:ind w:firstLine="709"/>
        <w:jc w:val="both"/>
        <w:rPr>
          <w:rFonts w:ascii="Times New Roman" w:hAnsi="Times New Roman"/>
          <w:sz w:val="28"/>
          <w:szCs w:val="28"/>
          <w:lang w:val="kk-KZ"/>
        </w:rPr>
      </w:pPr>
      <w:r w:rsidRPr="00FF5711">
        <w:rPr>
          <w:rFonts w:ascii="Times New Roman" w:hAnsi="Times New Roman"/>
          <w:b/>
          <w:sz w:val="28"/>
          <w:szCs w:val="28"/>
          <w:lang w:val="kk-KZ"/>
        </w:rPr>
        <w:t>3. Тұтынушылар тобына бейімделу</w:t>
      </w:r>
      <w:r>
        <w:rPr>
          <w:rFonts w:ascii="Times New Roman" w:hAnsi="Times New Roman"/>
          <w:sz w:val="28"/>
          <w:szCs w:val="28"/>
          <w:lang w:val="kk-KZ"/>
        </w:rPr>
        <w:t>. Компания тұтынушылар</w:t>
      </w:r>
      <w:r w:rsidRPr="00C70F99">
        <w:rPr>
          <w:rFonts w:ascii="Times New Roman" w:hAnsi="Times New Roman"/>
          <w:sz w:val="28"/>
          <w:szCs w:val="28"/>
          <w:lang w:val="kk-KZ"/>
        </w:rPr>
        <w:t>дың белгілі бір тобына арналған ауру қойдыратын дəрінің барлық</w:t>
      </w:r>
      <w:r>
        <w:rPr>
          <w:rFonts w:ascii="Times New Roman" w:hAnsi="Times New Roman"/>
          <w:sz w:val="28"/>
          <w:szCs w:val="28"/>
          <w:lang w:val="kk-KZ"/>
        </w:rPr>
        <w:t xml:space="preserve"> </w:t>
      </w:r>
      <w:r w:rsidRPr="00C70F99">
        <w:rPr>
          <w:rFonts w:ascii="Times New Roman" w:hAnsi="Times New Roman"/>
          <w:sz w:val="28"/>
          <w:szCs w:val="28"/>
          <w:lang w:val="kk-KZ"/>
        </w:rPr>
        <w:t>түрлерін шығару туралы шешім қабылдай алады. Аталған жағдайда</w:t>
      </w:r>
      <w:r>
        <w:rPr>
          <w:rFonts w:ascii="Times New Roman" w:hAnsi="Times New Roman"/>
          <w:sz w:val="28"/>
          <w:szCs w:val="28"/>
          <w:lang w:val="kk-KZ"/>
        </w:rPr>
        <w:t xml:space="preserve"> </w:t>
      </w:r>
      <w:r w:rsidRPr="00C70F99">
        <w:rPr>
          <w:rFonts w:ascii="Times New Roman" w:hAnsi="Times New Roman"/>
          <w:sz w:val="28"/>
          <w:szCs w:val="28"/>
          <w:lang w:val="kk-KZ"/>
        </w:rPr>
        <w:t>бұл — орта жастағы адамдар (</w:t>
      </w:r>
      <w:r>
        <w:rPr>
          <w:rFonts w:ascii="Times New Roman" w:hAnsi="Times New Roman"/>
          <w:sz w:val="28"/>
          <w:szCs w:val="28"/>
          <w:lang w:val="kk-KZ"/>
        </w:rPr>
        <w:t>6.2</w:t>
      </w:r>
      <w:r w:rsidRPr="00C70F99">
        <w:rPr>
          <w:rFonts w:ascii="Times New Roman" w:hAnsi="Times New Roman"/>
          <w:sz w:val="28"/>
          <w:szCs w:val="28"/>
          <w:lang w:val="kk-KZ"/>
        </w:rPr>
        <w:t xml:space="preserve"> в суретті қара);</w:t>
      </w:r>
    </w:p>
    <w:p w:rsidR="00154CDC" w:rsidRDefault="00154CDC" w:rsidP="00154CDC">
      <w:pPr>
        <w:spacing w:after="0" w:line="240" w:lineRule="auto"/>
        <w:ind w:firstLine="709"/>
        <w:jc w:val="both"/>
        <w:rPr>
          <w:rFonts w:ascii="Times New Roman" w:hAnsi="Times New Roman"/>
          <w:sz w:val="28"/>
          <w:szCs w:val="28"/>
          <w:lang w:val="kk-KZ"/>
        </w:rPr>
      </w:pPr>
      <w:r w:rsidRPr="00FF5711">
        <w:rPr>
          <w:rFonts w:ascii="Times New Roman" w:hAnsi="Times New Roman"/>
          <w:b/>
          <w:sz w:val="28"/>
          <w:szCs w:val="28"/>
          <w:lang w:val="kk-KZ"/>
        </w:rPr>
        <w:t>4. Өзара байланыспаған бірнеше сегменттерге қызмет көрсету</w:t>
      </w:r>
      <w:r w:rsidRPr="00C70F99">
        <w:rPr>
          <w:rFonts w:ascii="Times New Roman" w:hAnsi="Times New Roman"/>
          <w:sz w:val="28"/>
          <w:szCs w:val="28"/>
          <w:lang w:val="kk-KZ"/>
        </w:rPr>
        <w:t>. Компания олардың əрбірі фирмаға тартымды мүмкіндіктер</w:t>
      </w:r>
      <w:r>
        <w:rPr>
          <w:rFonts w:ascii="Times New Roman" w:hAnsi="Times New Roman"/>
          <w:sz w:val="28"/>
          <w:szCs w:val="28"/>
          <w:lang w:val="kk-KZ"/>
        </w:rPr>
        <w:t xml:space="preserve"> </w:t>
      </w:r>
      <w:r w:rsidRPr="00C70F99">
        <w:rPr>
          <w:rFonts w:ascii="Times New Roman" w:hAnsi="Times New Roman"/>
          <w:sz w:val="28"/>
          <w:szCs w:val="28"/>
          <w:lang w:val="kk-KZ"/>
        </w:rPr>
        <w:t xml:space="preserve">ашатынын </w:t>
      </w:r>
      <w:r w:rsidRPr="00C70F99">
        <w:rPr>
          <w:rFonts w:ascii="Times New Roman" w:hAnsi="Times New Roman"/>
          <w:sz w:val="28"/>
          <w:szCs w:val="28"/>
          <w:lang w:val="kk-KZ"/>
        </w:rPr>
        <w:lastRenderedPageBreak/>
        <w:t>қоспағанда, өзара байланысы ə</w:t>
      </w:r>
      <w:r>
        <w:rPr>
          <w:rFonts w:ascii="Times New Roman" w:hAnsi="Times New Roman"/>
          <w:sz w:val="28"/>
          <w:szCs w:val="28"/>
          <w:lang w:val="kk-KZ"/>
        </w:rPr>
        <w:t>лсіз бірнеше нарық сег</w:t>
      </w:r>
      <w:r w:rsidRPr="00C70F99">
        <w:rPr>
          <w:rFonts w:ascii="Times New Roman" w:hAnsi="Times New Roman"/>
          <w:sz w:val="28"/>
          <w:szCs w:val="28"/>
          <w:lang w:val="kk-KZ"/>
        </w:rPr>
        <w:t>менттеріне қызмет көрсету туралы шешім қабылдай алады (</w:t>
      </w:r>
      <w:r>
        <w:rPr>
          <w:rFonts w:ascii="Times New Roman" w:hAnsi="Times New Roman"/>
          <w:sz w:val="28"/>
          <w:szCs w:val="28"/>
          <w:lang w:val="kk-KZ"/>
        </w:rPr>
        <w:t xml:space="preserve">6. 2 </w:t>
      </w:r>
      <w:r w:rsidRPr="00C70F99">
        <w:rPr>
          <w:rFonts w:ascii="Times New Roman" w:hAnsi="Times New Roman"/>
          <w:sz w:val="28"/>
          <w:szCs w:val="28"/>
          <w:lang w:val="kk-KZ"/>
        </w:rPr>
        <w:t>г суретті қара).</w:t>
      </w:r>
    </w:p>
    <w:p w:rsidR="00154CDC" w:rsidRDefault="00154CDC" w:rsidP="00C70F99">
      <w:pPr>
        <w:spacing w:after="0" w:line="240" w:lineRule="auto"/>
        <w:jc w:val="both"/>
        <w:rPr>
          <w:rFonts w:ascii="Times New Roman" w:hAnsi="Times New Roman"/>
          <w:sz w:val="28"/>
          <w:szCs w:val="28"/>
          <w:lang w:val="kk-KZ"/>
        </w:rPr>
      </w:pPr>
    </w:p>
    <w:p w:rsidR="00154CDC" w:rsidRDefault="00154CDC" w:rsidP="00154CDC">
      <w:pPr>
        <w:spacing w:after="0" w:line="240" w:lineRule="auto"/>
        <w:jc w:val="center"/>
        <w:rPr>
          <w:rFonts w:ascii="Times New Roman" w:hAnsi="Times New Roman"/>
          <w:b/>
          <w:sz w:val="28"/>
          <w:szCs w:val="28"/>
          <w:lang w:val="kk-KZ"/>
        </w:rPr>
      </w:pPr>
    </w:p>
    <w:p w:rsidR="00154CDC" w:rsidRDefault="00154CDC" w:rsidP="00154CDC">
      <w:pPr>
        <w:spacing w:after="0" w:line="240" w:lineRule="auto"/>
        <w:jc w:val="center"/>
        <w:rPr>
          <w:rFonts w:ascii="Times New Roman" w:hAnsi="Times New Roman"/>
          <w:b/>
          <w:sz w:val="28"/>
          <w:szCs w:val="28"/>
          <w:lang w:val="kk-KZ"/>
        </w:rPr>
      </w:pPr>
    </w:p>
    <w:p w:rsidR="00154CDC" w:rsidRDefault="00154CDC" w:rsidP="00154CDC">
      <w:pPr>
        <w:spacing w:after="0" w:line="240" w:lineRule="auto"/>
        <w:jc w:val="center"/>
        <w:rPr>
          <w:rFonts w:ascii="Times New Roman" w:hAnsi="Times New Roman"/>
          <w:b/>
          <w:sz w:val="28"/>
          <w:szCs w:val="28"/>
          <w:lang w:val="kk-KZ"/>
        </w:rPr>
      </w:pPr>
    </w:p>
    <w:p w:rsidR="00154CDC" w:rsidRDefault="00154CDC" w:rsidP="00154CDC">
      <w:pPr>
        <w:spacing w:after="0" w:line="240" w:lineRule="auto"/>
        <w:jc w:val="center"/>
        <w:rPr>
          <w:rFonts w:ascii="Times New Roman" w:hAnsi="Times New Roman"/>
          <w:b/>
          <w:sz w:val="28"/>
          <w:szCs w:val="28"/>
          <w:lang w:val="kk-KZ"/>
        </w:rPr>
      </w:pPr>
    </w:p>
    <w:p w:rsidR="00154CDC" w:rsidRDefault="00154CDC" w:rsidP="00154CDC">
      <w:pPr>
        <w:spacing w:after="0" w:line="240" w:lineRule="auto"/>
        <w:jc w:val="center"/>
        <w:rPr>
          <w:rFonts w:ascii="Times New Roman" w:hAnsi="Times New Roman"/>
          <w:b/>
          <w:sz w:val="28"/>
          <w:szCs w:val="28"/>
          <w:lang w:val="kk-KZ"/>
        </w:rPr>
      </w:pPr>
    </w:p>
    <w:p w:rsidR="00154CDC" w:rsidRDefault="00154CDC" w:rsidP="00154CDC">
      <w:pPr>
        <w:spacing w:after="0" w:line="240" w:lineRule="auto"/>
        <w:jc w:val="center"/>
        <w:rPr>
          <w:rFonts w:ascii="Times New Roman" w:hAnsi="Times New Roman"/>
          <w:b/>
          <w:sz w:val="28"/>
          <w:szCs w:val="28"/>
          <w:lang w:val="kk-KZ"/>
        </w:rPr>
      </w:pPr>
    </w:p>
    <w:p w:rsidR="00154CDC" w:rsidRPr="00154CDC" w:rsidRDefault="00154CDC" w:rsidP="00154CDC">
      <w:pPr>
        <w:spacing w:after="0" w:line="240" w:lineRule="auto"/>
        <w:rPr>
          <w:rFonts w:ascii="Times New Roman" w:hAnsi="Times New Roman"/>
          <w:b/>
          <w:sz w:val="28"/>
          <w:szCs w:val="28"/>
          <w:lang w:val="kk-KZ"/>
        </w:rPr>
      </w:pPr>
    </w:p>
    <w:p w:rsidR="00154CDC" w:rsidRPr="00154CDC" w:rsidRDefault="00154CDC" w:rsidP="00154CDC">
      <w:pPr>
        <w:spacing w:after="0" w:line="240" w:lineRule="auto"/>
        <w:jc w:val="center"/>
        <w:rPr>
          <w:rFonts w:ascii="Times New Roman" w:hAnsi="Times New Roman"/>
          <w:b/>
          <w:sz w:val="28"/>
          <w:szCs w:val="28"/>
          <w:lang w:val="kk-KZ"/>
        </w:rPr>
      </w:pPr>
      <w:r w:rsidRPr="00154CDC">
        <w:rPr>
          <w:rFonts w:ascii="Times New Roman" w:hAnsi="Times New Roman"/>
          <w:b/>
          <w:sz w:val="28"/>
          <w:szCs w:val="28"/>
          <w:lang w:val="kk-KZ"/>
        </w:rPr>
        <w:t>Тұтыну нарықтарын сегменттеудің негізгі ұстанымдары</w:t>
      </w:r>
    </w:p>
    <w:p w:rsidR="00154CDC" w:rsidRPr="00154CDC" w:rsidRDefault="00154CDC" w:rsidP="00154CDC">
      <w:pPr>
        <w:spacing w:after="0" w:line="240" w:lineRule="auto"/>
        <w:jc w:val="right"/>
        <w:rPr>
          <w:rFonts w:ascii="Times New Roman" w:hAnsi="Times New Roman"/>
          <w:sz w:val="28"/>
          <w:szCs w:val="28"/>
          <w:lang w:val="kk-KZ"/>
        </w:rPr>
      </w:pPr>
      <w:r>
        <w:rPr>
          <w:rFonts w:ascii="Times New Roman" w:hAnsi="Times New Roman"/>
          <w:sz w:val="28"/>
          <w:szCs w:val="28"/>
          <w:lang w:val="kk-KZ"/>
        </w:rPr>
        <w:t>6.</w:t>
      </w:r>
      <w:r w:rsidRPr="00154CDC">
        <w:rPr>
          <w:rFonts w:ascii="Times New Roman" w:hAnsi="Times New Roman"/>
          <w:sz w:val="28"/>
          <w:szCs w:val="28"/>
          <w:lang w:val="kk-KZ"/>
        </w:rPr>
        <w:t>1 кесте</w:t>
      </w:r>
    </w:p>
    <w:p w:rsidR="00154CDC" w:rsidRPr="00154CDC" w:rsidRDefault="00154CDC" w:rsidP="00154CDC">
      <w:pPr>
        <w:spacing w:after="0" w:line="240" w:lineRule="auto"/>
        <w:jc w:val="center"/>
        <w:rPr>
          <w:rFonts w:ascii="Times New Roman" w:hAnsi="Times New Roman"/>
          <w:sz w:val="28"/>
          <w:szCs w:val="28"/>
          <w:lang w:val="kk-KZ"/>
        </w:rPr>
      </w:pPr>
      <w:r w:rsidRPr="00154CDC">
        <w:rPr>
          <w:rFonts w:ascii="Times New Roman" w:hAnsi="Times New Roman"/>
          <w:sz w:val="28"/>
          <w:szCs w:val="28"/>
          <w:lang w:val="kk-KZ"/>
        </w:rPr>
        <w:t>Тұтыну нарығын сегменттеу үшін қолданылатын</w:t>
      </w:r>
    </w:p>
    <w:p w:rsidR="00154CDC" w:rsidRDefault="00154CDC" w:rsidP="00154CDC">
      <w:pPr>
        <w:spacing w:after="0" w:line="240" w:lineRule="auto"/>
        <w:jc w:val="center"/>
        <w:rPr>
          <w:rFonts w:ascii="Times New Roman" w:hAnsi="Times New Roman"/>
          <w:sz w:val="28"/>
          <w:szCs w:val="28"/>
          <w:lang w:val="kk-KZ"/>
        </w:rPr>
      </w:pPr>
      <w:r w:rsidRPr="00154CDC">
        <w:rPr>
          <w:rFonts w:ascii="Times New Roman" w:hAnsi="Times New Roman"/>
          <w:sz w:val="28"/>
          <w:szCs w:val="28"/>
          <w:lang w:val="kk-KZ"/>
        </w:rPr>
        <w:t>кейбір айнымалылар</w:t>
      </w:r>
    </w:p>
    <w:p w:rsidR="00154CDC" w:rsidRDefault="005E7966" w:rsidP="00154CDC">
      <w:pPr>
        <w:spacing w:after="0" w:line="240" w:lineRule="auto"/>
        <w:jc w:val="center"/>
        <w:rPr>
          <w:rFonts w:ascii="Times New Roman" w:hAnsi="Times New Roman"/>
          <w:sz w:val="28"/>
          <w:szCs w:val="28"/>
          <w:lang w:val="kk-KZ"/>
        </w:rPr>
      </w:pPr>
      <w:r>
        <w:rPr>
          <w:rFonts w:ascii="Times New Roman" w:hAnsi="Times New Roman"/>
          <w:noProof/>
          <w:sz w:val="28"/>
          <w:szCs w:val="28"/>
          <w:lang w:eastAsia="ru-RU"/>
        </w:rPr>
        <w:lastRenderedPageBreak/>
        <w:drawing>
          <wp:inline distT="0" distB="0" distL="0" distR="0">
            <wp:extent cx="5934075" cy="692467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5934075" cy="6924675"/>
                    </a:xfrm>
                    <a:prstGeom prst="rect">
                      <a:avLst/>
                    </a:prstGeom>
                    <a:noFill/>
                    <a:ln w="9525">
                      <a:noFill/>
                      <a:miter lim="800000"/>
                      <a:headEnd/>
                      <a:tailEnd/>
                    </a:ln>
                  </pic:spPr>
                </pic:pic>
              </a:graphicData>
            </a:graphic>
          </wp:inline>
        </w:drawing>
      </w:r>
    </w:p>
    <w:p w:rsidR="00154CDC" w:rsidRDefault="00154CDC" w:rsidP="00C70F99">
      <w:pPr>
        <w:spacing w:after="0" w:line="240" w:lineRule="auto"/>
        <w:jc w:val="both"/>
        <w:rPr>
          <w:rFonts w:ascii="Times New Roman" w:hAnsi="Times New Roman"/>
          <w:sz w:val="28"/>
          <w:szCs w:val="28"/>
          <w:lang w:val="kk-KZ"/>
        </w:rPr>
      </w:pPr>
    </w:p>
    <w:p w:rsidR="00154CDC" w:rsidRDefault="00154CDC" w:rsidP="00C70F99">
      <w:pPr>
        <w:spacing w:after="0" w:line="240" w:lineRule="auto"/>
        <w:jc w:val="both"/>
        <w:rPr>
          <w:rFonts w:ascii="Times New Roman" w:hAnsi="Times New Roman"/>
          <w:sz w:val="28"/>
          <w:szCs w:val="28"/>
          <w:lang w:val="kk-KZ"/>
        </w:rPr>
      </w:pPr>
    </w:p>
    <w:p w:rsidR="00656437" w:rsidRDefault="00656437" w:rsidP="00154CDC">
      <w:pPr>
        <w:spacing w:after="0" w:line="240" w:lineRule="auto"/>
        <w:jc w:val="both"/>
        <w:rPr>
          <w:rFonts w:ascii="Times New Roman" w:hAnsi="Times New Roman"/>
          <w:sz w:val="28"/>
          <w:szCs w:val="28"/>
          <w:lang w:val="kk-KZ"/>
        </w:rPr>
      </w:pPr>
    </w:p>
    <w:p w:rsidR="00A331DE" w:rsidRDefault="00A331DE" w:rsidP="00A331DE">
      <w:pPr>
        <w:spacing w:after="0" w:line="240" w:lineRule="auto"/>
        <w:jc w:val="both"/>
        <w:rPr>
          <w:rFonts w:ascii="Times New Roman" w:hAnsi="Times New Roman"/>
          <w:sz w:val="28"/>
          <w:szCs w:val="28"/>
          <w:lang w:val="kk-KZ"/>
        </w:rPr>
      </w:pPr>
    </w:p>
    <w:p w:rsidR="00A331DE" w:rsidRDefault="005E7966" w:rsidP="00A331DE">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lastRenderedPageBreak/>
        <w:drawing>
          <wp:inline distT="0" distB="0" distL="0" distR="0">
            <wp:extent cx="5934075" cy="1885950"/>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srcRect/>
                    <a:stretch>
                      <a:fillRect/>
                    </a:stretch>
                  </pic:blipFill>
                  <pic:spPr bwMode="auto">
                    <a:xfrm>
                      <a:off x="0" y="0"/>
                      <a:ext cx="5934075" cy="1885950"/>
                    </a:xfrm>
                    <a:prstGeom prst="rect">
                      <a:avLst/>
                    </a:prstGeom>
                    <a:noFill/>
                    <a:ln w="9525">
                      <a:noFill/>
                      <a:miter lim="800000"/>
                      <a:headEnd/>
                      <a:tailEnd/>
                    </a:ln>
                  </pic:spPr>
                </pic:pic>
              </a:graphicData>
            </a:graphic>
          </wp:inline>
        </w:drawing>
      </w:r>
    </w:p>
    <w:p w:rsidR="00656437" w:rsidRDefault="005E7966" w:rsidP="00A331DE">
      <w:pPr>
        <w:spacing w:after="0" w:line="240" w:lineRule="auto"/>
        <w:jc w:val="center"/>
        <w:rPr>
          <w:rFonts w:ascii="Times New Roman" w:hAnsi="Times New Roman"/>
          <w:sz w:val="24"/>
          <w:szCs w:val="24"/>
          <w:lang w:val="kk-KZ"/>
        </w:rPr>
      </w:pPr>
      <w:r>
        <w:rPr>
          <w:rFonts w:ascii="Times New Roman" w:hAnsi="Times New Roman"/>
          <w:noProof/>
          <w:sz w:val="24"/>
          <w:szCs w:val="24"/>
          <w:lang w:eastAsia="ru-RU"/>
        </w:rPr>
        <w:drawing>
          <wp:inline distT="0" distB="0" distL="0" distR="0">
            <wp:extent cx="5934075" cy="4076700"/>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a:stretch>
                      <a:fillRect/>
                    </a:stretch>
                  </pic:blipFill>
                  <pic:spPr bwMode="auto">
                    <a:xfrm>
                      <a:off x="0" y="0"/>
                      <a:ext cx="5934075" cy="4076700"/>
                    </a:xfrm>
                    <a:prstGeom prst="rect">
                      <a:avLst/>
                    </a:prstGeom>
                    <a:noFill/>
                    <a:ln w="9525">
                      <a:noFill/>
                      <a:miter lim="800000"/>
                      <a:headEnd/>
                      <a:tailEnd/>
                    </a:ln>
                  </pic:spPr>
                </pic:pic>
              </a:graphicData>
            </a:graphic>
          </wp:inline>
        </w:drawing>
      </w:r>
    </w:p>
    <w:p w:rsidR="00A331DE" w:rsidRDefault="00A331DE" w:rsidP="00A331DE">
      <w:pPr>
        <w:spacing w:after="0" w:line="240" w:lineRule="auto"/>
        <w:jc w:val="center"/>
        <w:rPr>
          <w:rFonts w:ascii="Times New Roman" w:hAnsi="Times New Roman"/>
          <w:sz w:val="24"/>
          <w:szCs w:val="24"/>
          <w:lang w:val="kk-KZ"/>
        </w:rPr>
      </w:pPr>
    </w:p>
    <w:p w:rsidR="00A331DE" w:rsidRDefault="00656437" w:rsidP="00A331DE">
      <w:pPr>
        <w:spacing w:after="0" w:line="240" w:lineRule="auto"/>
        <w:jc w:val="center"/>
        <w:rPr>
          <w:rFonts w:ascii="Times New Roman" w:hAnsi="Times New Roman"/>
          <w:sz w:val="24"/>
          <w:szCs w:val="24"/>
          <w:lang w:val="kk-KZ"/>
        </w:rPr>
      </w:pPr>
      <w:r>
        <w:rPr>
          <w:rFonts w:ascii="Times New Roman" w:hAnsi="Times New Roman"/>
          <w:sz w:val="24"/>
          <w:szCs w:val="24"/>
          <w:lang w:val="kk-KZ"/>
        </w:rPr>
        <w:t xml:space="preserve">6.2 </w:t>
      </w:r>
      <w:r w:rsidRPr="00656437">
        <w:rPr>
          <w:rFonts w:ascii="Times New Roman" w:hAnsi="Times New Roman"/>
          <w:sz w:val="24"/>
          <w:szCs w:val="24"/>
          <w:lang w:val="kk-KZ"/>
        </w:rPr>
        <w:t>Нарықты қамтудың бес тəсілі</w:t>
      </w:r>
    </w:p>
    <w:p w:rsidR="00656437" w:rsidRDefault="00656437" w:rsidP="00A331DE">
      <w:pPr>
        <w:spacing w:after="0" w:line="240" w:lineRule="auto"/>
        <w:jc w:val="center"/>
        <w:rPr>
          <w:rFonts w:ascii="Times New Roman" w:hAnsi="Times New Roman"/>
          <w:sz w:val="24"/>
          <w:szCs w:val="24"/>
          <w:lang w:val="kk-KZ"/>
        </w:rPr>
      </w:pPr>
    </w:p>
    <w:p w:rsidR="00A331DE" w:rsidRPr="00A331DE" w:rsidRDefault="00A331DE" w:rsidP="00AA2423">
      <w:pPr>
        <w:spacing w:after="0" w:line="240" w:lineRule="auto"/>
        <w:rPr>
          <w:rFonts w:ascii="Times New Roman" w:hAnsi="Times New Roman"/>
          <w:sz w:val="24"/>
          <w:szCs w:val="24"/>
          <w:lang w:val="kk-KZ"/>
        </w:rPr>
      </w:pPr>
    </w:p>
    <w:p w:rsidR="00A55064" w:rsidRPr="00A55064" w:rsidRDefault="00A55064" w:rsidP="00736044">
      <w:pPr>
        <w:numPr>
          <w:ilvl w:val="1"/>
          <w:numId w:val="78"/>
        </w:numPr>
        <w:spacing w:after="0" w:line="240" w:lineRule="auto"/>
        <w:ind w:left="0" w:firstLine="709"/>
        <w:jc w:val="both"/>
        <w:rPr>
          <w:rFonts w:ascii="Times New Roman" w:hAnsi="Times New Roman"/>
          <w:b/>
          <w:i/>
          <w:sz w:val="28"/>
          <w:szCs w:val="28"/>
          <w:lang w:val="kk-KZ"/>
        </w:rPr>
      </w:pPr>
      <w:r w:rsidRPr="00A55064">
        <w:rPr>
          <w:rFonts w:ascii="Times New Roman" w:hAnsi="Times New Roman"/>
          <w:b/>
          <w:i/>
          <w:sz w:val="28"/>
          <w:szCs w:val="28"/>
          <w:lang w:val="kk-KZ"/>
        </w:rPr>
        <w:t>Нарықты  сегменттеу кезеңдері мен тәсілдері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Нарықты сегменттеу процессі бірнеше кезеңдерден тұрады: </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тұтынушының талаптарымен сегменттеу белгілерін анықтау;</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нарықты сегменттеу және сегмент профильдерін анықтау;</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 xml:space="preserve">сегменттің тартымдылығын бағалау; </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 xml:space="preserve">нарықтың мақсатты сегменттерін таңдау; </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тауарды нарықта позициялау;</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маркетинг жоспарын жасау;</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Бірінші кезеңде тұтынушылардың фирманың тауарына деген сиапттамалары мен талаптары айқындалып, нарықты сегменттеу белгілері қалыптасады. Сегменттеудің кейбір белгілері бойынша тұтынушылардың ұқсастықтары мен айырмашылықтары талданады. Сегменттеу кестесін жасау </w:t>
      </w:r>
      <w:r w:rsidRPr="00A55064">
        <w:rPr>
          <w:rFonts w:ascii="Times New Roman" w:hAnsi="Times New Roman"/>
          <w:sz w:val="28"/>
          <w:szCs w:val="28"/>
          <w:lang w:val="kk-KZ"/>
        </w:rPr>
        <w:lastRenderedPageBreak/>
        <w:t>үшін, сегменттеудің барлық қағидалары мен өзгермелілерін талдап, содан кейін тұтынушылар топтарын бөліп алуда шешуші мағынасы бар мәнділерін таңдап алу керек. Өзара тығыз байланысты өзгермелілерді топтастыру қажет. Егер сегменттер арасындағы айырмашылық немесе олардың көлемі едәуір болмаса, мұндай сегменттерді біріктіруге болады.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Екінші кезеңде нарқты сешменттеудің белгілері қалыптастырылады. </w:t>
      </w:r>
    </w:p>
    <w:p w:rsidR="00A55064" w:rsidRPr="00A55064" w:rsidRDefault="00A55064" w:rsidP="00A55064">
      <w:pPr>
        <w:spacing w:after="0" w:line="240" w:lineRule="auto"/>
        <w:ind w:firstLine="709"/>
        <w:jc w:val="both"/>
        <w:rPr>
          <w:rFonts w:ascii="Times New Roman" w:hAnsi="Times New Roman"/>
          <w:i/>
          <w:sz w:val="28"/>
          <w:szCs w:val="28"/>
          <w:lang w:val="kk-KZ"/>
        </w:rPr>
      </w:pPr>
      <w:r w:rsidRPr="00A55064">
        <w:rPr>
          <w:rFonts w:ascii="Times New Roman" w:hAnsi="Times New Roman"/>
          <w:sz w:val="28"/>
          <w:szCs w:val="28"/>
          <w:lang w:val="kk-KZ"/>
        </w:rPr>
        <w:t xml:space="preserve">     Нарықты сегменттеудің ең көп таралған әдіы-тәсілі – </w:t>
      </w:r>
      <w:r w:rsidRPr="00A55064">
        <w:rPr>
          <w:rFonts w:ascii="Times New Roman" w:hAnsi="Times New Roman"/>
          <w:i/>
          <w:sz w:val="28"/>
          <w:szCs w:val="28"/>
          <w:lang w:val="kk-KZ"/>
        </w:rPr>
        <w:t xml:space="preserve">екісатылы әдіс </w:t>
      </w:r>
      <w:r w:rsidRPr="00A55064">
        <w:rPr>
          <w:rFonts w:ascii="Times New Roman" w:hAnsi="Times New Roman"/>
          <w:sz w:val="28"/>
          <w:szCs w:val="28"/>
          <w:lang w:val="kk-KZ"/>
        </w:rPr>
        <w:t xml:space="preserve">және </w:t>
      </w:r>
      <w:r w:rsidRPr="00A55064">
        <w:rPr>
          <w:rFonts w:ascii="Times New Roman" w:hAnsi="Times New Roman"/>
          <w:i/>
          <w:sz w:val="28"/>
          <w:szCs w:val="28"/>
          <w:lang w:val="kk-KZ"/>
        </w:rPr>
        <w:t>көпөлшемді жіктеу тәсілі.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Екісатылы әдістің мәні – нарықты маңызды белгілері бойынша біртіндеп 2-ге бөлу. Жүйені құрушы ретінде неғұрлым сәйкес белгі алынады. Сегменттеу белгілеріне байланысты іріктеу нарықты жүйелеп бөлу жолы арқылы екі топқа бөлінеді:</w:t>
      </w:r>
    </w:p>
    <w:p w:rsidR="00A55064" w:rsidRPr="00A55064" w:rsidRDefault="00A55064" w:rsidP="00A55064">
      <w:pPr>
        <w:spacing w:after="0" w:line="240" w:lineRule="auto"/>
        <w:ind w:firstLine="709"/>
        <w:jc w:val="both"/>
        <w:rPr>
          <w:rFonts w:ascii="Times New Roman" w:hAnsi="Times New Roman"/>
          <w:sz w:val="28"/>
          <w:szCs w:val="28"/>
          <w:lang w:val="kk-KZ"/>
        </w:rPr>
      </w:pPr>
    </w:p>
    <w:p w:rsidR="00A55064" w:rsidRPr="00A55064" w:rsidRDefault="00A61FF1" w:rsidP="00A55064">
      <w:pPr>
        <w:spacing w:after="0" w:line="240" w:lineRule="auto"/>
        <w:ind w:firstLine="709"/>
        <w:jc w:val="both"/>
        <w:rPr>
          <w:rFonts w:ascii="Times New Roman" w:hAnsi="Times New Roman"/>
          <w:sz w:val="28"/>
          <w:szCs w:val="28"/>
          <w:lang w:val="kk-KZ"/>
        </w:rPr>
      </w:pPr>
      <w:r>
        <w:rPr>
          <w:rFonts w:ascii="Times New Roman" w:hAnsi="Times New Roman"/>
          <w:sz w:val="28"/>
          <w:szCs w:val="28"/>
        </w:rPr>
        <w:pict>
          <v:group id="_x0000_s1190" editas="canvas" style="position:absolute;margin-left:0;margin-top:0;width:441pt;height:225pt;z-index:31;mso-position-horizontal-relative:char;mso-position-vertical-relative:line" coordorigin="2269,3386" coordsize="6918,3484">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91" type="#_x0000_t75" style="position:absolute;left:2269;top:3386;width:6918;height:3484" o:preferrelative="f">
              <v:fill o:detectmouseclick="t"/>
              <v:path o:extrusionok="t" o:connecttype="none"/>
            </v:shape>
            <v:rect id="_x0000_s1192" style="position:absolute;left:7210;top:3943;width:1553;height:558">
              <v:textbox>
                <w:txbxContent>
                  <w:p w:rsidR="00AB6C0F" w:rsidRPr="00A55064" w:rsidRDefault="00AB6C0F" w:rsidP="00A55064">
                    <w:pPr>
                      <w:jc w:val="center"/>
                      <w:rPr>
                        <w:rFonts w:ascii="Times New Roman" w:hAnsi="Times New Roman"/>
                        <w:sz w:val="20"/>
                        <w:szCs w:val="20"/>
                        <w:lang w:val="kk-KZ"/>
                      </w:rPr>
                    </w:pPr>
                    <w:r w:rsidRPr="00A55064">
                      <w:rPr>
                        <w:rFonts w:ascii="Times New Roman" w:hAnsi="Times New Roman"/>
                        <w:sz w:val="20"/>
                        <w:szCs w:val="20"/>
                        <w:lang w:val="kk-KZ"/>
                      </w:rPr>
                      <w:t>Қалада           тұратындар</w:t>
                    </w:r>
                  </w:p>
                </w:txbxContent>
              </v:textbox>
            </v:rect>
            <v:rect id="_x0000_s1193" style="position:absolute;left:7210;top:4780;width:1553;height:557">
              <v:textbox>
                <w:txbxContent>
                  <w:p w:rsidR="00AB6C0F" w:rsidRPr="00A55064" w:rsidRDefault="00AB6C0F" w:rsidP="00A55064">
                    <w:pPr>
                      <w:ind w:left="180" w:hanging="180"/>
                      <w:jc w:val="center"/>
                      <w:rPr>
                        <w:rFonts w:ascii="Times New Roman" w:hAnsi="Times New Roman"/>
                        <w:sz w:val="20"/>
                        <w:szCs w:val="20"/>
                        <w:lang w:val="kk-KZ"/>
                      </w:rPr>
                    </w:pPr>
                    <w:r w:rsidRPr="00A55064">
                      <w:rPr>
                        <w:rFonts w:ascii="Times New Roman" w:hAnsi="Times New Roman"/>
                        <w:sz w:val="20"/>
                        <w:szCs w:val="20"/>
                        <w:lang w:val="kk-KZ"/>
                      </w:rPr>
                      <w:t>Қала маңында   тұратындар</w:t>
                    </w:r>
                  </w:p>
                </w:txbxContent>
              </v:textbox>
            </v:rect>
            <v:rect id="_x0000_s1194" style="position:absolute;left:5093;top:4083;width:1270;height:697">
              <v:textbox>
                <w:txbxContent>
                  <w:p w:rsidR="00AB6C0F" w:rsidRPr="00A55064" w:rsidRDefault="00AB6C0F" w:rsidP="00A55064">
                    <w:pPr>
                      <w:jc w:val="center"/>
                      <w:rPr>
                        <w:rFonts w:ascii="Times New Roman" w:hAnsi="Times New Roman"/>
                        <w:sz w:val="20"/>
                        <w:szCs w:val="20"/>
                        <w:lang w:val="kk-KZ"/>
                      </w:rPr>
                    </w:pPr>
                    <w:r w:rsidRPr="00A55064">
                      <w:rPr>
                        <w:rFonts w:ascii="Times New Roman" w:hAnsi="Times New Roman"/>
                        <w:sz w:val="20"/>
                        <w:szCs w:val="20"/>
                        <w:lang w:val="kk-KZ"/>
                      </w:rPr>
                      <w:t>Табысы 15000тг-ге дейін</w:t>
                    </w:r>
                  </w:p>
                </w:txbxContent>
              </v:textbox>
            </v:rect>
            <v:rect id="_x0000_s1195" style="position:absolute;left:5234;top:5198;width:1270;height:836">
              <v:textbox>
                <w:txbxContent>
                  <w:p w:rsidR="00AB6C0F" w:rsidRPr="00A55064" w:rsidRDefault="00AB6C0F" w:rsidP="00A55064">
                    <w:pPr>
                      <w:jc w:val="center"/>
                      <w:rPr>
                        <w:rFonts w:ascii="Times New Roman" w:hAnsi="Times New Roman"/>
                        <w:sz w:val="20"/>
                        <w:szCs w:val="20"/>
                        <w:lang w:val="kk-KZ"/>
                      </w:rPr>
                    </w:pPr>
                    <w:r w:rsidRPr="00A55064">
                      <w:rPr>
                        <w:rFonts w:ascii="Times New Roman" w:hAnsi="Times New Roman"/>
                        <w:sz w:val="20"/>
                        <w:szCs w:val="20"/>
                        <w:lang w:val="kk-KZ"/>
                      </w:rPr>
                      <w:t>Табысы 15000тг-ден жоғары</w:t>
                    </w:r>
                  </w:p>
                </w:txbxContent>
              </v:textbox>
            </v:rect>
            <v:rect id="_x0000_s1196" style="position:absolute;left:3681;top:4919;width:988;height:557">
              <v:textbox>
                <w:txbxContent>
                  <w:p w:rsidR="00AB6C0F" w:rsidRPr="00A55064" w:rsidRDefault="00AB6C0F" w:rsidP="00A55064">
                    <w:pPr>
                      <w:jc w:val="center"/>
                      <w:rPr>
                        <w:rFonts w:ascii="Times New Roman" w:hAnsi="Times New Roman"/>
                        <w:sz w:val="20"/>
                        <w:szCs w:val="20"/>
                        <w:lang w:val="kk-KZ"/>
                      </w:rPr>
                    </w:pPr>
                    <w:r w:rsidRPr="00A55064">
                      <w:rPr>
                        <w:rFonts w:ascii="Times New Roman" w:hAnsi="Times New Roman"/>
                        <w:sz w:val="20"/>
                        <w:szCs w:val="20"/>
                        <w:lang w:val="kk-KZ"/>
                      </w:rPr>
                      <w:t>Әйелдер</w:t>
                    </w:r>
                  </w:p>
                </w:txbxContent>
              </v:textbox>
            </v:rect>
            <v:rect id="_x0000_s1197" style="position:absolute;left:2410;top:5476;width:988;height:558">
              <v:textbox>
                <w:txbxContent>
                  <w:p w:rsidR="00AB6C0F" w:rsidRPr="00A55064" w:rsidRDefault="00AB6C0F" w:rsidP="00A55064">
                    <w:pPr>
                      <w:jc w:val="center"/>
                      <w:rPr>
                        <w:rFonts w:ascii="Times New Roman" w:hAnsi="Times New Roman"/>
                        <w:sz w:val="20"/>
                        <w:szCs w:val="20"/>
                        <w:lang w:val="kk-KZ"/>
                      </w:rPr>
                    </w:pPr>
                    <w:r w:rsidRPr="00A55064">
                      <w:rPr>
                        <w:rFonts w:ascii="Times New Roman" w:hAnsi="Times New Roman"/>
                        <w:sz w:val="20"/>
                        <w:szCs w:val="20"/>
                        <w:lang w:val="kk-KZ"/>
                      </w:rPr>
                      <w:t>Нарық сегменті</w:t>
                    </w:r>
                  </w:p>
                </w:txbxContent>
              </v:textbox>
            </v:rect>
            <v:rect id="_x0000_s1198" style="position:absolute;left:3681;top:6312;width:847;height:419">
              <v:textbox>
                <w:txbxContent>
                  <w:p w:rsidR="00AB6C0F" w:rsidRPr="00A55064" w:rsidRDefault="00AB6C0F" w:rsidP="00A55064">
                    <w:pPr>
                      <w:jc w:val="center"/>
                      <w:rPr>
                        <w:rFonts w:ascii="Times New Roman" w:hAnsi="Times New Roman"/>
                        <w:sz w:val="20"/>
                        <w:szCs w:val="20"/>
                        <w:lang w:val="kk-KZ"/>
                      </w:rPr>
                    </w:pPr>
                    <w:r w:rsidRPr="00A55064">
                      <w:rPr>
                        <w:rFonts w:ascii="Times New Roman" w:hAnsi="Times New Roman"/>
                        <w:sz w:val="20"/>
                        <w:szCs w:val="20"/>
                        <w:lang w:val="kk-KZ"/>
                      </w:rPr>
                      <w:t>Ерлер</w:t>
                    </w:r>
                  </w:p>
                </w:txbxContent>
              </v:textbox>
            </v:rect>
            <v:line id="_x0000_s1199" style="position:absolute;flip:x" from="6363,4361" to="7210,4501"/>
            <v:line id="_x0000_s1200" style="position:absolute;flip:x y" from="6363,4640" to="7210,5058"/>
            <v:line id="_x0000_s1201" style="position:absolute;flip:y" from="4669,4780" to="5657,5198"/>
            <v:line id="_x0000_s1202" style="position:absolute" from="4669,5198" to="5234,5616"/>
            <v:line id="_x0000_s1203" style="position:absolute;flip:x" from="3398,5476" to="4104,5755"/>
            <v:line id="_x0000_s1204" style="position:absolute" from="3398,5755" to="3963,6312"/>
          </v:group>
        </w:pict>
      </w:r>
      <w:r>
        <w:rPr>
          <w:rFonts w:ascii="Times New Roman" w:hAnsi="Times New Roman"/>
          <w:sz w:val="28"/>
          <w:szCs w:val="28"/>
          <w:lang w:val="kk-KZ"/>
        </w:rPr>
        <w:pict>
          <v:shape id="_x0000_i1025" type="#_x0000_t75" style="width:441pt;height:225pt">
            <v:imagedata croptop="-65520f" cropbottom="65520f"/>
          </v:shape>
        </w:pic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p>
    <w:p w:rsidR="00A55064" w:rsidRPr="00A55064" w:rsidRDefault="00A55064" w:rsidP="00A55064">
      <w:pPr>
        <w:spacing w:after="0" w:line="240" w:lineRule="auto"/>
        <w:ind w:firstLine="709"/>
        <w:jc w:val="center"/>
        <w:rPr>
          <w:rFonts w:ascii="Times New Roman" w:hAnsi="Times New Roman"/>
          <w:sz w:val="24"/>
          <w:szCs w:val="24"/>
          <w:lang w:val="kk-KZ"/>
        </w:rPr>
      </w:pPr>
      <w:r w:rsidRPr="00A55064">
        <w:rPr>
          <w:rFonts w:ascii="Times New Roman" w:hAnsi="Times New Roman"/>
          <w:sz w:val="24"/>
          <w:szCs w:val="24"/>
          <w:lang w:val="kk-KZ"/>
        </w:rPr>
        <w:t>7.2. Нарықты топтастыру әдісімен сегменттеу</w:t>
      </w:r>
    </w:p>
    <w:p w:rsidR="00A55064" w:rsidRPr="00A55064" w:rsidRDefault="00A55064" w:rsidP="00AA2423">
      <w:pPr>
        <w:spacing w:after="0" w:line="240" w:lineRule="auto"/>
        <w:jc w:val="both"/>
        <w:rPr>
          <w:rFonts w:ascii="Times New Roman" w:hAnsi="Times New Roman"/>
          <w:b/>
          <w:sz w:val="28"/>
          <w:szCs w:val="28"/>
          <w:lang w:val="kk-KZ"/>
        </w:rPr>
      </w:pP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Нарықты сегменттеу мақсаты үшін, бір уақытта талданатын белгілер кешені бойынша жүзеге асатын екі сатылы тәсіл немесе AID (өзара әрекеттестікті автоматты түрде анықтау) иерархиялық сипатқа ие. Нарық тізбектеле бөліну жолымен бұрыннан анықталған сегменттеу белгілеріне орай екі бөлікке және бірнеше топтарға бөлінеді. Ең алдымен нәтижелі өзгермеліге неғұрлым көп ықпал жасайтын жағдай анықталады. Көптеген компания үшін бұл – табыс. Енді табыс мөлшеріне бәрінен де күшті әсер ететін өзгермеліні анықтаған жөн.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Осы негізде нарықты сегменттеу жүзеге асырылады. Бұл үшін фирманың тұтынушылар базасы (сегменттері) зерттеледі, сегменттердің қаржылық бағасы шығарылады. Бұл «АВС» талдануы жолымен жасалады. Әрқилы сегменттердің салыстырмалы құндылығы оларды «А», «Б», және «В» топтарындағы құндылықтарға сәйкес анықталады.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Сонымен қатар сегменттеу мақсатында көп өлшемді сыныптау әдісі қолданылады. Бірқатар сегменттеу белгілері бойынша ұқсас адамдар бір </w:t>
      </w:r>
      <w:r w:rsidRPr="00A55064">
        <w:rPr>
          <w:rFonts w:ascii="Times New Roman" w:hAnsi="Times New Roman"/>
          <w:sz w:val="28"/>
          <w:szCs w:val="28"/>
          <w:lang w:val="kk-KZ"/>
        </w:rPr>
        <w:lastRenderedPageBreak/>
        <w:t xml:space="preserve">топқа біріктіріледі. Сонан соң тұтынушылардың типологиясы жасалады. </w:t>
      </w:r>
      <w:r w:rsidRPr="00A55064">
        <w:rPr>
          <w:rFonts w:ascii="Times New Roman" w:hAnsi="Times New Roman"/>
          <w:i/>
          <w:sz w:val="28"/>
          <w:szCs w:val="28"/>
          <w:lang w:val="kk-KZ"/>
        </w:rPr>
        <w:t xml:space="preserve">Тұтынушылар типологиясы дегеніміз – </w:t>
      </w:r>
      <w:r w:rsidRPr="00A55064">
        <w:rPr>
          <w:rFonts w:ascii="Times New Roman" w:hAnsi="Times New Roman"/>
          <w:sz w:val="28"/>
          <w:szCs w:val="28"/>
          <w:lang w:val="kk-KZ"/>
        </w:rPr>
        <w:t>бірдей немесе ұқсас тұтынушылық мінез-құлқы бар тұтынушыларды типтік топтарға бөлу.</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Екінші кезеңде сонымен қатар әр қилы белгілер бойынша біртектес болып келетін, алынған сегменттердің бейнесін сипатттау іске асырылады.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Үшінші кезеңде айқындалған сегменттердің тартымдылығы бағаланады.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Нарықты сегменттеудің негізгі кезеңдерінің бірі-мақсатты нарықты таңда. Фирма бәсекелестердің тауарларының бейнелері (кейпі) мен қасиеттерін зерттеп, өз тауарының немесе  қызметінің нарықтағы орнын анықтау қажет.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Фирма үшін сегменттеу процесінің соңғы кезеңі – құрамына тауар, баға, бөлу және коммуникация кіретін маркетинг жоспарын жасау.</w:t>
      </w:r>
    </w:p>
    <w:p w:rsidR="00A55064" w:rsidRPr="00A55064" w:rsidRDefault="00A55064" w:rsidP="00A55064">
      <w:pPr>
        <w:spacing w:after="0" w:line="240" w:lineRule="auto"/>
        <w:ind w:firstLine="709"/>
        <w:jc w:val="both"/>
        <w:rPr>
          <w:rFonts w:ascii="Times New Roman" w:hAnsi="Times New Roman"/>
          <w:sz w:val="28"/>
          <w:szCs w:val="28"/>
          <w:lang w:val="kk-KZ"/>
        </w:rPr>
      </w:pPr>
    </w:p>
    <w:p w:rsidR="00A55064" w:rsidRPr="00AA2423" w:rsidRDefault="00A55064" w:rsidP="00736044">
      <w:pPr>
        <w:numPr>
          <w:ilvl w:val="1"/>
          <w:numId w:val="78"/>
        </w:numPr>
        <w:spacing w:after="0" w:line="240" w:lineRule="auto"/>
        <w:ind w:left="0" w:firstLine="709"/>
        <w:jc w:val="both"/>
        <w:rPr>
          <w:rFonts w:ascii="Times New Roman" w:hAnsi="Times New Roman"/>
          <w:b/>
          <w:i/>
          <w:sz w:val="28"/>
          <w:szCs w:val="28"/>
          <w:lang w:val="kk-KZ"/>
        </w:rPr>
      </w:pPr>
      <w:r w:rsidRPr="00A55064">
        <w:rPr>
          <w:rFonts w:ascii="Times New Roman" w:hAnsi="Times New Roman"/>
          <w:b/>
          <w:i/>
          <w:sz w:val="28"/>
          <w:szCs w:val="28"/>
          <w:lang w:val="kk-KZ"/>
        </w:rPr>
        <w:t xml:space="preserve">Нарықтың мақсатты сегменттерін таңдау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i/>
          <w:sz w:val="28"/>
          <w:szCs w:val="28"/>
          <w:lang w:val="kk-KZ"/>
        </w:rPr>
        <w:t xml:space="preserve">     Нарықтың мақсатты сегменті – </w:t>
      </w:r>
      <w:r w:rsidRPr="00A55064">
        <w:rPr>
          <w:rFonts w:ascii="Times New Roman" w:hAnsi="Times New Roman"/>
          <w:sz w:val="28"/>
          <w:szCs w:val="28"/>
          <w:lang w:val="kk-KZ"/>
        </w:rPr>
        <w:t xml:space="preserve">фирманың тиімді маркетингтік қызметі үшін таңдалған бір немесе бірнеше сегменттер.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Нарықтың мақсатты сегментін нарықты қамтудың көпшілікке арналған, шоғырланған және дифференциалданған маркетинг стратегияларының бірін қолдану арқылы таңдауға болады. Фирма нарықтың тартымды сегменттерін таңдау кезінде өздерінің мақсатын, күшті және әлсіз жақтарын, бәсеке деңгейін, нарық мөлшерін, өткізу және пайда арналарымен арақатынасын есепке алуы тиіс.</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r w:rsidRPr="00A55064">
        <w:rPr>
          <w:rFonts w:ascii="Times New Roman" w:hAnsi="Times New Roman"/>
          <w:i/>
          <w:sz w:val="28"/>
          <w:szCs w:val="28"/>
          <w:lang w:val="kk-KZ"/>
        </w:rPr>
        <w:t xml:space="preserve">Фирма көпшілікке арналған (дифференциалданбаған) </w:t>
      </w:r>
      <w:r w:rsidRPr="00A55064">
        <w:rPr>
          <w:rFonts w:ascii="Times New Roman" w:hAnsi="Times New Roman"/>
          <w:sz w:val="28"/>
          <w:szCs w:val="28"/>
          <w:lang w:val="kk-KZ"/>
        </w:rPr>
        <w:t>маркетинг стратегиясын қолданғанда, сегменттер арасындағы айырмашылықтарды ескермейді. Мұндай стратегия кезінде сегменттік талдау жүргізілмей, нарық біртұтас болып қарастырылады. Фирма тұтынушылардың бір-бірінен айырмашылықтарын қарастырмайды, керісінше, олардың қажеттіліктері бірдей деп есептейді. Фирма өнім өндіру мен тарату әдісін көпшілікке арналған жарнаманы қолдана отырып, тұтынушы санасында өз тауарының бейнесін қалыптастыруға тырысады. Бұл стратегияны қолдану үшін фирмадан елеулі ресурстар және мүмкіндіктерді талап ететін бірқатар жағдайларды зерттеу керек.</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Бұл стратегияның артықшылығы - өнім өндіруге кеткен салыстырмалы түрдегі шығындар аз, сонымен бірге өткізу мен жарнама жасауға кететін қаражат үнемделеді.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Көпшілікке арналған </w:t>
      </w:r>
      <w:r w:rsidRPr="00A55064">
        <w:rPr>
          <w:rFonts w:ascii="Times New Roman" w:hAnsi="Times New Roman"/>
          <w:i/>
          <w:sz w:val="28"/>
          <w:szCs w:val="28"/>
          <w:lang w:val="kk-KZ"/>
        </w:rPr>
        <w:t>(</w:t>
      </w:r>
      <w:r w:rsidRPr="00A55064">
        <w:rPr>
          <w:rFonts w:ascii="Times New Roman" w:hAnsi="Times New Roman"/>
          <w:sz w:val="28"/>
          <w:szCs w:val="28"/>
          <w:lang w:val="kk-KZ"/>
        </w:rPr>
        <w:t xml:space="preserve">дифференциалданбаған) маркетингтің негізгі мақсаты - өнімнің белгілі бір түрін неғұрлым көп сату. Маркетингтің мақсаттары жалпыұлттық нарық үшін қалыптасады.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r w:rsidRPr="00A55064">
        <w:rPr>
          <w:rFonts w:ascii="Times New Roman" w:hAnsi="Times New Roman"/>
          <w:i/>
          <w:sz w:val="28"/>
          <w:szCs w:val="28"/>
          <w:lang w:val="kk-KZ"/>
        </w:rPr>
        <w:t xml:space="preserve">Дифференциалданған </w:t>
      </w:r>
      <w:r w:rsidRPr="00A55064">
        <w:rPr>
          <w:rFonts w:ascii="Times New Roman" w:hAnsi="Times New Roman"/>
          <w:sz w:val="28"/>
          <w:szCs w:val="28"/>
          <w:lang w:val="kk-KZ"/>
        </w:rPr>
        <w:t xml:space="preserve">маркетинг стратегиясы әрқайсысына жеке маркетингтік жоспар ұсынылатын екі немесе одан да көп айырмашылықтары бар маңызды нарық сегментінің болуын талап етеді. Мұндай жағдайда фирманың ресурстары мен мүмкіндіктері бір немесе бірнеше тауар маркісін өндіру және оған байланысты маркетингті ұйымдастыру үшін жеткілікті болу </w:t>
      </w:r>
      <w:r w:rsidRPr="00A55064">
        <w:rPr>
          <w:rFonts w:ascii="Times New Roman" w:hAnsi="Times New Roman"/>
          <w:sz w:val="28"/>
          <w:szCs w:val="28"/>
          <w:lang w:val="kk-KZ"/>
        </w:rPr>
        <w:lastRenderedPageBreak/>
        <w:t xml:space="preserve">қажет. Фирма әрқилы тауарларын ұсына отырып, нарықтың қамтылған әрбір сегментіне тереңдей еніп, өткізу көлемін өсіруге үміттенеді. Бірнеше сегменттерде өз позициясын нығайтуы мен жоғары сапалы тауарларының арқасында тұтынушылардың игілікті қарым-қатынасына қол жеткізеді. Фирманың тауарлары тұтынушылар талабына сай келетіндіктен қайта сатып алу көбейеді.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Дифференциалданған</w:t>
      </w:r>
      <w:r w:rsidRPr="00A55064">
        <w:rPr>
          <w:rFonts w:ascii="Times New Roman" w:hAnsi="Times New Roman"/>
          <w:i/>
          <w:sz w:val="28"/>
          <w:szCs w:val="28"/>
          <w:lang w:val="kk-KZ"/>
        </w:rPr>
        <w:t xml:space="preserve"> </w:t>
      </w:r>
      <w:r w:rsidRPr="00A55064">
        <w:rPr>
          <w:rFonts w:ascii="Times New Roman" w:hAnsi="Times New Roman"/>
          <w:sz w:val="28"/>
          <w:szCs w:val="28"/>
          <w:lang w:val="kk-KZ"/>
        </w:rPr>
        <w:t xml:space="preserve">маркетингті қолдану өткізуші ұйымдарға тұтынушылардың түрлі топтарына шығуға және оларды тек қана осы фирманың тауарын пайдалануға ынталандырады.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r w:rsidRPr="00A55064">
        <w:rPr>
          <w:rFonts w:ascii="Times New Roman" w:hAnsi="Times New Roman"/>
          <w:i/>
          <w:sz w:val="28"/>
          <w:szCs w:val="28"/>
          <w:lang w:val="kk-KZ"/>
        </w:rPr>
        <w:t xml:space="preserve">Шоғырландырылған» </w:t>
      </w:r>
      <w:r w:rsidRPr="00A55064">
        <w:rPr>
          <w:rFonts w:ascii="Times New Roman" w:hAnsi="Times New Roman"/>
          <w:sz w:val="28"/>
          <w:szCs w:val="28"/>
          <w:lang w:val="kk-KZ"/>
        </w:rPr>
        <w:t>немесе</w:t>
      </w:r>
      <w:r w:rsidRPr="00A55064">
        <w:rPr>
          <w:rFonts w:ascii="Times New Roman" w:hAnsi="Times New Roman"/>
          <w:i/>
          <w:sz w:val="28"/>
          <w:szCs w:val="28"/>
          <w:lang w:val="kk-KZ"/>
        </w:rPr>
        <w:t xml:space="preserve">  «фокусталған» </w:t>
      </w:r>
      <w:r w:rsidRPr="00A55064">
        <w:rPr>
          <w:rFonts w:ascii="Times New Roman" w:hAnsi="Times New Roman"/>
          <w:sz w:val="28"/>
          <w:szCs w:val="28"/>
          <w:lang w:val="kk-KZ"/>
        </w:rPr>
        <w:t xml:space="preserve">маркетинг стратегиясын қолдана отырып, фирма өз ресурстарын бір немесе бірнеше субнарық қажеттіліктерін қанағаттандыруға шоғырландырады. Кейде оны тұтынушылардың ерекше тобына бағытталған мамандандыру стратегиясы деп те атайды.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Шоғырландырылған маркетинг стратегиясының ресурстарын аз фирмалар қолданады. Бұл стратегияны қолданған фирма, қызмет көрсететін сегменттерде берік нарықтық позициясын қамтамасыз етеді, өйткені фирма тұтынушыларының мұқтаждықтарын өзгелерден гөрі жақсы біледі және соның арқасында беделі айтарлықтай жоғары. Оның үстіне өндірісті және өткізуді мамандандыру, оны ынталандыру шараларын қолдану нәтижесінде өзінің шаруашылық іс-қызметінің көптеген саларындағы шығындарын үнемдей алады.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Сонымен қатар шоғырландырылған маркетинг тәуекелділіктің жоғары деңгейімен де байланысты. Таңдалған нарық сегменті үмітті ақтамауы немесе оған бәсекелестер еніп кетуі мүмкін. Осыларды ескере отырып, көптеген фирма бірнеше түрлі нарық сегменттерін қамтитын әртараптандыру (диверсификация) саясатын қолайлылығына қарай таңдап алады.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Таңдауға әсер ететін факторлар:тиімді сегменттер саны, бәсекелестер стратегиясы және фирманың ресурстары. Егер ресурстар шектеулі болса, тек шоғырландырылған маркетинг стратегиясын қолдануға болады.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Фирма өзі үшін нарықты қамту стратегиясын таңдағаннан кейін, ағымдағы өткізу деңгейі жоғары, пайда мөлшері өсетін, бәсекесі әлсіз және маркетинг арасына деген талаптары күрделі емес неғұрлым тартымды нарық сегментін анықтауға кіріседі. Тәжірбие бойынша, таңдап алынған сегменттер жоғарыда аталған талаптардың бәріне сай келе бермейді. Сондықтан фирма кейде қайсыбір талаптарға сай келмейтін сегменттерді таңдап алуға мәжбүр.</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Фирма өзіне шын мәнінде тиімді сегменттерді анықтаған соң, олардың қайсысы іскерлік және маркетингтік мүмкіндіктеріне толығымен сай екенін шешуі тиіс. Осылайша, фирма нарықтағы өндірістік және коммернциялық жағдайын қамтамассыз ететін тартымды сегментті таңдауы қажет.</w:t>
      </w:r>
    </w:p>
    <w:p w:rsidR="00A55064" w:rsidRDefault="00A55064" w:rsidP="00A55064">
      <w:pPr>
        <w:spacing w:after="0" w:line="240" w:lineRule="auto"/>
        <w:ind w:firstLine="709"/>
        <w:jc w:val="both"/>
        <w:rPr>
          <w:rFonts w:ascii="Times New Roman" w:hAnsi="Times New Roman"/>
          <w:sz w:val="28"/>
          <w:szCs w:val="28"/>
          <w:lang w:val="kk-KZ"/>
        </w:rPr>
      </w:pPr>
    </w:p>
    <w:p w:rsidR="00AA2423" w:rsidRPr="00A55064" w:rsidRDefault="00AA2423" w:rsidP="00A55064">
      <w:pPr>
        <w:spacing w:after="0" w:line="240" w:lineRule="auto"/>
        <w:ind w:firstLine="709"/>
        <w:jc w:val="both"/>
        <w:rPr>
          <w:rFonts w:ascii="Times New Roman" w:hAnsi="Times New Roman"/>
          <w:sz w:val="28"/>
          <w:szCs w:val="28"/>
          <w:lang w:val="kk-KZ"/>
        </w:rPr>
      </w:pPr>
    </w:p>
    <w:p w:rsidR="00A55064" w:rsidRPr="00AA2423" w:rsidRDefault="00A55064" w:rsidP="00736044">
      <w:pPr>
        <w:numPr>
          <w:ilvl w:val="1"/>
          <w:numId w:val="78"/>
        </w:numPr>
        <w:spacing w:after="0" w:line="240" w:lineRule="auto"/>
        <w:ind w:left="0" w:firstLine="709"/>
        <w:jc w:val="both"/>
        <w:rPr>
          <w:rFonts w:ascii="Times New Roman" w:hAnsi="Times New Roman"/>
          <w:b/>
          <w:i/>
          <w:sz w:val="28"/>
          <w:szCs w:val="28"/>
          <w:lang w:val="kk-KZ"/>
        </w:rPr>
      </w:pPr>
      <w:r w:rsidRPr="00AA2423">
        <w:rPr>
          <w:rFonts w:ascii="Times New Roman" w:hAnsi="Times New Roman"/>
          <w:b/>
          <w:i/>
          <w:sz w:val="28"/>
          <w:szCs w:val="28"/>
          <w:lang w:val="kk-KZ"/>
        </w:rPr>
        <w:lastRenderedPageBreak/>
        <w:t>Тауарды нарықта позициялау</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i/>
          <w:sz w:val="28"/>
          <w:szCs w:val="28"/>
          <w:lang w:val="kk-KZ"/>
        </w:rPr>
        <w:t xml:space="preserve">      Тауарды нарықта позициялау</w:t>
      </w:r>
      <w:r w:rsidRPr="00A55064">
        <w:rPr>
          <w:rFonts w:ascii="Times New Roman" w:hAnsi="Times New Roman"/>
          <w:sz w:val="28"/>
          <w:szCs w:val="28"/>
          <w:lang w:val="kk-KZ"/>
        </w:rPr>
        <w:t xml:space="preserve"> дегеніміз </w:t>
      </w:r>
      <w:r w:rsidRPr="00A55064">
        <w:rPr>
          <w:rFonts w:ascii="Times New Roman" w:hAnsi="Times New Roman"/>
          <w:i/>
          <w:sz w:val="28"/>
          <w:szCs w:val="28"/>
          <w:lang w:val="kk-KZ"/>
        </w:rPr>
        <w:t xml:space="preserve">– </w:t>
      </w:r>
      <w:r w:rsidRPr="00A55064">
        <w:rPr>
          <w:rFonts w:ascii="Times New Roman" w:hAnsi="Times New Roman"/>
          <w:sz w:val="28"/>
          <w:szCs w:val="28"/>
          <w:lang w:val="kk-KZ"/>
        </w:rPr>
        <w:t xml:space="preserve">мақсатты тұтынушылар санасында дәл осы тауар бәсекелестер тауарларына қарағанда, өзіндік ерекше орны бар, фирма үшін тиімді болып келетін шаралар жиынтығы.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Бұл ұғым тұтынушылардың мақсатты топтары фирманың тауарларын қалайша қабылдайтындығын анықтайды.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Тауарды позициялау мынадай баламаларға негізделеді: </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тауардың айырықша сапасына;</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 xml:space="preserve">тауарды тұтынушылар қойған мәселелерді шешуі немесе одан күтетін пайдасының болуы; </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 xml:space="preserve">тауарды қолданудың ерекше тәсілі; </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 xml:space="preserve">тауарды тұтынушылардың белгілі бір тобына бағытталуы; </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 xml:space="preserve">бәсекелес маркіге қарағанда ерекшелігі;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Позициялау белгілі бір шарттардың дұрыс орындалуын талап етеді.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Позициялаудың осал жерлерін тауып, бағасын беріп, таңдалған бағытты алу және қорғау үшін ресурстардың бар-жоғын  анықтау қажет. Тауарды нарықта дұрыс жайғастыра білу және табылған орынды қорғау үшін оған қажет ресурстарды және позициялаудың осал жерлерін анықтау қажет.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Бәсекелестер мен фирма тауарларының позициясын сипаттау үшін позициялау картасы немесе бәсекелестік карта жасалынады.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Нарықты позициялауды анықтағанан кейін тиімді маркетинг бағдарламасын жасау аса қиын емес. Бұл – нарықты сегменттеу үрдісінің қорытынды кезеңі.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Нарықты сегменттеу өзінің артықшылықтарына қарамастан, кейбір олқылықтарға да әкелуі мүмкін. Маркетинг жөніндегі мамандар нарықты сегменттеудегі жиі кездесетін мынадай кемшіліктерге назар аударғаны жөн:</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сегменттеу туралы шешім қабылдамастан бұрын нарықты зерттеу мен сегменттеуді жүзеге асыруға байланысты шыңындар өзін-өзі ақтай ма, ақтамай ма, соны тексеру керек;</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кейде фирмалар нарықты шығын жағынан мардымсыз ұсақ сегменттерге бөліп тастайды;</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 xml:space="preserve">тұтынушылардың ұқсастықтары мен айырмашылықтары кей кездерде дұрыс бағаланбайды; </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фирмалар кейде елеулі айырмышылықтары бар көптеген сегменттерде бәсекелесуге тырысады немесе нарықтың қысқарып келе жатқан сегментінде тұйықталып қалады;</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таңдалған сегмент үшін қажетті қатынас құралдары кейде дұрыс қолданылмайды;</w:t>
      </w:r>
    </w:p>
    <w:p w:rsidR="00AA2423" w:rsidRPr="00A55064" w:rsidRDefault="00AA2423" w:rsidP="00AA2423">
      <w:pPr>
        <w:spacing w:after="0" w:line="240" w:lineRule="auto"/>
        <w:jc w:val="both"/>
        <w:rPr>
          <w:rFonts w:ascii="Times New Roman" w:hAnsi="Times New Roman"/>
          <w:sz w:val="28"/>
          <w:szCs w:val="28"/>
          <w:lang w:val="kk-KZ"/>
        </w:rPr>
      </w:pPr>
    </w:p>
    <w:p w:rsidR="00A55064" w:rsidRPr="00AA2423" w:rsidRDefault="00A55064" w:rsidP="00736044">
      <w:pPr>
        <w:numPr>
          <w:ilvl w:val="1"/>
          <w:numId w:val="78"/>
        </w:numPr>
        <w:spacing w:after="0" w:line="240" w:lineRule="auto"/>
        <w:ind w:left="0" w:firstLine="709"/>
        <w:jc w:val="both"/>
        <w:rPr>
          <w:rFonts w:ascii="Times New Roman" w:hAnsi="Times New Roman"/>
          <w:b/>
          <w:i/>
          <w:sz w:val="28"/>
          <w:szCs w:val="28"/>
          <w:lang w:val="kk-KZ"/>
        </w:rPr>
      </w:pPr>
      <w:r w:rsidRPr="00AA2423">
        <w:rPr>
          <w:rFonts w:ascii="Times New Roman" w:hAnsi="Times New Roman"/>
          <w:b/>
          <w:i/>
          <w:sz w:val="28"/>
          <w:szCs w:val="28"/>
          <w:lang w:val="kk-KZ"/>
        </w:rPr>
        <w:t>Нарықтың сыйымдылығы және үлесі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i/>
          <w:sz w:val="28"/>
          <w:szCs w:val="28"/>
          <w:lang w:val="kk-KZ"/>
        </w:rPr>
        <w:t xml:space="preserve">    Нарық сыйымдылығы – </w:t>
      </w:r>
      <w:r w:rsidRPr="00A55064">
        <w:rPr>
          <w:rFonts w:ascii="Times New Roman" w:hAnsi="Times New Roman"/>
          <w:sz w:val="28"/>
          <w:szCs w:val="28"/>
          <w:lang w:val="kk-KZ"/>
        </w:rPr>
        <w:t xml:space="preserve">нарықтық сұраныстың шекті мәні немесе сұраныс арқылы анықталатын, осы нарықтағы тауар сатудың ең максималды көлемі.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lastRenderedPageBreak/>
        <w:t xml:space="preserve">    Нарық сыйымдылығының әлуетті және нақты 2 деңгейін бөліп көрсетуге болады.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Нарықтың әлуетті деңгейі жеке және қоғамдық қажеттіліктермен анықталып, тауар өткізудің осымен барабар көлемін бейнелейді. Нарықтың нақты сыйымдылығы оның әлуетті сыйымдылығына сәйкес келмеуі мүмкін.</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 сыйымдылығы көптеген факторлар ықпалымен қалыптасады. Олардың әрқайсысы белгілі жағдайларда нарықтың дамуын үдетуі де, шектеуі де мүмкін. Нарық сыйымдылығына әсер ететін барлық факторлар жиынтығын </w:t>
      </w:r>
      <w:r w:rsidRPr="00A55064">
        <w:rPr>
          <w:rFonts w:ascii="Times New Roman" w:hAnsi="Times New Roman"/>
          <w:b/>
          <w:sz w:val="28"/>
          <w:szCs w:val="28"/>
          <w:lang w:val="kk-KZ"/>
        </w:rPr>
        <w:t xml:space="preserve">жалпы </w:t>
      </w:r>
      <w:r w:rsidRPr="00A55064">
        <w:rPr>
          <w:rFonts w:ascii="Times New Roman" w:hAnsi="Times New Roman"/>
          <w:sz w:val="28"/>
          <w:szCs w:val="28"/>
          <w:lang w:val="kk-KZ"/>
        </w:rPr>
        <w:t xml:space="preserve">және </w:t>
      </w:r>
      <w:r w:rsidRPr="00A55064">
        <w:rPr>
          <w:rFonts w:ascii="Times New Roman" w:hAnsi="Times New Roman"/>
          <w:b/>
          <w:sz w:val="28"/>
          <w:szCs w:val="28"/>
          <w:lang w:val="kk-KZ"/>
        </w:rPr>
        <w:t xml:space="preserve">ерекше </w:t>
      </w:r>
      <w:r w:rsidRPr="00A55064">
        <w:rPr>
          <w:rFonts w:ascii="Times New Roman" w:hAnsi="Times New Roman"/>
          <w:sz w:val="28"/>
          <w:szCs w:val="28"/>
          <w:lang w:val="kk-KZ"/>
        </w:rPr>
        <w:t>деп 2 топқа бөлуге болады.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Жалпы сипаттағы факторлар – кезкелген тауар нарығының сыйымдылығын бейнелейтін әлеуметтік-экономикалық факторлар, оның ішіне тауар ұсынысының көлемі мен құрамы, шығарылған бұйымдардың сапасы мен сұрыпталымы; импорт көлемі; тұрғындардың өмір деңгейі мен қажеттіліктері; нарықтың толығуы; сауда, өткізу және қызметтік сервис торабының жағдайы; нарықтың географиялық орналасуы сияқты факторлар кіреді.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Ерекше факторлар жеке тауар нарығының дамуын  анықтайды, әрбір нарықтың өзіне тән факторлары бар. Ерекше фактор көбінесе тауарға деген ұсыныс пен сұраныстың қалыптасуы мен дамуын анықтайтын фактор болуы мүмкін. Ерекше факторларға ұлттық-тұрмыстық салт-дәстүрлер, табиғи климаттық жағдайлар, сән үлгісінің (моданың) өзгеруі, тұрмыс-салт, әдет-ғұрып, гардероб және т.б. жатады.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 сыйымдылығы өндіріске және тауарды сатуға кететін шығынды өтеу  және пайда табу үшін өткізу көлемінің жеткіліктігін белгілеу мақсатымен анықталады.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Ол фирма іс-әрекеті ауқымына орай ұлттық (мемлекеттік) және территориялық деңгейде немесе фирма тауарының әрбір үлгісі (маркісі) бойынша бағаланады. Ұлттық нарық сыйымдылығын мына формула бойынша анықтауға болады: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r w:rsidRPr="00A55064">
        <w:rPr>
          <w:rFonts w:ascii="Times New Roman" w:hAnsi="Times New Roman"/>
          <w:i/>
          <w:sz w:val="28"/>
          <w:szCs w:val="28"/>
          <w:lang w:val="kk-KZ"/>
        </w:rPr>
        <w:t xml:space="preserve">Eрн=Пі+Ui+Зі+Эі;   </w:t>
      </w:r>
      <w:r w:rsidRPr="00A55064">
        <w:rPr>
          <w:rFonts w:ascii="Times New Roman" w:hAnsi="Times New Roman"/>
          <w:sz w:val="28"/>
          <w:szCs w:val="28"/>
          <w:lang w:val="kk-KZ"/>
        </w:rPr>
        <w:t>дана,теңге   (1)</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Мұндағы:    </w:t>
      </w:r>
      <w:r w:rsidRPr="00A55064">
        <w:rPr>
          <w:rFonts w:ascii="Times New Roman" w:hAnsi="Times New Roman"/>
          <w:i/>
          <w:sz w:val="28"/>
          <w:szCs w:val="28"/>
          <w:lang w:val="kk-KZ"/>
        </w:rPr>
        <w:t xml:space="preserve">Eрн -  </w:t>
      </w:r>
      <w:r w:rsidRPr="00A55064">
        <w:rPr>
          <w:rFonts w:ascii="Times New Roman" w:hAnsi="Times New Roman"/>
          <w:sz w:val="28"/>
          <w:szCs w:val="28"/>
          <w:lang w:val="kk-KZ"/>
        </w:rPr>
        <w:t>ұлттық нарықтың сыйымдылығы;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r w:rsidRPr="00A55064">
        <w:rPr>
          <w:rFonts w:ascii="Times New Roman" w:hAnsi="Times New Roman"/>
          <w:i/>
          <w:sz w:val="28"/>
          <w:szCs w:val="28"/>
          <w:lang w:val="kk-KZ"/>
        </w:rPr>
        <w:t xml:space="preserve">Пі – і </w:t>
      </w:r>
      <w:r w:rsidRPr="00A55064">
        <w:rPr>
          <w:rFonts w:ascii="Times New Roman" w:hAnsi="Times New Roman"/>
          <w:sz w:val="28"/>
          <w:szCs w:val="28"/>
          <w:lang w:val="kk-KZ"/>
        </w:rPr>
        <w:t>– тауарын ұлттық деңгейде өндіру;</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r w:rsidRPr="00A55064">
        <w:rPr>
          <w:rFonts w:ascii="Times New Roman" w:hAnsi="Times New Roman"/>
          <w:i/>
          <w:sz w:val="28"/>
          <w:szCs w:val="28"/>
          <w:lang w:val="kk-KZ"/>
        </w:rPr>
        <w:t xml:space="preserve">Ui – і </w:t>
      </w:r>
      <w:r w:rsidRPr="00A55064">
        <w:rPr>
          <w:rFonts w:ascii="Times New Roman" w:hAnsi="Times New Roman"/>
          <w:sz w:val="28"/>
          <w:szCs w:val="28"/>
          <w:lang w:val="kk-KZ"/>
        </w:rPr>
        <w:t>– тауарының импорты;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r w:rsidRPr="00A55064">
        <w:rPr>
          <w:rFonts w:ascii="Times New Roman" w:hAnsi="Times New Roman"/>
          <w:i/>
          <w:sz w:val="28"/>
          <w:szCs w:val="28"/>
          <w:lang w:val="kk-KZ"/>
        </w:rPr>
        <w:t xml:space="preserve">Зі – і </w:t>
      </w:r>
      <w:r w:rsidRPr="00A55064">
        <w:rPr>
          <w:rFonts w:ascii="Times New Roman" w:hAnsi="Times New Roman"/>
          <w:sz w:val="28"/>
          <w:szCs w:val="28"/>
          <w:lang w:val="kk-KZ"/>
        </w:rPr>
        <w:t>– тауарының қорлары;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i/>
          <w:sz w:val="28"/>
          <w:szCs w:val="28"/>
          <w:lang w:val="kk-KZ"/>
        </w:rPr>
        <w:t xml:space="preserve"> Эі</w:t>
      </w:r>
      <w:r w:rsidRPr="00A55064">
        <w:rPr>
          <w:rFonts w:ascii="Times New Roman" w:hAnsi="Times New Roman"/>
          <w:sz w:val="28"/>
          <w:szCs w:val="28"/>
          <w:lang w:val="kk-KZ"/>
        </w:rPr>
        <w:t xml:space="preserve"> </w:t>
      </w:r>
      <w:r w:rsidRPr="00A55064">
        <w:rPr>
          <w:rFonts w:ascii="Times New Roman" w:hAnsi="Times New Roman"/>
          <w:i/>
          <w:sz w:val="28"/>
          <w:szCs w:val="28"/>
          <w:lang w:val="kk-KZ"/>
        </w:rPr>
        <w:t xml:space="preserve">– і </w:t>
      </w:r>
      <w:r w:rsidRPr="00A55064">
        <w:rPr>
          <w:rFonts w:ascii="Times New Roman" w:hAnsi="Times New Roman"/>
          <w:sz w:val="28"/>
          <w:szCs w:val="28"/>
          <w:lang w:val="kk-KZ"/>
        </w:rPr>
        <w:t>– тауарының экспорты.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Территориялық (географиялық) нарықтың сыйымдылығы ондағы өткізудің әлуетті көлемдерін қосып, соның жалпы санын шығару тәсілі арқылы табылады. Ең алдымен осы тауардың әлуетті тұтынушыларын анықтап алу керек, мысалы, белгілі бір территорияларда орналасқан станоктарды өткізу нарығы - өндірістік кәсіпорындар, құрылыс ұйымдары, жөндеу шеберханалары, т.б. болуы мүмкін. Салалық нормалардың көрсеткішіне сәйкес әрбір тұтынушы сатып алуы ықтимал станоктар саны </w:t>
      </w:r>
      <w:r w:rsidRPr="00A55064">
        <w:rPr>
          <w:rFonts w:ascii="Times New Roman" w:hAnsi="Times New Roman"/>
          <w:sz w:val="28"/>
          <w:szCs w:val="28"/>
          <w:lang w:val="kk-KZ"/>
        </w:rPr>
        <w:lastRenderedPageBreak/>
        <w:t xml:space="preserve">белгіленеді. Тнрриториялық нарық сыйымдылығын мына формула бойынша анықтайды:   </w:t>
      </w:r>
    </w:p>
    <w:p w:rsidR="00A55064" w:rsidRPr="00A55064" w:rsidRDefault="00A55064" w:rsidP="00A55064">
      <w:pPr>
        <w:spacing w:after="0" w:line="240" w:lineRule="auto"/>
        <w:ind w:firstLine="709"/>
        <w:jc w:val="both"/>
        <w:rPr>
          <w:rFonts w:ascii="Times New Roman" w:hAnsi="Times New Roman"/>
          <w:sz w:val="28"/>
          <w:szCs w:val="28"/>
          <w:lang w:val="kk-KZ"/>
        </w:rPr>
      </w:pP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i/>
          <w:sz w:val="28"/>
          <w:szCs w:val="28"/>
          <w:lang w:val="kk-KZ"/>
        </w:rPr>
        <w:t xml:space="preserve">                    EРТ</w:t>
      </w:r>
      <w:r w:rsidRPr="00A55064">
        <w:rPr>
          <w:rFonts w:ascii="Times New Roman" w:hAnsi="Times New Roman"/>
          <w:sz w:val="28"/>
          <w:szCs w:val="28"/>
          <w:lang w:val="kk-KZ"/>
        </w:rPr>
        <w:t>=∑</w:t>
      </w:r>
      <w:r w:rsidRPr="00A55064">
        <w:rPr>
          <w:rFonts w:ascii="Times New Roman" w:hAnsi="Times New Roman"/>
          <w:i/>
          <w:sz w:val="28"/>
          <w:szCs w:val="28"/>
          <w:lang w:val="kk-KZ"/>
        </w:rPr>
        <w:t xml:space="preserve">Ті*ni=Ti1+Ti2+...+Tin;      </w:t>
      </w:r>
      <w:r w:rsidRPr="00A55064">
        <w:rPr>
          <w:rFonts w:ascii="Times New Roman" w:hAnsi="Times New Roman"/>
          <w:sz w:val="28"/>
          <w:szCs w:val="28"/>
          <w:lang w:val="kk-KZ"/>
        </w:rPr>
        <w:t>дана, теңге    (2)</w:t>
      </w:r>
    </w:p>
    <w:p w:rsidR="00A55064" w:rsidRPr="00A55064" w:rsidRDefault="00A55064" w:rsidP="00A55064">
      <w:pPr>
        <w:spacing w:after="0" w:line="240" w:lineRule="auto"/>
        <w:ind w:firstLine="709"/>
        <w:jc w:val="both"/>
        <w:rPr>
          <w:rFonts w:ascii="Times New Roman" w:hAnsi="Times New Roman"/>
          <w:sz w:val="28"/>
          <w:szCs w:val="28"/>
          <w:lang w:val="kk-KZ"/>
        </w:rPr>
      </w:pP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Мұндағы:</w:t>
      </w:r>
      <w:r w:rsidRPr="00A55064">
        <w:rPr>
          <w:rFonts w:ascii="Times New Roman" w:hAnsi="Times New Roman"/>
          <w:i/>
          <w:sz w:val="28"/>
          <w:szCs w:val="28"/>
          <w:lang w:val="kk-KZ"/>
        </w:rPr>
        <w:t xml:space="preserve"> EРТ</w:t>
      </w:r>
      <w:r w:rsidRPr="00A55064">
        <w:rPr>
          <w:rFonts w:ascii="Times New Roman" w:hAnsi="Times New Roman"/>
          <w:sz w:val="28"/>
          <w:szCs w:val="28"/>
          <w:lang w:val="kk-KZ"/>
        </w:rPr>
        <w:t xml:space="preserve"> - территориялық нарық сыйымдылығы;</w:t>
      </w:r>
    </w:p>
    <w:p w:rsidR="00A55064" w:rsidRPr="00A55064" w:rsidRDefault="00A55064" w:rsidP="00A55064">
      <w:pPr>
        <w:spacing w:after="0" w:line="240" w:lineRule="auto"/>
        <w:ind w:firstLine="709"/>
        <w:jc w:val="both"/>
        <w:rPr>
          <w:rFonts w:ascii="Times New Roman" w:hAnsi="Times New Roman"/>
          <w:i/>
          <w:sz w:val="28"/>
          <w:szCs w:val="28"/>
          <w:lang w:val="kk-KZ"/>
        </w:rPr>
      </w:pPr>
      <w:r w:rsidRPr="00A55064">
        <w:rPr>
          <w:rFonts w:ascii="Times New Roman" w:hAnsi="Times New Roman"/>
          <w:sz w:val="28"/>
          <w:szCs w:val="28"/>
          <w:lang w:val="kk-KZ"/>
        </w:rPr>
        <w:t xml:space="preserve">                  </w:t>
      </w:r>
      <w:r w:rsidRPr="00A55064">
        <w:rPr>
          <w:rFonts w:ascii="Times New Roman" w:hAnsi="Times New Roman"/>
          <w:i/>
          <w:sz w:val="28"/>
          <w:szCs w:val="28"/>
          <w:lang w:val="kk-KZ"/>
        </w:rPr>
        <w:t>ni</w:t>
      </w:r>
      <w:r w:rsidRPr="00A55064">
        <w:rPr>
          <w:rFonts w:ascii="Times New Roman" w:hAnsi="Times New Roman"/>
          <w:sz w:val="28"/>
          <w:szCs w:val="28"/>
          <w:lang w:val="kk-KZ"/>
        </w:rPr>
        <w:t xml:space="preserve"> - әрбір тұтынушының і тауарын тұтынатын тұтынушылар саны.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 сыйымдылығын дұрыс анықтау үшін тұтынушылар тобын тек белгілі бір сегменттеу белгілері бойынша ғана емес, сол тауарды нарықта жылжытудың ең негізгі параметрлері (тауар үлгісі, маркі, баға және т.б. ) бойынша да сегменттеу керек. Тұтынушылар тобы бойынша нарық сегменттерін бөліп көрсету және оларды талдау үшін алынған факторлармен салыстыру негізінде бұл мақсаттарға парметрлердің қайсысы керек екендігі анықталады. Одан кейін үлгі, маркі, баға, өткізу арнасы бойынша бұл тауарды өткізу нарығының әлуетті сыйымдылығы есептеледі. Әрбір тауар маркісі бойынша нарық сыйымдылығын анықтау формуласы мынадай:</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n      m</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Ерф = ∑  ∑ Тіz ∙Bіz;   дана, теңге   (3)</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z=1  i=1</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мұндағы:     Ерф – тауар бойынша, тауардың әрбір үлгісі бойынша і нарық сегментінің         сыйымдылығы;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Тіz  - z географиялық нарық сегментінде сатылған жалпы тауар көлемі (саны);</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Bі   -  z географиялық сегментіндегі тауар бойынша і нарық сегментінің үлесі;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w:t>
      </w:r>
      <w:r w:rsidRPr="00A55064">
        <w:rPr>
          <w:rFonts w:ascii="Times New Roman" w:hAnsi="Times New Roman"/>
          <w:i/>
          <w:sz w:val="28"/>
          <w:szCs w:val="28"/>
          <w:lang w:val="kk-KZ"/>
        </w:rPr>
        <w:t xml:space="preserve">i=1,2…n – </w:t>
      </w:r>
      <w:r w:rsidRPr="00A55064">
        <w:rPr>
          <w:rFonts w:ascii="Times New Roman" w:hAnsi="Times New Roman"/>
          <w:sz w:val="28"/>
          <w:szCs w:val="28"/>
          <w:lang w:val="kk-KZ"/>
        </w:rPr>
        <w:t>тауар,</w:t>
      </w:r>
      <w:r w:rsidRPr="00A55064">
        <w:rPr>
          <w:rFonts w:ascii="Times New Roman" w:hAnsi="Times New Roman"/>
          <w:i/>
          <w:sz w:val="28"/>
          <w:szCs w:val="28"/>
          <w:lang w:val="kk-KZ"/>
        </w:rPr>
        <w:t xml:space="preserve"> </w:t>
      </w:r>
      <w:r w:rsidRPr="00A55064">
        <w:rPr>
          <w:rFonts w:ascii="Times New Roman" w:hAnsi="Times New Roman"/>
          <w:sz w:val="28"/>
          <w:szCs w:val="28"/>
          <w:lang w:val="kk-KZ"/>
        </w:rPr>
        <w:t>үлгі (модель), марка, баға бойынша тауарлы нарық сегментінің индексі;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z= 1,2,…m – географиялық белгі (облыс, қала, аудан және т.б.) бойынша нарық  сегментінің индексі.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Содан кейін, табылған мәндерді 3-фомулаға сүйеніп, қосып барлық географиялық нарық сегменттері бойынша әрбір аймақта қанша і тауарын және қандай маркіні өндіріп сату керек екендігін анықтауға болады.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Нарықтағы фирма үлесі (Dp) – осы нарықтағы фирма тауарының болжамды сату көлемі. Былайша алғанда, маркетинг ауқымындағы түрлі күш-жігер жұмсайтын нарықтың белгілі бір үлесін бақылау коэффиценті. </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t xml:space="preserve">      Нарық үлесінің азая бастауы нарықтағы фирма жағдайының нашарлауын көрсетеді. Сондықтан да осы жағдайдың себептерін іздеп, талдап анықтау қажет. Фирманың нарықтағы үлесінің азаюы мыналарға байланысты болуы мүмкін:</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бәсекелестердің жаңа тауарларының пайда болуы;</w:t>
      </w:r>
    </w:p>
    <w:p w:rsidR="00A55064" w:rsidRPr="00A55064" w:rsidRDefault="00A55064" w:rsidP="00736044">
      <w:pPr>
        <w:numPr>
          <w:ilvl w:val="0"/>
          <w:numId w:val="77"/>
        </w:numPr>
        <w:spacing w:after="0" w:line="240" w:lineRule="auto"/>
        <w:ind w:left="0" w:firstLine="709"/>
        <w:jc w:val="both"/>
        <w:rPr>
          <w:rFonts w:ascii="Times New Roman" w:hAnsi="Times New Roman"/>
          <w:sz w:val="28"/>
          <w:szCs w:val="28"/>
          <w:lang w:val="kk-KZ"/>
        </w:rPr>
      </w:pPr>
      <w:r w:rsidRPr="00A55064">
        <w:rPr>
          <w:rFonts w:ascii="Times New Roman" w:hAnsi="Times New Roman"/>
          <w:sz w:val="28"/>
          <w:szCs w:val="28"/>
          <w:lang w:val="kk-KZ"/>
        </w:rPr>
        <w:t>тауарға деген сұраныстың ұлғаюы кезіндегі нарық сыйымдылығының өсуі.</w:t>
      </w:r>
    </w:p>
    <w:p w:rsidR="00A55064" w:rsidRPr="00A55064" w:rsidRDefault="00A55064" w:rsidP="00A55064">
      <w:pPr>
        <w:spacing w:after="0" w:line="240" w:lineRule="auto"/>
        <w:ind w:firstLine="709"/>
        <w:jc w:val="both"/>
        <w:rPr>
          <w:rFonts w:ascii="Times New Roman" w:hAnsi="Times New Roman"/>
          <w:sz w:val="28"/>
          <w:szCs w:val="28"/>
          <w:lang w:val="kk-KZ"/>
        </w:rPr>
      </w:pPr>
      <w:r w:rsidRPr="00A55064">
        <w:rPr>
          <w:rFonts w:ascii="Times New Roman" w:hAnsi="Times New Roman"/>
          <w:sz w:val="28"/>
          <w:szCs w:val="28"/>
          <w:lang w:val="kk-KZ"/>
        </w:rPr>
        <w:lastRenderedPageBreak/>
        <w:t xml:space="preserve">Нарық үлесі кәсіпорының нарықтағы жайғасқан деңгейін және онда жетекші орын алуының  шешуші факторы болып табылады. Нарық үлесінің азаюы маркетинг тұжырымдамасында маркетинг маманының көңіл бөлуін қажет ететін әлсіз жақтардың бар екенін бейнелейді. </w:t>
      </w:r>
    </w:p>
    <w:p w:rsidR="00A55064" w:rsidRPr="003B01A2" w:rsidRDefault="00A55064" w:rsidP="00A55064">
      <w:pPr>
        <w:spacing w:after="0"/>
        <w:ind w:firstLine="709"/>
        <w:jc w:val="both"/>
        <w:rPr>
          <w:sz w:val="28"/>
          <w:szCs w:val="28"/>
          <w:lang w:val="kk-KZ"/>
        </w:rPr>
      </w:pPr>
    </w:p>
    <w:p w:rsidR="00163131" w:rsidRPr="00A55064" w:rsidRDefault="00163131" w:rsidP="00A55064">
      <w:pPr>
        <w:pStyle w:val="a4"/>
        <w:jc w:val="both"/>
        <w:rPr>
          <w:rFonts w:ascii="Times New Roman" w:hAnsi="Times New Roman"/>
          <w:sz w:val="28"/>
          <w:szCs w:val="28"/>
          <w:lang w:val="kk-KZ"/>
        </w:rPr>
      </w:pPr>
    </w:p>
    <w:p w:rsidR="00163131" w:rsidRPr="00423BF1" w:rsidRDefault="00163131" w:rsidP="00156C7A">
      <w:pPr>
        <w:shd w:val="clear" w:color="auto" w:fill="FFFFFF"/>
        <w:spacing w:after="0" w:line="240" w:lineRule="auto"/>
        <w:ind w:firstLine="227"/>
        <w:jc w:val="both"/>
        <w:rPr>
          <w:rFonts w:ascii="Times New Roman" w:hAnsi="Times New Roman"/>
          <w:b/>
          <w:sz w:val="28"/>
          <w:szCs w:val="28"/>
          <w:lang w:val="kk-KZ"/>
        </w:rPr>
      </w:pPr>
      <w:r w:rsidRPr="00423BF1">
        <w:rPr>
          <w:rFonts w:ascii="Times New Roman" w:hAnsi="Times New Roman"/>
          <w:b/>
          <w:sz w:val="28"/>
          <w:szCs w:val="28"/>
          <w:lang w:val="kk-KZ"/>
        </w:rPr>
        <w:t>Бақылау сұрақтары:</w:t>
      </w:r>
    </w:p>
    <w:p w:rsidR="00163131" w:rsidRPr="001F3F64" w:rsidRDefault="00163131" w:rsidP="00736044">
      <w:pPr>
        <w:pStyle w:val="a4"/>
        <w:numPr>
          <w:ilvl w:val="0"/>
          <w:numId w:val="79"/>
        </w:numPr>
        <w:jc w:val="both"/>
        <w:rPr>
          <w:rStyle w:val="a6"/>
          <w:rFonts w:ascii="Times New Roman" w:hAnsi="Times New Roman"/>
          <w:b w:val="0"/>
          <w:sz w:val="28"/>
          <w:szCs w:val="28"/>
          <w:lang w:val="kk-KZ"/>
        </w:rPr>
      </w:pPr>
      <w:r w:rsidRPr="001F3F64">
        <w:rPr>
          <w:rStyle w:val="a6"/>
          <w:rFonts w:ascii="Times New Roman" w:hAnsi="Times New Roman"/>
          <w:b w:val="0"/>
          <w:sz w:val="28"/>
          <w:szCs w:val="28"/>
          <w:lang w:val="kk-KZ"/>
        </w:rPr>
        <w:t>Нарықтың жалпы сипаттамасы.</w:t>
      </w:r>
    </w:p>
    <w:p w:rsidR="001F3F64" w:rsidRDefault="00163131" w:rsidP="00736044">
      <w:pPr>
        <w:pStyle w:val="a4"/>
        <w:numPr>
          <w:ilvl w:val="0"/>
          <w:numId w:val="79"/>
        </w:numPr>
        <w:jc w:val="both"/>
        <w:rPr>
          <w:rStyle w:val="a6"/>
          <w:rFonts w:ascii="Times New Roman" w:hAnsi="Times New Roman"/>
          <w:b w:val="0"/>
          <w:sz w:val="28"/>
          <w:szCs w:val="28"/>
          <w:lang w:val="kk-KZ"/>
        </w:rPr>
      </w:pPr>
      <w:r w:rsidRPr="001F3F64">
        <w:rPr>
          <w:rStyle w:val="a6"/>
          <w:rFonts w:ascii="Times New Roman" w:hAnsi="Times New Roman"/>
          <w:b w:val="0"/>
          <w:sz w:val="28"/>
          <w:szCs w:val="28"/>
          <w:lang w:val="kk-KZ"/>
        </w:rPr>
        <w:t>Қазіргі кезде нарықты зерттеу және сегменттеудің алатын орны.</w:t>
      </w:r>
    </w:p>
    <w:p w:rsidR="001F3F64" w:rsidRPr="001F3F64" w:rsidRDefault="001F3F64" w:rsidP="00736044">
      <w:pPr>
        <w:pStyle w:val="a4"/>
        <w:numPr>
          <w:ilvl w:val="0"/>
          <w:numId w:val="79"/>
        </w:numPr>
        <w:jc w:val="both"/>
        <w:rPr>
          <w:rFonts w:ascii="Times New Roman" w:hAnsi="Times New Roman"/>
          <w:bCs/>
          <w:sz w:val="28"/>
          <w:szCs w:val="28"/>
          <w:lang w:val="kk-KZ"/>
        </w:rPr>
      </w:pPr>
      <w:r w:rsidRPr="001F3F64">
        <w:rPr>
          <w:rFonts w:ascii="Times New Roman" w:hAnsi="Times New Roman"/>
          <w:sz w:val="28"/>
          <w:szCs w:val="28"/>
          <w:lang w:val="kk-KZ"/>
        </w:rPr>
        <w:t>Нақты кампания үшін қандай мақсатты сегменттерді таңдау әдістері мен сегменттеу көрсеткіштерін қолдануға болады?</w:t>
      </w:r>
    </w:p>
    <w:p w:rsidR="001F3F64" w:rsidRPr="001F3F64" w:rsidRDefault="001F3F64" w:rsidP="00736044">
      <w:pPr>
        <w:pStyle w:val="a4"/>
        <w:numPr>
          <w:ilvl w:val="0"/>
          <w:numId w:val="79"/>
        </w:numPr>
        <w:jc w:val="both"/>
        <w:rPr>
          <w:rFonts w:ascii="Times New Roman" w:hAnsi="Times New Roman"/>
          <w:bCs/>
          <w:sz w:val="28"/>
          <w:szCs w:val="28"/>
          <w:lang w:val="kk-KZ"/>
        </w:rPr>
      </w:pPr>
      <w:r w:rsidRPr="001F3F64">
        <w:rPr>
          <w:rFonts w:ascii="Times New Roman" w:hAnsi="Times New Roman"/>
          <w:sz w:val="28"/>
          <w:szCs w:val="28"/>
          <w:lang w:val="kk-KZ"/>
        </w:rPr>
        <w:t>Нақты нарықтағы негізгі өтім арналары қандай?</w:t>
      </w:r>
    </w:p>
    <w:p w:rsidR="001F3F64" w:rsidRPr="00423BF1" w:rsidRDefault="001F3F64" w:rsidP="00DF772E">
      <w:pPr>
        <w:pStyle w:val="a4"/>
        <w:jc w:val="both"/>
        <w:rPr>
          <w:rStyle w:val="a6"/>
          <w:rFonts w:ascii="Times New Roman" w:hAnsi="Times New Roman"/>
          <w:b w:val="0"/>
          <w:i/>
          <w:sz w:val="28"/>
          <w:szCs w:val="28"/>
          <w:lang w:val="kk-KZ"/>
        </w:rPr>
      </w:pPr>
    </w:p>
    <w:p w:rsidR="00163131" w:rsidRDefault="00163131"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Default="001F3F64" w:rsidP="00DF772E">
      <w:pPr>
        <w:pStyle w:val="a4"/>
        <w:ind w:firstLine="709"/>
        <w:jc w:val="both"/>
        <w:rPr>
          <w:rStyle w:val="a6"/>
          <w:rFonts w:ascii="Times New Roman" w:hAnsi="Times New Roman"/>
          <w:b w:val="0"/>
          <w:sz w:val="28"/>
          <w:szCs w:val="28"/>
          <w:lang w:val="kk-KZ"/>
        </w:rPr>
      </w:pPr>
    </w:p>
    <w:p w:rsidR="001F3F64" w:rsidRPr="00423BF1" w:rsidRDefault="001F3F64" w:rsidP="00DF772E">
      <w:pPr>
        <w:pStyle w:val="a4"/>
        <w:ind w:firstLine="709"/>
        <w:jc w:val="both"/>
        <w:rPr>
          <w:rStyle w:val="a6"/>
          <w:rFonts w:ascii="Times New Roman" w:hAnsi="Times New Roman"/>
          <w:b w:val="0"/>
          <w:sz w:val="28"/>
          <w:szCs w:val="28"/>
          <w:lang w:val="kk-KZ"/>
        </w:rPr>
      </w:pPr>
    </w:p>
    <w:p w:rsidR="00163131" w:rsidRPr="00423BF1" w:rsidRDefault="00163131" w:rsidP="00156C7A">
      <w:pPr>
        <w:pStyle w:val="a4"/>
        <w:ind w:firstLine="709"/>
        <w:jc w:val="both"/>
        <w:rPr>
          <w:rFonts w:ascii="Times New Roman" w:hAnsi="Times New Roman"/>
          <w:sz w:val="28"/>
          <w:szCs w:val="28"/>
          <w:lang w:val="kk-KZ" w:eastAsia="ru-RU"/>
        </w:rPr>
      </w:pPr>
    </w:p>
    <w:p w:rsidR="00163131" w:rsidRPr="00423BF1" w:rsidRDefault="00163131" w:rsidP="00156C7A">
      <w:pPr>
        <w:pStyle w:val="a4"/>
        <w:ind w:firstLine="709"/>
        <w:jc w:val="both"/>
        <w:rPr>
          <w:rFonts w:ascii="Times New Roman" w:hAnsi="Times New Roman"/>
          <w:b/>
          <w:sz w:val="28"/>
          <w:szCs w:val="28"/>
          <w:lang w:val="kk-KZ" w:eastAsia="ru-RU"/>
        </w:rPr>
      </w:pPr>
      <w:r w:rsidRPr="00423BF1">
        <w:rPr>
          <w:rFonts w:ascii="Times New Roman" w:hAnsi="Times New Roman"/>
          <w:b/>
          <w:sz w:val="28"/>
          <w:szCs w:val="28"/>
          <w:lang w:val="kk-KZ" w:eastAsia="ru-RU"/>
        </w:rPr>
        <w:lastRenderedPageBreak/>
        <w:t xml:space="preserve">Дәріс </w:t>
      </w:r>
      <w:r w:rsidRPr="00423BF1">
        <w:rPr>
          <w:rFonts w:ascii="Times New Roman" w:hAnsi="Times New Roman"/>
          <w:b/>
          <w:sz w:val="28"/>
          <w:szCs w:val="28"/>
          <w:lang w:val="kk-KZ"/>
        </w:rPr>
        <w:t>№</w:t>
      </w:r>
      <w:r w:rsidRPr="00423BF1">
        <w:rPr>
          <w:rFonts w:ascii="Times New Roman" w:hAnsi="Times New Roman"/>
          <w:b/>
          <w:sz w:val="28"/>
          <w:szCs w:val="28"/>
          <w:lang w:val="kk-KZ" w:eastAsia="ru-RU"/>
        </w:rPr>
        <w:t xml:space="preserve"> 8</w:t>
      </w:r>
    </w:p>
    <w:p w:rsidR="00163131" w:rsidRPr="00423BF1" w:rsidRDefault="00163131" w:rsidP="00156C7A">
      <w:pPr>
        <w:pStyle w:val="a4"/>
        <w:ind w:firstLine="709"/>
        <w:jc w:val="both"/>
        <w:rPr>
          <w:rFonts w:ascii="Times New Roman" w:hAnsi="Times New Roman"/>
          <w:b/>
          <w:sz w:val="28"/>
          <w:szCs w:val="28"/>
          <w:lang w:val="kk-KZ" w:eastAsia="ru-RU"/>
        </w:rPr>
      </w:pPr>
      <w:r w:rsidRPr="00423BF1">
        <w:rPr>
          <w:rFonts w:ascii="Times New Roman" w:hAnsi="Times New Roman"/>
          <w:b/>
          <w:sz w:val="28"/>
          <w:szCs w:val="28"/>
          <w:lang w:val="kk-KZ" w:eastAsia="ru-RU"/>
        </w:rPr>
        <w:t>Тұтыну нарықтарындағы сатып алушылардың мінез құлқы.</w:t>
      </w:r>
    </w:p>
    <w:p w:rsidR="00163131" w:rsidRPr="00423BF1" w:rsidRDefault="00163131" w:rsidP="00156C7A">
      <w:pPr>
        <w:pStyle w:val="a4"/>
        <w:ind w:firstLine="709"/>
        <w:jc w:val="both"/>
        <w:rPr>
          <w:rFonts w:ascii="Times New Roman" w:hAnsi="Times New Roman"/>
          <w:b/>
          <w:sz w:val="28"/>
          <w:szCs w:val="28"/>
          <w:lang w:val="kk-KZ" w:eastAsia="ru-RU"/>
        </w:rPr>
      </w:pPr>
    </w:p>
    <w:p w:rsidR="00163131" w:rsidRPr="00423BF1" w:rsidRDefault="00163131" w:rsidP="00156C7A">
      <w:pPr>
        <w:pStyle w:val="a4"/>
        <w:ind w:firstLine="709"/>
        <w:jc w:val="both"/>
        <w:rPr>
          <w:rFonts w:ascii="Times New Roman" w:hAnsi="Times New Roman"/>
          <w:b/>
          <w:i/>
          <w:sz w:val="28"/>
          <w:szCs w:val="28"/>
          <w:lang w:eastAsia="ru-RU"/>
        </w:rPr>
      </w:pPr>
      <w:r w:rsidRPr="00423BF1">
        <w:rPr>
          <w:rFonts w:ascii="Times New Roman" w:hAnsi="Times New Roman"/>
          <w:b/>
          <w:i/>
          <w:sz w:val="28"/>
          <w:szCs w:val="28"/>
          <w:lang w:eastAsia="ru-RU"/>
        </w:rPr>
        <w:t>Жоспар</w:t>
      </w:r>
      <w:r w:rsidRPr="00423BF1">
        <w:rPr>
          <w:rFonts w:ascii="Times New Roman" w:hAnsi="Times New Roman"/>
          <w:b/>
          <w:i/>
          <w:sz w:val="28"/>
          <w:szCs w:val="28"/>
          <w:lang w:val="kk-KZ" w:eastAsia="ru-RU"/>
        </w:rPr>
        <w:t>ы</w:t>
      </w:r>
      <w:r w:rsidRPr="00423BF1">
        <w:rPr>
          <w:rFonts w:ascii="Times New Roman" w:hAnsi="Times New Roman"/>
          <w:b/>
          <w:i/>
          <w:sz w:val="28"/>
          <w:szCs w:val="28"/>
          <w:lang w:eastAsia="ru-RU"/>
        </w:rPr>
        <w:t>:</w:t>
      </w:r>
    </w:p>
    <w:p w:rsidR="00163131" w:rsidRPr="00423BF1" w:rsidRDefault="00163131" w:rsidP="00CB0045">
      <w:pPr>
        <w:pStyle w:val="a4"/>
        <w:numPr>
          <w:ilvl w:val="0"/>
          <w:numId w:val="7"/>
        </w:numPr>
        <w:ind w:left="0" w:firstLine="0"/>
        <w:jc w:val="both"/>
        <w:rPr>
          <w:rFonts w:ascii="Times New Roman" w:hAnsi="Times New Roman"/>
          <w:b/>
          <w:i/>
          <w:sz w:val="28"/>
          <w:szCs w:val="28"/>
          <w:lang w:eastAsia="ru-RU"/>
        </w:rPr>
      </w:pPr>
      <w:r w:rsidRPr="00423BF1">
        <w:rPr>
          <w:rFonts w:ascii="Times New Roman" w:hAnsi="Times New Roman"/>
          <w:b/>
          <w:i/>
          <w:sz w:val="28"/>
          <w:szCs w:val="28"/>
          <w:lang w:eastAsia="ru-RU"/>
        </w:rPr>
        <w:t>Сатып алушы мінез құлқының үлгісі.</w:t>
      </w:r>
    </w:p>
    <w:p w:rsidR="00163131" w:rsidRPr="00423BF1" w:rsidRDefault="00163131" w:rsidP="00CB0045">
      <w:pPr>
        <w:pStyle w:val="a4"/>
        <w:numPr>
          <w:ilvl w:val="0"/>
          <w:numId w:val="7"/>
        </w:numPr>
        <w:ind w:left="0" w:firstLine="0"/>
        <w:jc w:val="both"/>
        <w:rPr>
          <w:rFonts w:ascii="Times New Roman" w:hAnsi="Times New Roman"/>
          <w:b/>
          <w:i/>
          <w:sz w:val="28"/>
          <w:szCs w:val="28"/>
          <w:lang w:eastAsia="ru-RU"/>
        </w:rPr>
      </w:pPr>
      <w:r w:rsidRPr="00423BF1">
        <w:rPr>
          <w:rFonts w:ascii="Times New Roman" w:hAnsi="Times New Roman"/>
          <w:b/>
          <w:i/>
          <w:sz w:val="28"/>
          <w:szCs w:val="28"/>
          <w:lang w:eastAsia="ru-RU"/>
        </w:rPr>
        <w:t>Сатып алушының мінез құлқына әсер ететін факторлар.</w:t>
      </w:r>
    </w:p>
    <w:p w:rsidR="00163131" w:rsidRPr="00423BF1" w:rsidRDefault="00163131" w:rsidP="00CB0045">
      <w:pPr>
        <w:pStyle w:val="a4"/>
        <w:numPr>
          <w:ilvl w:val="0"/>
          <w:numId w:val="7"/>
        </w:numPr>
        <w:ind w:left="0" w:firstLine="0"/>
        <w:jc w:val="both"/>
        <w:rPr>
          <w:rFonts w:ascii="Times New Roman" w:hAnsi="Times New Roman"/>
          <w:b/>
          <w:i/>
          <w:sz w:val="28"/>
          <w:szCs w:val="28"/>
          <w:lang w:eastAsia="ru-RU"/>
        </w:rPr>
      </w:pPr>
      <w:r w:rsidRPr="00423BF1">
        <w:rPr>
          <w:rFonts w:ascii="Times New Roman" w:hAnsi="Times New Roman"/>
          <w:b/>
          <w:i/>
          <w:sz w:val="28"/>
          <w:szCs w:val="28"/>
          <w:lang w:eastAsia="ru-RU"/>
        </w:rPr>
        <w:t>Сатып алу туралы шешім қабылдау үдерісі.</w:t>
      </w:r>
    </w:p>
    <w:p w:rsidR="00163131" w:rsidRPr="00423BF1" w:rsidRDefault="00163131" w:rsidP="00156C7A">
      <w:pPr>
        <w:pStyle w:val="a4"/>
        <w:jc w:val="both"/>
        <w:rPr>
          <w:rFonts w:ascii="Times New Roman" w:hAnsi="Times New Roman"/>
          <w:i/>
          <w:sz w:val="28"/>
          <w:szCs w:val="28"/>
          <w:lang w:eastAsia="ru-RU"/>
        </w:rPr>
      </w:pPr>
    </w:p>
    <w:p w:rsidR="00163131" w:rsidRPr="00423BF1" w:rsidRDefault="00E07D40" w:rsidP="00156C7A">
      <w:pPr>
        <w:pStyle w:val="a4"/>
        <w:ind w:firstLine="709"/>
        <w:jc w:val="both"/>
        <w:rPr>
          <w:rFonts w:ascii="Times New Roman" w:hAnsi="Times New Roman"/>
          <w:sz w:val="28"/>
          <w:szCs w:val="28"/>
          <w:lang w:eastAsia="ru-RU"/>
        </w:rPr>
      </w:pPr>
      <w:r>
        <w:rPr>
          <w:rFonts w:ascii="Times New Roman" w:hAnsi="Times New Roman"/>
          <w:b/>
          <w:sz w:val="28"/>
          <w:szCs w:val="28"/>
          <w:lang w:eastAsia="ru-RU"/>
        </w:rPr>
        <w:t xml:space="preserve">8.1. </w:t>
      </w:r>
      <w:r w:rsidR="00163131" w:rsidRPr="00423BF1">
        <w:rPr>
          <w:rFonts w:ascii="Times New Roman" w:hAnsi="Times New Roman"/>
          <w:b/>
          <w:sz w:val="28"/>
          <w:szCs w:val="28"/>
          <w:lang w:eastAsia="ru-RU"/>
        </w:rPr>
        <w:t>Сатып алушының мінез құлқының үлгісі</w:t>
      </w:r>
      <w:r w:rsidR="00163131" w:rsidRPr="00423BF1">
        <w:rPr>
          <w:rFonts w:ascii="Times New Roman" w:hAnsi="Times New Roman"/>
          <w:sz w:val="28"/>
          <w:szCs w:val="28"/>
          <w:lang w:eastAsia="ru-RU"/>
        </w:rPr>
        <w:t xml:space="preserve"> ұтынушылардың мінез-қүлқы нарықтың әр түрлі тауарлармен толыгу мөл-шеріне қарай өзгеріп түрады, сондықтан оларды мақсатты түрде зерттеп отыру керек. Түтыну тауарлары нарыгының ерекшелігі өздерінің талаптары, талғамдары, сүраныстары, дәстүрлері, мәдени өзгешеліктері, төлем қабілеттілігіне байланысты шектелген сүранысы бар белгілі бір сатып алушылар категорияларынан түратын көптеген сегменттерге бөлінуінде. </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Тұтынушылар түпкі тұтынушылар және тұтынушы ұйымдар деп үлкен екі топқа бөлінеді. </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Тұтынушылар - тауарларды өздері жеке қолдануы үшін алатын </w:t>
      </w:r>
      <w:r w:rsidR="00C41C7D">
        <w:rPr>
          <w:rFonts w:ascii="Times New Roman" w:hAnsi="Times New Roman"/>
          <w:sz w:val="28"/>
          <w:szCs w:val="28"/>
          <w:lang w:eastAsia="ru-RU"/>
        </w:rPr>
        <w:t>тұтынушы</w:t>
      </w:r>
      <w:r w:rsidRPr="00423BF1">
        <w:rPr>
          <w:rFonts w:ascii="Times New Roman" w:hAnsi="Times New Roman"/>
          <w:sz w:val="28"/>
          <w:szCs w:val="28"/>
          <w:lang w:eastAsia="ru-RU"/>
        </w:rPr>
        <w:t xml:space="preserve">лар, яғни жеке түлғалар, отбасылар, неке немесе қаны бір туыстыққа негізделген шағын қауым, үй шаруашылықтары (бір немесе ортақ шаруашылыққа біріккен бірнеше отбасы). </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Тұтынушы ұйымдар - тауарларды өндіріс процесінде пайдалану үшін сондай-ақ, қайта сату үшін алатын көтерме тұтынушылар. </w:t>
      </w:r>
    </w:p>
    <w:p w:rsidR="00163131" w:rsidRPr="00423BF1" w:rsidRDefault="00E07D40" w:rsidP="00156C7A">
      <w:pPr>
        <w:pStyle w:val="a4"/>
        <w:ind w:firstLine="709"/>
        <w:jc w:val="both"/>
        <w:rPr>
          <w:rFonts w:ascii="Times New Roman" w:hAnsi="Times New Roman"/>
          <w:sz w:val="28"/>
          <w:szCs w:val="28"/>
          <w:lang w:val="en-US" w:eastAsia="ru-RU"/>
        </w:rPr>
      </w:pPr>
      <w:r>
        <w:rPr>
          <w:rFonts w:ascii="Times New Roman" w:hAnsi="Times New Roman"/>
          <w:sz w:val="28"/>
          <w:szCs w:val="28"/>
          <w:lang w:eastAsia="ru-RU"/>
        </w:rPr>
        <w:t>Олардың</w:t>
      </w:r>
      <w:r w:rsidR="00163131" w:rsidRPr="00423BF1">
        <w:rPr>
          <w:rFonts w:ascii="Times New Roman" w:hAnsi="Times New Roman"/>
          <w:sz w:val="28"/>
          <w:szCs w:val="28"/>
          <w:lang w:val="en-US" w:eastAsia="ru-RU"/>
        </w:rPr>
        <w:t xml:space="preserve"> </w:t>
      </w:r>
      <w:r w:rsidR="00163131" w:rsidRPr="00423BF1">
        <w:rPr>
          <w:rFonts w:ascii="Times New Roman" w:hAnsi="Times New Roman"/>
          <w:sz w:val="28"/>
          <w:szCs w:val="28"/>
          <w:lang w:eastAsia="ru-RU"/>
        </w:rPr>
        <w:t>мінез</w:t>
      </w:r>
      <w:r w:rsidR="00163131" w:rsidRPr="00423BF1">
        <w:rPr>
          <w:rFonts w:ascii="Times New Roman" w:hAnsi="Times New Roman"/>
          <w:sz w:val="28"/>
          <w:szCs w:val="28"/>
          <w:lang w:val="en-US" w:eastAsia="ru-RU"/>
        </w:rPr>
        <w:t>-</w:t>
      </w:r>
      <w:r w:rsidR="00163131" w:rsidRPr="00423BF1">
        <w:rPr>
          <w:rFonts w:ascii="Times New Roman" w:hAnsi="Times New Roman"/>
          <w:sz w:val="28"/>
          <w:szCs w:val="28"/>
          <w:lang w:eastAsia="ru-RU"/>
        </w:rPr>
        <w:t>құлқы</w:t>
      </w:r>
      <w:r w:rsidR="00163131" w:rsidRPr="00423BF1">
        <w:rPr>
          <w:rFonts w:ascii="Times New Roman" w:hAnsi="Times New Roman"/>
          <w:sz w:val="28"/>
          <w:szCs w:val="28"/>
          <w:lang w:val="en-US" w:eastAsia="ru-RU"/>
        </w:rPr>
        <w:t xml:space="preserve"> </w:t>
      </w:r>
      <w:r>
        <w:rPr>
          <w:rFonts w:ascii="Times New Roman" w:hAnsi="Times New Roman"/>
          <w:sz w:val="28"/>
          <w:szCs w:val="28"/>
          <w:lang w:eastAsia="ru-RU"/>
        </w:rPr>
        <w:t>т</w:t>
      </w:r>
      <w:r>
        <w:rPr>
          <w:rFonts w:ascii="Times New Roman" w:hAnsi="Times New Roman"/>
          <w:sz w:val="28"/>
          <w:szCs w:val="28"/>
          <w:lang w:val="kk-KZ" w:eastAsia="ru-RU"/>
        </w:rPr>
        <w:t>ұ</w:t>
      </w:r>
      <w:r w:rsidR="00163131" w:rsidRPr="00423BF1">
        <w:rPr>
          <w:rFonts w:ascii="Times New Roman" w:hAnsi="Times New Roman"/>
          <w:sz w:val="28"/>
          <w:szCs w:val="28"/>
          <w:lang w:eastAsia="ru-RU"/>
        </w:rPr>
        <w:t>тынушылардан</w:t>
      </w:r>
      <w:r w:rsidR="00163131" w:rsidRPr="00423BF1">
        <w:rPr>
          <w:rFonts w:ascii="Times New Roman" w:hAnsi="Times New Roman"/>
          <w:sz w:val="28"/>
          <w:szCs w:val="28"/>
          <w:lang w:val="en-US" w:eastAsia="ru-RU"/>
        </w:rPr>
        <w:t xml:space="preserve">: </w:t>
      </w:r>
    </w:p>
    <w:p w:rsidR="00163131" w:rsidRPr="00423BF1" w:rsidRDefault="00163131" w:rsidP="007753F8">
      <w:pPr>
        <w:pStyle w:val="a4"/>
        <w:numPr>
          <w:ilvl w:val="0"/>
          <w:numId w:val="6"/>
        </w:numPr>
        <w:ind w:left="0"/>
        <w:jc w:val="both"/>
        <w:rPr>
          <w:rFonts w:ascii="Times New Roman" w:hAnsi="Times New Roman"/>
          <w:sz w:val="28"/>
          <w:szCs w:val="28"/>
          <w:lang w:val="en-US" w:eastAsia="ru-RU"/>
        </w:rPr>
      </w:pPr>
      <w:r w:rsidRPr="00423BF1">
        <w:rPr>
          <w:rFonts w:ascii="Times New Roman" w:hAnsi="Times New Roman"/>
          <w:sz w:val="28"/>
          <w:szCs w:val="28"/>
          <w:lang w:eastAsia="ru-RU"/>
        </w:rPr>
        <w:t>тауарларды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мақсаттарымен</w:t>
      </w:r>
      <w:r w:rsidRPr="00423BF1">
        <w:rPr>
          <w:rFonts w:ascii="Times New Roman" w:hAnsi="Times New Roman"/>
          <w:sz w:val="28"/>
          <w:szCs w:val="28"/>
          <w:lang w:val="en-US" w:eastAsia="ru-RU"/>
        </w:rPr>
        <w:t xml:space="preserve">; </w:t>
      </w:r>
    </w:p>
    <w:p w:rsidR="00163131" w:rsidRPr="00423BF1" w:rsidRDefault="00163131" w:rsidP="007753F8">
      <w:pPr>
        <w:pStyle w:val="a4"/>
        <w:numPr>
          <w:ilvl w:val="0"/>
          <w:numId w:val="6"/>
        </w:numPr>
        <w:ind w:left="0"/>
        <w:jc w:val="both"/>
        <w:rPr>
          <w:rFonts w:ascii="Times New Roman" w:hAnsi="Times New Roman"/>
          <w:sz w:val="28"/>
          <w:szCs w:val="28"/>
          <w:lang w:val="en-US" w:eastAsia="ru-RU"/>
        </w:rPr>
      </w:pP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себептерімен</w:t>
      </w:r>
      <w:r w:rsidRPr="00423BF1">
        <w:rPr>
          <w:rFonts w:ascii="Times New Roman" w:hAnsi="Times New Roman"/>
          <w:sz w:val="28"/>
          <w:szCs w:val="28"/>
          <w:lang w:val="en-US" w:eastAsia="ru-RU"/>
        </w:rPr>
        <w:t xml:space="preserve">; </w:t>
      </w:r>
    </w:p>
    <w:p w:rsidR="00163131" w:rsidRPr="00423BF1" w:rsidRDefault="00163131" w:rsidP="007753F8">
      <w:pPr>
        <w:pStyle w:val="a4"/>
        <w:numPr>
          <w:ilvl w:val="0"/>
          <w:numId w:val="6"/>
        </w:numPr>
        <w:ind w:left="0"/>
        <w:jc w:val="both"/>
        <w:rPr>
          <w:rFonts w:ascii="Times New Roman" w:hAnsi="Times New Roman"/>
          <w:sz w:val="28"/>
          <w:szCs w:val="28"/>
          <w:lang w:val="en-US" w:eastAsia="ru-RU"/>
        </w:rPr>
      </w:pP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туралы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шешім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қабылдау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әдістерімен</w:t>
      </w:r>
      <w:r w:rsidRPr="00423BF1">
        <w:rPr>
          <w:rFonts w:ascii="Times New Roman" w:hAnsi="Times New Roman"/>
          <w:sz w:val="28"/>
          <w:szCs w:val="28"/>
          <w:lang w:val="en-US" w:eastAsia="ru-RU"/>
        </w:rPr>
        <w:t xml:space="preserve">; </w:t>
      </w:r>
    </w:p>
    <w:p w:rsidR="00163131" w:rsidRPr="00423BF1" w:rsidRDefault="00163131" w:rsidP="007753F8">
      <w:pPr>
        <w:pStyle w:val="a4"/>
        <w:numPr>
          <w:ilvl w:val="0"/>
          <w:numId w:val="6"/>
        </w:numPr>
        <w:ind w:left="0"/>
        <w:jc w:val="both"/>
        <w:rPr>
          <w:rFonts w:ascii="Times New Roman" w:hAnsi="Times New Roman"/>
          <w:sz w:val="28"/>
          <w:szCs w:val="28"/>
          <w:lang w:val="en-US" w:eastAsia="ru-RU"/>
        </w:rPr>
      </w:pPr>
      <w:r w:rsidRPr="00423BF1">
        <w:rPr>
          <w:rFonts w:ascii="Times New Roman" w:hAnsi="Times New Roman"/>
          <w:sz w:val="28"/>
          <w:szCs w:val="28"/>
          <w:lang w:eastAsia="ru-RU"/>
        </w:rPr>
        <w:t>тауарды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алғаннан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кейінгі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қызмет</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керсетуге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қойылатын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талаптарымен</w:t>
      </w:r>
      <w:r w:rsidRPr="00423BF1">
        <w:rPr>
          <w:rFonts w:ascii="Times New Roman" w:hAnsi="Times New Roman"/>
          <w:sz w:val="28"/>
          <w:szCs w:val="28"/>
          <w:lang w:val="en-US" w:eastAsia="ru-RU"/>
        </w:rPr>
        <w:t xml:space="preserve">; </w:t>
      </w:r>
    </w:p>
    <w:p w:rsidR="00163131" w:rsidRPr="00423BF1" w:rsidRDefault="00163131" w:rsidP="007753F8">
      <w:pPr>
        <w:pStyle w:val="a4"/>
        <w:numPr>
          <w:ilvl w:val="0"/>
          <w:numId w:val="6"/>
        </w:numPr>
        <w:ind w:left="0"/>
        <w:jc w:val="both"/>
        <w:rPr>
          <w:rFonts w:ascii="Times New Roman" w:hAnsi="Times New Roman"/>
          <w:sz w:val="28"/>
          <w:szCs w:val="28"/>
          <w:lang w:val="en-US" w:eastAsia="ru-RU"/>
        </w:rPr>
      </w:pP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жиілігімен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елеулі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ерекшеленеді</w:t>
      </w:r>
      <w:r w:rsidRPr="00423BF1">
        <w:rPr>
          <w:rFonts w:ascii="Times New Roman" w:hAnsi="Times New Roman"/>
          <w:sz w:val="28"/>
          <w:szCs w:val="28"/>
          <w:lang w:val="en-US" w:eastAsia="ru-RU"/>
        </w:rPr>
        <w:t xml:space="preserve">. </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eastAsia="ru-RU"/>
        </w:rPr>
        <w:t>Қазіргі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кезенде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қогамның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әлеуметтік</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қ</w:t>
      </w:r>
      <w:r w:rsidR="008C193C">
        <w:rPr>
          <w:rFonts w:ascii="Times New Roman" w:hAnsi="Times New Roman"/>
          <w:sz w:val="28"/>
          <w:szCs w:val="28"/>
          <w:lang w:val="kk-KZ" w:eastAsia="ru-RU"/>
        </w:rPr>
        <w:t>ұ</w:t>
      </w:r>
      <w:r w:rsidRPr="00423BF1">
        <w:rPr>
          <w:rFonts w:ascii="Times New Roman" w:hAnsi="Times New Roman"/>
          <w:sz w:val="28"/>
          <w:szCs w:val="28"/>
          <w:lang w:eastAsia="ru-RU"/>
        </w:rPr>
        <w:t>рылымы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қаркынды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дамуда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әлеуметтік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топтар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саны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үнемі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өсу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үстінде</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Б</w:t>
      </w:r>
      <w:r w:rsidR="008C193C">
        <w:rPr>
          <w:rFonts w:ascii="Times New Roman" w:hAnsi="Times New Roman"/>
          <w:sz w:val="28"/>
          <w:szCs w:val="28"/>
          <w:lang w:val="kk-KZ" w:eastAsia="ru-RU"/>
        </w:rPr>
        <w:t>ұ</w:t>
      </w:r>
      <w:r w:rsidRPr="00423BF1">
        <w:rPr>
          <w:rFonts w:ascii="Times New Roman" w:hAnsi="Times New Roman"/>
          <w:sz w:val="28"/>
          <w:szCs w:val="28"/>
          <w:lang w:eastAsia="ru-RU"/>
        </w:rPr>
        <w:t>л</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т</w:t>
      </w:r>
      <w:r w:rsidR="008C193C">
        <w:rPr>
          <w:rFonts w:ascii="Times New Roman" w:hAnsi="Times New Roman"/>
          <w:sz w:val="28"/>
          <w:szCs w:val="28"/>
          <w:lang w:val="kk-KZ" w:eastAsia="ru-RU"/>
        </w:rPr>
        <w:t>ұ</w:t>
      </w:r>
      <w:r w:rsidRPr="00423BF1">
        <w:rPr>
          <w:rFonts w:ascii="Times New Roman" w:hAnsi="Times New Roman"/>
          <w:sz w:val="28"/>
          <w:szCs w:val="28"/>
          <w:lang w:eastAsia="ru-RU"/>
        </w:rPr>
        <w:t>тынушылардың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жаңа</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с</w:t>
      </w:r>
      <w:r w:rsidR="008C193C">
        <w:rPr>
          <w:rFonts w:ascii="Times New Roman" w:hAnsi="Times New Roman"/>
          <w:sz w:val="28"/>
          <w:szCs w:val="28"/>
          <w:lang w:val="kk-KZ" w:eastAsia="ru-RU"/>
        </w:rPr>
        <w:t>ұ</w:t>
      </w:r>
      <w:r w:rsidRPr="00423BF1">
        <w:rPr>
          <w:rFonts w:ascii="Times New Roman" w:hAnsi="Times New Roman"/>
          <w:sz w:val="28"/>
          <w:szCs w:val="28"/>
          <w:lang w:eastAsia="ru-RU"/>
        </w:rPr>
        <w:t>раныстарының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пайда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болуына</w:t>
      </w:r>
      <w:r w:rsidRPr="00423BF1">
        <w:rPr>
          <w:rFonts w:ascii="Times New Roman" w:hAnsi="Times New Roman"/>
          <w:sz w:val="28"/>
          <w:szCs w:val="28"/>
          <w:lang w:val="en-US" w:eastAsia="ru-RU"/>
        </w:rPr>
        <w:t xml:space="preserve"> </w:t>
      </w:r>
      <w:r w:rsidR="008C193C">
        <w:rPr>
          <w:rFonts w:ascii="Times New Roman" w:hAnsi="Times New Roman"/>
          <w:sz w:val="28"/>
          <w:szCs w:val="28"/>
          <w:lang w:val="kk-KZ" w:eastAsia="ru-RU"/>
        </w:rPr>
        <w:t>ә</w:t>
      </w:r>
      <w:r w:rsidRPr="00423BF1">
        <w:rPr>
          <w:rFonts w:ascii="Times New Roman" w:hAnsi="Times New Roman"/>
          <w:sz w:val="28"/>
          <w:szCs w:val="28"/>
          <w:lang w:eastAsia="ru-RU"/>
        </w:rPr>
        <w:t>сер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етеді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Адамдар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w:t>
      </w:r>
      <w:r w:rsidRPr="00423BF1">
        <w:rPr>
          <w:rFonts w:ascii="Times New Roman" w:hAnsi="Times New Roman"/>
          <w:sz w:val="28"/>
          <w:szCs w:val="28"/>
          <w:lang w:val="en-US" w:eastAsia="ru-RU"/>
        </w:rPr>
        <w:t>-</w:t>
      </w:r>
      <w:r w:rsidRPr="00423BF1">
        <w:rPr>
          <w:rFonts w:ascii="Times New Roman" w:hAnsi="Times New Roman"/>
          <w:sz w:val="28"/>
          <w:szCs w:val="28"/>
          <w:lang w:eastAsia="ru-RU"/>
        </w:rPr>
        <w:t>бірінен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жынысы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табыс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деңгейі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мәдениеті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калыптаскан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салт</w:t>
      </w:r>
      <w:r w:rsidRPr="00423BF1">
        <w:rPr>
          <w:rFonts w:ascii="Times New Roman" w:hAnsi="Times New Roman"/>
          <w:sz w:val="28"/>
          <w:szCs w:val="28"/>
          <w:lang w:val="en-US" w:eastAsia="ru-RU"/>
        </w:rPr>
        <w:t>-</w:t>
      </w:r>
      <w:r w:rsidRPr="00423BF1">
        <w:rPr>
          <w:rFonts w:ascii="Times New Roman" w:hAnsi="Times New Roman"/>
          <w:sz w:val="28"/>
          <w:szCs w:val="28"/>
          <w:lang w:eastAsia="ru-RU"/>
        </w:rPr>
        <w:t>дәстүр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әдет</w:t>
      </w:r>
      <w:r w:rsidRPr="00423BF1">
        <w:rPr>
          <w:rFonts w:ascii="Times New Roman" w:hAnsi="Times New Roman"/>
          <w:sz w:val="28"/>
          <w:szCs w:val="28"/>
          <w:lang w:val="en-US" w:eastAsia="ru-RU"/>
        </w:rPr>
        <w:t>-</w:t>
      </w:r>
      <w:r w:rsidRPr="00423BF1">
        <w:rPr>
          <w:rFonts w:ascii="Times New Roman" w:hAnsi="Times New Roman"/>
          <w:sz w:val="28"/>
          <w:szCs w:val="28"/>
          <w:lang w:eastAsia="ru-RU"/>
        </w:rPr>
        <w:t>ғүрпы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өмір</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с</w:t>
      </w:r>
      <w:r w:rsidR="008C193C">
        <w:rPr>
          <w:rFonts w:ascii="Times New Roman" w:hAnsi="Times New Roman"/>
          <w:sz w:val="28"/>
          <w:szCs w:val="28"/>
          <w:lang w:val="kk-KZ" w:eastAsia="ru-RU"/>
        </w:rPr>
        <w:t>ү</w:t>
      </w:r>
      <w:r w:rsidRPr="00423BF1">
        <w:rPr>
          <w:rFonts w:ascii="Times New Roman" w:hAnsi="Times New Roman"/>
          <w:sz w:val="28"/>
          <w:szCs w:val="28"/>
          <w:lang w:eastAsia="ru-RU"/>
        </w:rPr>
        <w:t>ру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қалпы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жағынан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ерекшеленеді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сипаттамалар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негізінде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олардың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тауарларға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деген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ықтимал</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реакциясын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анықтауға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болады</w:t>
      </w:r>
      <w:r w:rsidRPr="00423BF1">
        <w:rPr>
          <w:rFonts w:ascii="Times New Roman" w:hAnsi="Times New Roman"/>
          <w:sz w:val="28"/>
          <w:szCs w:val="28"/>
          <w:lang w:val="en-US" w:eastAsia="ru-RU"/>
        </w:rPr>
        <w:t xml:space="preserve">. </w:t>
      </w:r>
      <w:r w:rsidR="00105723">
        <w:rPr>
          <w:rFonts w:ascii="Times New Roman" w:hAnsi="Times New Roman"/>
          <w:sz w:val="28"/>
          <w:szCs w:val="28"/>
          <w:lang w:eastAsia="ru-RU"/>
        </w:rPr>
        <w:t>Бұл</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тауарды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процесіндегі</w:t>
      </w:r>
      <w:r w:rsidRPr="00423BF1">
        <w:rPr>
          <w:rFonts w:ascii="Times New Roman" w:hAnsi="Times New Roman"/>
          <w:sz w:val="28"/>
          <w:szCs w:val="28"/>
          <w:lang w:val="en-US" w:eastAsia="ru-RU"/>
        </w:rPr>
        <w:t xml:space="preserve"> </w:t>
      </w:r>
      <w:r w:rsidR="00C41C7D">
        <w:rPr>
          <w:rFonts w:ascii="Times New Roman" w:hAnsi="Times New Roman"/>
          <w:sz w:val="28"/>
          <w:szCs w:val="28"/>
          <w:lang w:eastAsia="ru-RU"/>
        </w:rPr>
        <w:t>тұтынушы</w:t>
      </w:r>
      <w:r w:rsidRPr="00423BF1">
        <w:rPr>
          <w:rFonts w:ascii="Times New Roman" w:hAnsi="Times New Roman"/>
          <w:sz w:val="28"/>
          <w:szCs w:val="28"/>
          <w:lang w:eastAsia="ru-RU"/>
        </w:rPr>
        <w:t>нын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8C193C">
        <w:rPr>
          <w:rFonts w:ascii="Times New Roman" w:hAnsi="Times New Roman"/>
          <w:sz w:val="28"/>
          <w:szCs w:val="28"/>
          <w:lang w:eastAsia="ru-RU"/>
        </w:rPr>
        <w:t>қ</w:t>
      </w:r>
      <w:r w:rsidR="008C193C">
        <w:rPr>
          <w:rFonts w:ascii="Times New Roman" w:hAnsi="Times New Roman"/>
          <w:sz w:val="28"/>
          <w:szCs w:val="28"/>
          <w:lang w:val="kk-KZ" w:eastAsia="ru-RU"/>
        </w:rPr>
        <w:t>ұ</w:t>
      </w:r>
      <w:r w:rsidRPr="00423BF1">
        <w:rPr>
          <w:rFonts w:ascii="Times New Roman" w:hAnsi="Times New Roman"/>
          <w:sz w:val="28"/>
          <w:szCs w:val="28"/>
          <w:lang w:eastAsia="ru-RU"/>
        </w:rPr>
        <w:t>лкын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зерттеуді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керек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етеді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Өндірушілер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адамдардын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себе</w:t>
      </w:r>
      <w:r w:rsidR="008C193C">
        <w:rPr>
          <w:rFonts w:ascii="Times New Roman" w:hAnsi="Times New Roman"/>
          <w:sz w:val="28"/>
          <w:szCs w:val="28"/>
          <w:lang w:val="kk-KZ" w:eastAsia="ru-RU"/>
        </w:rPr>
        <w:t>п</w:t>
      </w:r>
      <w:r w:rsidRPr="00423BF1">
        <w:rPr>
          <w:rFonts w:ascii="Times New Roman" w:hAnsi="Times New Roman"/>
          <w:sz w:val="28"/>
          <w:szCs w:val="28"/>
          <w:lang w:eastAsia="ru-RU"/>
        </w:rPr>
        <w:t>терін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білуі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кажет</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оларда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тауар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он</w:t>
      </w:r>
      <w:r w:rsidR="008C193C">
        <w:rPr>
          <w:rFonts w:ascii="Times New Roman" w:hAnsi="Times New Roman"/>
          <w:sz w:val="28"/>
          <w:szCs w:val="28"/>
          <w:lang w:val="kk-KZ" w:eastAsia="ru-RU"/>
        </w:rPr>
        <w:t>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бағасы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ынталандыру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формалары</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ж</w:t>
      </w:r>
      <w:r w:rsidR="008C193C">
        <w:rPr>
          <w:rFonts w:ascii="Times New Roman" w:hAnsi="Times New Roman"/>
          <w:sz w:val="28"/>
          <w:szCs w:val="28"/>
          <w:lang w:val="kk-KZ" w:eastAsia="ru-RU"/>
        </w:rPr>
        <w:t>ә</w:t>
      </w:r>
      <w:r w:rsidRPr="00423BF1">
        <w:rPr>
          <w:rFonts w:ascii="Times New Roman" w:hAnsi="Times New Roman"/>
          <w:sz w:val="28"/>
          <w:szCs w:val="28"/>
          <w:lang w:eastAsia="ru-RU"/>
        </w:rPr>
        <w:t>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жарнама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ақпарат</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болуы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керек</w:t>
      </w:r>
      <w:r w:rsidRPr="00423BF1">
        <w:rPr>
          <w:rFonts w:ascii="Times New Roman" w:hAnsi="Times New Roman"/>
          <w:sz w:val="28"/>
          <w:szCs w:val="28"/>
          <w:lang w:val="en-US" w:eastAsia="ru-RU"/>
        </w:rPr>
        <w:t xml:space="preserve">. </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eastAsia="ru-RU"/>
        </w:rPr>
        <w:t>Сатушы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тауарды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түйсікпен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қабылдауға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ғана</w:t>
      </w:r>
      <w:r w:rsidRPr="00423BF1">
        <w:rPr>
          <w:rFonts w:ascii="Times New Roman" w:hAnsi="Times New Roman"/>
          <w:sz w:val="28"/>
          <w:szCs w:val="28"/>
          <w:lang w:val="en-US" w:eastAsia="ru-RU"/>
        </w:rPr>
        <w:t xml:space="preserve"> </w:t>
      </w:r>
      <w:r w:rsidR="008C193C">
        <w:rPr>
          <w:rFonts w:ascii="Times New Roman" w:hAnsi="Times New Roman"/>
          <w:sz w:val="28"/>
          <w:szCs w:val="28"/>
          <w:lang w:val="kk-KZ" w:eastAsia="ru-RU"/>
        </w:rPr>
        <w:t>ә</w:t>
      </w:r>
      <w:r w:rsidRPr="00423BF1">
        <w:rPr>
          <w:rFonts w:ascii="Times New Roman" w:hAnsi="Times New Roman"/>
          <w:sz w:val="28"/>
          <w:szCs w:val="28"/>
          <w:lang w:eastAsia="ru-RU"/>
        </w:rPr>
        <w:t>сер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етпей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туралы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шешімге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ық</w:t>
      </w:r>
      <w:r w:rsidR="008C193C">
        <w:rPr>
          <w:rFonts w:ascii="Times New Roman" w:hAnsi="Times New Roman"/>
          <w:sz w:val="28"/>
          <w:szCs w:val="28"/>
          <w:lang w:val="kk-KZ" w:eastAsia="ru-RU"/>
        </w:rPr>
        <w:t>п</w:t>
      </w:r>
      <w:r w:rsidRPr="00423BF1">
        <w:rPr>
          <w:rFonts w:ascii="Times New Roman" w:hAnsi="Times New Roman"/>
          <w:sz w:val="28"/>
          <w:szCs w:val="28"/>
          <w:lang w:eastAsia="ru-RU"/>
        </w:rPr>
        <w:t>ал</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етеді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Сондықтан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актісіне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жағымды</w:t>
      </w:r>
      <w:r w:rsidRPr="00423BF1">
        <w:rPr>
          <w:rFonts w:ascii="Times New Roman" w:hAnsi="Times New Roman"/>
          <w:sz w:val="28"/>
          <w:szCs w:val="28"/>
          <w:lang w:val="en-US" w:eastAsia="ru-RU"/>
        </w:rPr>
        <w:t xml:space="preserve"> </w:t>
      </w:r>
      <w:r w:rsidR="008C193C">
        <w:rPr>
          <w:rFonts w:ascii="Times New Roman" w:hAnsi="Times New Roman"/>
          <w:sz w:val="28"/>
          <w:szCs w:val="28"/>
          <w:lang w:val="kk-KZ" w:eastAsia="ru-RU"/>
        </w:rPr>
        <w:t>ә</w:t>
      </w:r>
      <w:r w:rsidRPr="00423BF1">
        <w:rPr>
          <w:rFonts w:ascii="Times New Roman" w:hAnsi="Times New Roman"/>
          <w:sz w:val="28"/>
          <w:szCs w:val="28"/>
          <w:lang w:eastAsia="ru-RU"/>
        </w:rPr>
        <w:t>сер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үшін</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т</w:t>
      </w:r>
      <w:r w:rsidR="008C193C">
        <w:rPr>
          <w:rFonts w:ascii="Times New Roman" w:hAnsi="Times New Roman"/>
          <w:sz w:val="28"/>
          <w:szCs w:val="28"/>
          <w:lang w:val="kk-KZ" w:eastAsia="ru-RU"/>
        </w:rPr>
        <w:t>ұ</w:t>
      </w:r>
      <w:r w:rsidRPr="00423BF1">
        <w:rPr>
          <w:rFonts w:ascii="Times New Roman" w:hAnsi="Times New Roman"/>
          <w:sz w:val="28"/>
          <w:szCs w:val="28"/>
          <w:lang w:eastAsia="ru-RU"/>
        </w:rPr>
        <w:t>тынушының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тауарды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қалай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қабылдауын</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зертте</w:t>
      </w:r>
      <w:r w:rsidR="008C193C">
        <w:rPr>
          <w:rFonts w:ascii="Times New Roman" w:hAnsi="Times New Roman"/>
          <w:sz w:val="28"/>
          <w:szCs w:val="28"/>
          <w:lang w:val="kk-KZ" w:eastAsia="ru-RU"/>
        </w:rPr>
        <w:t>п</w:t>
      </w:r>
      <w:r w:rsidRPr="00423BF1">
        <w:rPr>
          <w:rFonts w:ascii="Times New Roman" w:hAnsi="Times New Roman"/>
          <w:sz w:val="28"/>
          <w:szCs w:val="28"/>
          <w:lang w:val="en-US" w:eastAsia="ru-RU"/>
        </w:rPr>
        <w:t xml:space="preserve"> </w:t>
      </w:r>
      <w:r w:rsidR="008C193C">
        <w:rPr>
          <w:rFonts w:ascii="Times New Roman" w:hAnsi="Times New Roman"/>
          <w:sz w:val="28"/>
          <w:szCs w:val="28"/>
          <w:lang w:val="kk-KZ" w:eastAsia="ru-RU"/>
        </w:rPr>
        <w:t>с</w:t>
      </w:r>
      <w:r w:rsidRPr="00423BF1">
        <w:rPr>
          <w:rFonts w:ascii="Times New Roman" w:hAnsi="Times New Roman"/>
          <w:sz w:val="28"/>
          <w:szCs w:val="28"/>
          <w:lang w:eastAsia="ru-RU"/>
        </w:rPr>
        <w:t>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туралы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шешім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қабылдау</w:t>
      </w:r>
      <w:r w:rsidR="008C193C">
        <w:rPr>
          <w:rFonts w:ascii="Times New Roman" w:hAnsi="Times New Roman"/>
          <w:sz w:val="28"/>
          <w:szCs w:val="28"/>
          <w:lang w:val="kk-KZ" w:eastAsia="ru-RU"/>
        </w:rPr>
        <w:t>ды</w:t>
      </w:r>
      <w:r w:rsidRPr="00423BF1">
        <w:rPr>
          <w:rFonts w:ascii="Times New Roman" w:hAnsi="Times New Roman"/>
          <w:sz w:val="28"/>
          <w:szCs w:val="28"/>
          <w:lang w:val="en-US" w:eastAsia="ru-RU"/>
        </w:rPr>
        <w:t xml:space="preserve"> </w:t>
      </w:r>
      <w:r w:rsidR="008C193C">
        <w:rPr>
          <w:rFonts w:ascii="Times New Roman" w:hAnsi="Times New Roman"/>
          <w:sz w:val="28"/>
          <w:szCs w:val="28"/>
          <w:lang w:val="kk-KZ" w:eastAsia="ru-RU"/>
        </w:rPr>
        <w:t>ә</w:t>
      </w:r>
      <w:r w:rsidRPr="00423BF1">
        <w:rPr>
          <w:rFonts w:ascii="Times New Roman" w:hAnsi="Times New Roman"/>
          <w:sz w:val="28"/>
          <w:szCs w:val="28"/>
          <w:lang w:eastAsia="ru-RU"/>
        </w:rPr>
        <w:t>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сыртқы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ішкі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ынталандыру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әсерінен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lastRenderedPageBreak/>
        <w:t>болады</w:t>
      </w:r>
      <w:r w:rsidRPr="00423BF1">
        <w:rPr>
          <w:rFonts w:ascii="Times New Roman" w:hAnsi="Times New Roman"/>
          <w:sz w:val="28"/>
          <w:szCs w:val="28"/>
          <w:lang w:val="en-US" w:eastAsia="ru-RU"/>
        </w:rPr>
        <w:t xml:space="preserve">. </w:t>
      </w:r>
      <w:r w:rsidR="008C193C">
        <w:rPr>
          <w:rFonts w:ascii="Times New Roman" w:hAnsi="Times New Roman"/>
          <w:sz w:val="28"/>
          <w:szCs w:val="28"/>
          <w:lang w:eastAsia="ru-RU"/>
        </w:rPr>
        <w:t>М</w:t>
      </w:r>
      <w:r w:rsidR="008C193C">
        <w:rPr>
          <w:rFonts w:ascii="Times New Roman" w:hAnsi="Times New Roman"/>
          <w:sz w:val="28"/>
          <w:szCs w:val="28"/>
          <w:lang w:val="kk-KZ" w:eastAsia="ru-RU"/>
        </w:rPr>
        <w:t>ұ</w:t>
      </w:r>
      <w:r w:rsidRPr="00423BF1">
        <w:rPr>
          <w:rFonts w:ascii="Times New Roman" w:hAnsi="Times New Roman"/>
          <w:sz w:val="28"/>
          <w:szCs w:val="28"/>
          <w:lang w:eastAsia="ru-RU"/>
        </w:rPr>
        <w:t>ндай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әсерін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Котлер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алушы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8C193C">
        <w:rPr>
          <w:rFonts w:ascii="Times New Roman" w:hAnsi="Times New Roman"/>
          <w:sz w:val="28"/>
          <w:szCs w:val="28"/>
          <w:lang w:eastAsia="ru-RU"/>
        </w:rPr>
        <w:t>қ</w:t>
      </w:r>
      <w:r w:rsidR="008C193C">
        <w:rPr>
          <w:rFonts w:ascii="Times New Roman" w:hAnsi="Times New Roman"/>
          <w:sz w:val="28"/>
          <w:szCs w:val="28"/>
          <w:lang w:val="kk-KZ" w:eastAsia="ru-RU"/>
        </w:rPr>
        <w:t>ұ</w:t>
      </w:r>
      <w:r w:rsidRPr="00423BF1">
        <w:rPr>
          <w:rFonts w:ascii="Times New Roman" w:hAnsi="Times New Roman"/>
          <w:sz w:val="28"/>
          <w:szCs w:val="28"/>
          <w:lang w:eastAsia="ru-RU"/>
        </w:rPr>
        <w:t>лқының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кеңейтілген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үлгісі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көрсетт</w:t>
      </w:r>
      <w:r w:rsidR="008C193C">
        <w:rPr>
          <w:rFonts w:ascii="Times New Roman" w:hAnsi="Times New Roman"/>
          <w:sz w:val="28"/>
          <w:szCs w:val="28"/>
          <w:lang w:val="kk-KZ" w:eastAsia="ru-RU"/>
        </w:rPr>
        <w:t>і</w:t>
      </w:r>
      <w:r w:rsidRPr="00423BF1">
        <w:rPr>
          <w:rFonts w:ascii="Times New Roman" w:hAnsi="Times New Roman"/>
          <w:sz w:val="28"/>
          <w:szCs w:val="28"/>
          <w:lang w:val="en-US" w:eastAsia="ru-RU"/>
        </w:rPr>
        <w:t>.</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алушы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85009E">
        <w:rPr>
          <w:rFonts w:ascii="Times New Roman" w:hAnsi="Times New Roman"/>
          <w:sz w:val="28"/>
          <w:szCs w:val="28"/>
          <w:lang w:eastAsia="ru-RU"/>
        </w:rPr>
        <w:t>қ</w:t>
      </w:r>
      <w:r w:rsidR="0085009E">
        <w:rPr>
          <w:rFonts w:ascii="Times New Roman" w:hAnsi="Times New Roman"/>
          <w:sz w:val="28"/>
          <w:szCs w:val="28"/>
          <w:lang w:val="kk-KZ" w:eastAsia="ru-RU"/>
        </w:rPr>
        <w:t>ұ</w:t>
      </w:r>
      <w:r w:rsidRPr="00423BF1">
        <w:rPr>
          <w:rFonts w:ascii="Times New Roman" w:hAnsi="Times New Roman"/>
          <w:sz w:val="28"/>
          <w:szCs w:val="28"/>
          <w:lang w:eastAsia="ru-RU"/>
        </w:rPr>
        <w:t>лқының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кеңейтілген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үлгісінде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негізгі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ынталандырулар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алушының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қайтаратын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жауабы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туралы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толық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сипаттама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беріледі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Маркетингтің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түрткі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болатын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ретінде</w:t>
      </w:r>
      <w:r w:rsidRPr="00423BF1">
        <w:rPr>
          <w:rFonts w:ascii="Times New Roman" w:hAnsi="Times New Roman"/>
          <w:sz w:val="28"/>
          <w:szCs w:val="28"/>
          <w:lang w:val="en-US" w:eastAsia="ru-RU"/>
        </w:rPr>
        <w:t xml:space="preserve"> 4 </w:t>
      </w:r>
      <w:r w:rsidRPr="00423BF1">
        <w:rPr>
          <w:rFonts w:ascii="Times New Roman" w:hAnsi="Times New Roman"/>
          <w:sz w:val="28"/>
          <w:szCs w:val="28"/>
          <w:lang w:eastAsia="ru-RU"/>
        </w:rPr>
        <w:t>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элементтері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алынады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басқа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да</w:t>
      </w:r>
      <w:r w:rsidRPr="00423BF1">
        <w:rPr>
          <w:rFonts w:ascii="Times New Roman" w:hAnsi="Times New Roman"/>
          <w:sz w:val="28"/>
          <w:szCs w:val="28"/>
          <w:lang w:val="en-US" w:eastAsia="ru-RU"/>
        </w:rPr>
        <w:t xml:space="preserve"> </w:t>
      </w:r>
      <w:r w:rsidR="0085009E">
        <w:rPr>
          <w:rFonts w:ascii="Times New Roman" w:hAnsi="Times New Roman"/>
          <w:sz w:val="28"/>
          <w:szCs w:val="28"/>
          <w:lang w:eastAsia="ru-RU"/>
        </w:rPr>
        <w:t>әсер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етушілер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ретінде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экономикалық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ғылыми</w:t>
      </w:r>
      <w:r w:rsidRPr="00423BF1">
        <w:rPr>
          <w:rFonts w:ascii="Times New Roman" w:hAnsi="Times New Roman"/>
          <w:sz w:val="28"/>
          <w:szCs w:val="28"/>
          <w:lang w:val="en-US" w:eastAsia="ru-RU"/>
        </w:rPr>
        <w:t>-</w:t>
      </w:r>
      <w:r w:rsidRPr="00423BF1">
        <w:rPr>
          <w:rFonts w:ascii="Times New Roman" w:hAnsi="Times New Roman"/>
          <w:sz w:val="28"/>
          <w:szCs w:val="28"/>
          <w:lang w:eastAsia="ru-RU"/>
        </w:rPr>
        <w:t>техникалық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саяси</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мәдени</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секілді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маркетишті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қоршаған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орта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табылады</w:t>
      </w:r>
      <w:r w:rsidRPr="00423BF1">
        <w:rPr>
          <w:rFonts w:ascii="Times New Roman" w:hAnsi="Times New Roman"/>
          <w:sz w:val="28"/>
          <w:szCs w:val="28"/>
          <w:lang w:val="en-US" w:eastAsia="ru-RU"/>
        </w:rPr>
        <w:t xml:space="preserve">. </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алушы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санасының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қара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жәшігінде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ынталандырулар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басқа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ықпалымен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тауар</w:t>
      </w:r>
      <w:r w:rsidRPr="00423BF1">
        <w:rPr>
          <w:rFonts w:ascii="Times New Roman" w:hAnsi="Times New Roman"/>
          <w:sz w:val="28"/>
          <w:szCs w:val="28"/>
          <w:lang w:val="en-US" w:eastAsia="ru-RU"/>
        </w:rPr>
        <w:softHyphen/>
      </w:r>
      <w:r w:rsidRPr="00423BF1">
        <w:rPr>
          <w:rFonts w:ascii="Times New Roman" w:hAnsi="Times New Roman"/>
          <w:sz w:val="28"/>
          <w:szCs w:val="28"/>
          <w:lang w:eastAsia="ru-RU"/>
        </w:rPr>
        <w:t>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туралы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шешім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қабылданады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Қажеттіліктер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санасы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арқылы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өтіп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саналы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түрдегі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қажеттіліктер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шығады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тауарлар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қызметтер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арқылы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айқындалған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болғандықтан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заттай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ғана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емес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сонымен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қатар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абстрактілі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Мысалы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әлеуметтік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немесе</w:t>
      </w:r>
      <w:r w:rsidRPr="00423BF1">
        <w:rPr>
          <w:rFonts w:ascii="Times New Roman" w:hAnsi="Times New Roman"/>
          <w:sz w:val="28"/>
          <w:szCs w:val="28"/>
          <w:lang w:val="en-US" w:eastAsia="ru-RU"/>
        </w:rPr>
        <w:t xml:space="preserve"> </w:t>
      </w:r>
      <w:r w:rsidR="0085009E">
        <w:rPr>
          <w:rFonts w:ascii="Times New Roman" w:hAnsi="Times New Roman"/>
          <w:sz w:val="28"/>
          <w:szCs w:val="28"/>
          <w:lang w:eastAsia="ru-RU"/>
        </w:rPr>
        <w:t>психологиялы</w:t>
      </w:r>
      <w:r w:rsidR="0085009E">
        <w:rPr>
          <w:rFonts w:ascii="Times New Roman" w:hAnsi="Times New Roman"/>
          <w:sz w:val="28"/>
          <w:szCs w:val="28"/>
          <w:lang w:val="kk-KZ" w:eastAsia="ru-RU"/>
        </w:rPr>
        <w:t>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махаббат</w:t>
      </w:r>
      <w:r w:rsidRPr="00423BF1">
        <w:rPr>
          <w:rFonts w:ascii="Times New Roman" w:hAnsi="Times New Roman"/>
          <w:sz w:val="28"/>
          <w:szCs w:val="28"/>
          <w:lang w:val="en-US" w:eastAsia="ru-RU"/>
        </w:rPr>
        <w:t xml:space="preserve">, </w:t>
      </w:r>
      <w:r w:rsidR="0085009E">
        <w:rPr>
          <w:rFonts w:ascii="Times New Roman" w:hAnsi="Times New Roman"/>
          <w:sz w:val="28"/>
          <w:szCs w:val="28"/>
          <w:lang w:eastAsia="ru-RU"/>
        </w:rPr>
        <w:t>м</w:t>
      </w:r>
      <w:r w:rsidR="0085009E">
        <w:rPr>
          <w:rFonts w:ascii="Times New Roman" w:hAnsi="Times New Roman"/>
          <w:sz w:val="28"/>
          <w:szCs w:val="28"/>
          <w:lang w:val="kk-KZ" w:eastAsia="ru-RU"/>
        </w:rPr>
        <w:t>ә</w:t>
      </w:r>
      <w:r w:rsidRPr="00423BF1">
        <w:rPr>
          <w:rFonts w:ascii="Times New Roman" w:hAnsi="Times New Roman"/>
          <w:sz w:val="28"/>
          <w:szCs w:val="28"/>
          <w:lang w:eastAsia="ru-RU"/>
        </w:rPr>
        <w:t>ртебе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қажеттіліктер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көрінеді</w:t>
      </w:r>
      <w:r w:rsidRPr="00423BF1">
        <w:rPr>
          <w:rFonts w:ascii="Times New Roman" w:hAnsi="Times New Roman"/>
          <w:sz w:val="28"/>
          <w:szCs w:val="28"/>
          <w:lang w:val="en-US" w:eastAsia="ru-RU"/>
        </w:rPr>
        <w:t xml:space="preserve">. </w:t>
      </w:r>
    </w:p>
    <w:p w:rsidR="00163131" w:rsidRPr="00423BF1" w:rsidRDefault="00A153EA" w:rsidP="00156C7A">
      <w:pPr>
        <w:pStyle w:val="a4"/>
        <w:ind w:firstLine="709"/>
        <w:jc w:val="both"/>
        <w:rPr>
          <w:rFonts w:ascii="Times New Roman" w:hAnsi="Times New Roman"/>
          <w:sz w:val="28"/>
          <w:szCs w:val="28"/>
          <w:lang w:val="en-US" w:eastAsia="ru-RU"/>
        </w:rPr>
      </w:pPr>
      <w:r w:rsidRPr="00A153EA">
        <w:rPr>
          <w:rFonts w:ascii="Times New Roman" w:hAnsi="Times New Roman"/>
          <w:b/>
          <w:sz w:val="28"/>
          <w:szCs w:val="28"/>
          <w:lang w:val="en-US" w:eastAsia="ru-RU"/>
        </w:rPr>
        <w:t xml:space="preserve">8.2. </w:t>
      </w:r>
      <w:r w:rsidR="00163131" w:rsidRPr="00423BF1">
        <w:rPr>
          <w:rFonts w:ascii="Times New Roman" w:hAnsi="Times New Roman"/>
          <w:b/>
          <w:sz w:val="28"/>
          <w:szCs w:val="28"/>
          <w:lang w:eastAsia="ru-RU"/>
        </w:rPr>
        <w:t>Сатып</w:t>
      </w:r>
      <w:r w:rsidR="00163131" w:rsidRPr="00423BF1">
        <w:rPr>
          <w:rFonts w:ascii="Times New Roman" w:hAnsi="Times New Roman"/>
          <w:b/>
          <w:sz w:val="28"/>
          <w:szCs w:val="28"/>
          <w:lang w:val="en-US" w:eastAsia="ru-RU"/>
        </w:rPr>
        <w:t xml:space="preserve"> </w:t>
      </w:r>
      <w:r w:rsidR="00163131" w:rsidRPr="00423BF1">
        <w:rPr>
          <w:rFonts w:ascii="Times New Roman" w:hAnsi="Times New Roman"/>
          <w:b/>
          <w:sz w:val="28"/>
          <w:szCs w:val="28"/>
          <w:lang w:eastAsia="ru-RU"/>
        </w:rPr>
        <w:t>алушының</w:t>
      </w:r>
      <w:r w:rsidR="00163131" w:rsidRPr="00423BF1">
        <w:rPr>
          <w:rFonts w:ascii="Times New Roman" w:hAnsi="Times New Roman"/>
          <w:b/>
          <w:sz w:val="28"/>
          <w:szCs w:val="28"/>
          <w:lang w:val="en-US" w:eastAsia="ru-RU"/>
        </w:rPr>
        <w:t xml:space="preserve"> </w:t>
      </w:r>
      <w:r w:rsidR="00163131" w:rsidRPr="00423BF1">
        <w:rPr>
          <w:rFonts w:ascii="Times New Roman" w:hAnsi="Times New Roman"/>
          <w:b/>
          <w:sz w:val="28"/>
          <w:szCs w:val="28"/>
          <w:lang w:eastAsia="ru-RU"/>
        </w:rPr>
        <w:t>мінез</w:t>
      </w:r>
      <w:r w:rsidR="00163131" w:rsidRPr="00423BF1">
        <w:rPr>
          <w:rFonts w:ascii="Times New Roman" w:hAnsi="Times New Roman"/>
          <w:b/>
          <w:sz w:val="28"/>
          <w:szCs w:val="28"/>
          <w:lang w:val="en-US" w:eastAsia="ru-RU"/>
        </w:rPr>
        <w:t xml:space="preserve"> </w:t>
      </w:r>
      <w:r w:rsidR="00163131" w:rsidRPr="00423BF1">
        <w:rPr>
          <w:rFonts w:ascii="Times New Roman" w:hAnsi="Times New Roman"/>
          <w:b/>
          <w:sz w:val="28"/>
          <w:szCs w:val="28"/>
          <w:lang w:eastAsia="ru-RU"/>
        </w:rPr>
        <w:t>құлқына</w:t>
      </w:r>
      <w:r w:rsidR="00163131" w:rsidRPr="00423BF1">
        <w:rPr>
          <w:rFonts w:ascii="Times New Roman" w:hAnsi="Times New Roman"/>
          <w:b/>
          <w:sz w:val="28"/>
          <w:szCs w:val="28"/>
          <w:lang w:val="en-US" w:eastAsia="ru-RU"/>
        </w:rPr>
        <w:t xml:space="preserve"> </w:t>
      </w:r>
      <w:r w:rsidR="00163131" w:rsidRPr="00423BF1">
        <w:rPr>
          <w:rFonts w:ascii="Times New Roman" w:hAnsi="Times New Roman"/>
          <w:b/>
          <w:sz w:val="28"/>
          <w:szCs w:val="28"/>
          <w:lang w:eastAsia="ru-RU"/>
        </w:rPr>
        <w:t>әсер</w:t>
      </w:r>
      <w:r w:rsidR="00163131" w:rsidRPr="00423BF1">
        <w:rPr>
          <w:rFonts w:ascii="Times New Roman" w:hAnsi="Times New Roman"/>
          <w:b/>
          <w:sz w:val="28"/>
          <w:szCs w:val="28"/>
          <w:lang w:val="en-US" w:eastAsia="ru-RU"/>
        </w:rPr>
        <w:t xml:space="preserve"> </w:t>
      </w:r>
      <w:r w:rsidR="00163131" w:rsidRPr="00423BF1">
        <w:rPr>
          <w:rFonts w:ascii="Times New Roman" w:hAnsi="Times New Roman"/>
          <w:b/>
          <w:sz w:val="28"/>
          <w:szCs w:val="28"/>
          <w:lang w:eastAsia="ru-RU"/>
        </w:rPr>
        <w:t>ететін</w:t>
      </w:r>
      <w:r w:rsidR="00163131" w:rsidRPr="00423BF1">
        <w:rPr>
          <w:rFonts w:ascii="Times New Roman" w:hAnsi="Times New Roman"/>
          <w:b/>
          <w:sz w:val="28"/>
          <w:szCs w:val="28"/>
          <w:lang w:val="en-US" w:eastAsia="ru-RU"/>
        </w:rPr>
        <w:t xml:space="preserve"> </w:t>
      </w:r>
      <w:r w:rsidR="00163131" w:rsidRPr="00423BF1">
        <w:rPr>
          <w:rFonts w:ascii="Times New Roman" w:hAnsi="Times New Roman"/>
          <w:b/>
          <w:sz w:val="28"/>
          <w:szCs w:val="28"/>
          <w:lang w:eastAsia="ru-RU"/>
        </w:rPr>
        <w:t>факторлар</w:t>
      </w:r>
      <w:r w:rsidR="00163131" w:rsidRPr="00423BF1">
        <w:rPr>
          <w:rFonts w:ascii="Times New Roman" w:hAnsi="Times New Roman"/>
          <w:sz w:val="28"/>
          <w:szCs w:val="28"/>
          <w:lang w:val="en-US" w:eastAsia="ru-RU"/>
        </w:rPr>
        <w:t xml:space="preserve"> </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eastAsia="ru-RU"/>
        </w:rPr>
        <w:t>Тауарды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тандауға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алуға</w:t>
      </w:r>
      <w:r w:rsidRPr="00423BF1">
        <w:rPr>
          <w:rFonts w:ascii="Times New Roman" w:hAnsi="Times New Roman"/>
          <w:sz w:val="28"/>
          <w:szCs w:val="28"/>
          <w:lang w:val="en-US" w:eastAsia="ru-RU"/>
        </w:rPr>
        <w:t xml:space="preserve"> </w:t>
      </w:r>
      <w:r w:rsidR="0085009E">
        <w:rPr>
          <w:rFonts w:ascii="Times New Roman" w:hAnsi="Times New Roman"/>
          <w:sz w:val="28"/>
          <w:szCs w:val="28"/>
          <w:lang w:eastAsia="ru-RU"/>
        </w:rPr>
        <w:t>әсер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ететін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барлық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жүйесінде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анықтауға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болады</w:t>
      </w:r>
      <w:r w:rsidRPr="00423BF1">
        <w:rPr>
          <w:rFonts w:ascii="Times New Roman" w:hAnsi="Times New Roman"/>
          <w:sz w:val="28"/>
          <w:szCs w:val="28"/>
          <w:lang w:val="en-US" w:eastAsia="ru-RU"/>
        </w:rPr>
        <w:t>.</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eastAsia="ru-RU"/>
        </w:rPr>
        <w:t>Олар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Маркетипг</w:t>
      </w:r>
      <w:r w:rsidRPr="00423BF1">
        <w:rPr>
          <w:rFonts w:ascii="Times New Roman" w:hAnsi="Times New Roman"/>
          <w:sz w:val="28"/>
          <w:szCs w:val="28"/>
          <w:lang w:val="en-US" w:eastAsia="ru-RU"/>
        </w:rPr>
        <w:t>-</w:t>
      </w:r>
      <w:r w:rsidRPr="00423BF1">
        <w:rPr>
          <w:rFonts w:ascii="Times New Roman" w:hAnsi="Times New Roman"/>
          <w:sz w:val="28"/>
          <w:szCs w:val="28"/>
          <w:lang w:eastAsia="ru-RU"/>
        </w:rPr>
        <w:t>микс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туралы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шешімге</w:t>
      </w:r>
      <w:r w:rsidRPr="00423BF1">
        <w:rPr>
          <w:rFonts w:ascii="Times New Roman" w:hAnsi="Times New Roman"/>
          <w:sz w:val="28"/>
          <w:szCs w:val="28"/>
          <w:lang w:val="en-US" w:eastAsia="ru-RU"/>
        </w:rPr>
        <w:t xml:space="preserve"> </w:t>
      </w:r>
      <w:r w:rsidR="0085009E">
        <w:rPr>
          <w:rFonts w:ascii="Times New Roman" w:hAnsi="Times New Roman"/>
          <w:sz w:val="28"/>
          <w:szCs w:val="28"/>
          <w:lang w:eastAsia="ru-RU"/>
        </w:rPr>
        <w:t>әсер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ететін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күшті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ынталандырушы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болғанымен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түтыиу</w:t>
      </w:r>
      <w:r w:rsidRPr="00423BF1">
        <w:rPr>
          <w:rFonts w:ascii="Times New Roman" w:hAnsi="Times New Roman"/>
          <w:sz w:val="28"/>
          <w:szCs w:val="28"/>
          <w:lang w:val="en-US" w:eastAsia="ru-RU"/>
        </w:rPr>
        <w:t>-</w:t>
      </w:r>
      <w:r w:rsidRPr="00423BF1">
        <w:rPr>
          <w:rFonts w:ascii="Times New Roman" w:hAnsi="Times New Roman"/>
          <w:sz w:val="28"/>
          <w:szCs w:val="28"/>
          <w:lang w:eastAsia="ru-RU"/>
        </w:rPr>
        <w:t>шының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соңғы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таңдау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жасауына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жеткіліксіз</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табылады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Бұдан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басқа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оған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психологиялық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әлеуметтік</w:t>
      </w:r>
      <w:r w:rsidRPr="00423BF1">
        <w:rPr>
          <w:rFonts w:ascii="Times New Roman" w:hAnsi="Times New Roman"/>
          <w:sz w:val="28"/>
          <w:szCs w:val="28"/>
          <w:lang w:val="en-US" w:eastAsia="ru-RU"/>
        </w:rPr>
        <w:t>-</w:t>
      </w:r>
      <w:r w:rsidRPr="00423BF1">
        <w:rPr>
          <w:rFonts w:ascii="Times New Roman" w:hAnsi="Times New Roman"/>
          <w:sz w:val="28"/>
          <w:szCs w:val="28"/>
          <w:lang w:eastAsia="ru-RU"/>
        </w:rPr>
        <w:t>мәдени</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жеке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түлғалық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жағдайлық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w:t>
      </w:r>
      <w:r w:rsidRPr="00423BF1">
        <w:rPr>
          <w:rFonts w:ascii="Times New Roman" w:hAnsi="Times New Roman"/>
          <w:sz w:val="28"/>
          <w:szCs w:val="28"/>
          <w:lang w:val="en-US" w:eastAsia="ru-RU"/>
        </w:rPr>
        <w:t xml:space="preserve"> </w:t>
      </w:r>
      <w:r w:rsidR="0085009E">
        <w:rPr>
          <w:rFonts w:ascii="Times New Roman" w:hAnsi="Times New Roman"/>
          <w:sz w:val="28"/>
          <w:szCs w:val="28"/>
          <w:lang w:eastAsia="ru-RU"/>
        </w:rPr>
        <w:t>әсер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етеді</w:t>
      </w:r>
      <w:r w:rsidRPr="00423BF1">
        <w:rPr>
          <w:rFonts w:ascii="Times New Roman" w:hAnsi="Times New Roman"/>
          <w:sz w:val="28"/>
          <w:szCs w:val="28"/>
          <w:lang w:val="en-US" w:eastAsia="ru-RU"/>
        </w:rPr>
        <w:t xml:space="preserve">. </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I. </w:t>
      </w:r>
      <w:r w:rsidRPr="00423BF1">
        <w:rPr>
          <w:rFonts w:ascii="Times New Roman" w:hAnsi="Times New Roman"/>
          <w:sz w:val="28"/>
          <w:szCs w:val="28"/>
          <w:lang w:eastAsia="ru-RU"/>
        </w:rPr>
        <w:t>Психологиялық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факторға</w:t>
      </w:r>
      <w:r w:rsidRPr="00423BF1">
        <w:rPr>
          <w:rFonts w:ascii="Times New Roman" w:hAnsi="Times New Roman"/>
          <w:sz w:val="28"/>
          <w:szCs w:val="28"/>
          <w:lang w:val="en-US" w:eastAsia="ru-RU"/>
        </w:rPr>
        <w:t xml:space="preserve"> - </w:t>
      </w:r>
      <w:r w:rsidRPr="00423BF1">
        <w:rPr>
          <w:rFonts w:ascii="Times New Roman" w:hAnsi="Times New Roman"/>
          <w:sz w:val="28"/>
          <w:szCs w:val="28"/>
          <w:lang w:eastAsia="ru-RU"/>
        </w:rPr>
        <w:t>мотивация</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түлға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типі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қабылдау</w:t>
      </w:r>
      <w:r w:rsidRPr="00423BF1">
        <w:rPr>
          <w:rFonts w:ascii="Times New Roman" w:hAnsi="Times New Roman"/>
          <w:sz w:val="28"/>
          <w:szCs w:val="28"/>
          <w:lang w:val="en-US" w:eastAsia="ru-RU"/>
        </w:rPr>
        <w:t xml:space="preserve">, </w:t>
      </w:r>
      <w:r w:rsidR="0085009E">
        <w:rPr>
          <w:rFonts w:ascii="Times New Roman" w:hAnsi="Times New Roman"/>
          <w:sz w:val="28"/>
          <w:szCs w:val="28"/>
          <w:lang w:eastAsia="ru-RU"/>
        </w:rPr>
        <w:t>қ</w:t>
      </w:r>
      <w:r w:rsidR="0085009E">
        <w:rPr>
          <w:rFonts w:ascii="Times New Roman" w:hAnsi="Times New Roman"/>
          <w:sz w:val="28"/>
          <w:szCs w:val="28"/>
          <w:lang w:val="kk-KZ" w:eastAsia="ru-RU"/>
        </w:rPr>
        <w:t>ұ</w:t>
      </w:r>
      <w:r w:rsidRPr="00423BF1">
        <w:rPr>
          <w:rFonts w:ascii="Times New Roman" w:hAnsi="Times New Roman"/>
          <w:sz w:val="28"/>
          <w:szCs w:val="28"/>
          <w:lang w:eastAsia="ru-RU"/>
        </w:rPr>
        <w:t>ндылыктар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наным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қатынас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жатады</w:t>
      </w:r>
      <w:r w:rsidRPr="00423BF1">
        <w:rPr>
          <w:rFonts w:ascii="Times New Roman" w:hAnsi="Times New Roman"/>
          <w:sz w:val="28"/>
          <w:szCs w:val="28"/>
          <w:lang w:val="en-US" w:eastAsia="ru-RU"/>
        </w:rPr>
        <w:t xml:space="preserve">. </w:t>
      </w:r>
    </w:p>
    <w:p w:rsidR="00163131" w:rsidRPr="00423BF1" w:rsidRDefault="00163131" w:rsidP="00156C7A">
      <w:pPr>
        <w:pStyle w:val="a4"/>
        <w:ind w:firstLine="709"/>
        <w:jc w:val="both"/>
        <w:rPr>
          <w:rFonts w:ascii="Times New Roman" w:hAnsi="Times New Roman"/>
          <w:sz w:val="28"/>
          <w:szCs w:val="28"/>
          <w:lang w:val="en-US" w:eastAsia="ru-RU"/>
        </w:rPr>
      </w:pPr>
      <w:r w:rsidRPr="00423BF1">
        <w:rPr>
          <w:rFonts w:ascii="Times New Roman" w:hAnsi="Times New Roman"/>
          <w:sz w:val="28"/>
          <w:szCs w:val="28"/>
          <w:lang w:val="en-US" w:eastAsia="ru-RU"/>
        </w:rPr>
        <w:t xml:space="preserve">1.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алушының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себептерін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мотивтерін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түсінуге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оның</w:t>
      </w:r>
      <w:r w:rsidRPr="00423BF1">
        <w:rPr>
          <w:rFonts w:ascii="Times New Roman" w:hAnsi="Times New Roman"/>
          <w:sz w:val="28"/>
          <w:szCs w:val="28"/>
          <w:lang w:val="en-US" w:eastAsia="ru-RU"/>
        </w:rPr>
        <w:t xml:space="preserve"> </w:t>
      </w:r>
      <w:r w:rsidR="0085009E">
        <w:rPr>
          <w:rFonts w:ascii="Times New Roman" w:hAnsi="Times New Roman"/>
          <w:sz w:val="28"/>
          <w:szCs w:val="28"/>
          <w:lang w:eastAsia="ru-RU"/>
        </w:rPr>
        <w:t>нары</w:t>
      </w:r>
      <w:r w:rsidR="0085009E">
        <w:rPr>
          <w:rFonts w:ascii="Times New Roman" w:hAnsi="Times New Roman"/>
          <w:sz w:val="28"/>
          <w:szCs w:val="28"/>
          <w:lang w:val="kk-KZ" w:eastAsia="ru-RU"/>
        </w:rPr>
        <w:t>қт</w:t>
      </w:r>
      <w:r w:rsidRPr="00423BF1">
        <w:rPr>
          <w:rFonts w:ascii="Times New Roman" w:hAnsi="Times New Roman"/>
          <w:sz w:val="28"/>
          <w:szCs w:val="28"/>
          <w:lang w:eastAsia="ru-RU"/>
        </w:rPr>
        <w:t>ағы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85009E">
        <w:rPr>
          <w:rFonts w:ascii="Times New Roman" w:hAnsi="Times New Roman"/>
          <w:sz w:val="28"/>
          <w:szCs w:val="28"/>
          <w:lang w:eastAsia="ru-RU"/>
        </w:rPr>
        <w:t>құлқын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сипаттауға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мүмкіндік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береді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Психологтар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мотивациясын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эр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теориялар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арқылы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түсіндіреді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Олардың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ішіндегі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танымалы</w:t>
      </w:r>
      <w:r w:rsidRPr="00423BF1">
        <w:rPr>
          <w:rFonts w:ascii="Times New Roman" w:hAnsi="Times New Roman"/>
          <w:sz w:val="28"/>
          <w:szCs w:val="28"/>
          <w:lang w:val="en-US" w:eastAsia="ru-RU"/>
        </w:rPr>
        <w:t xml:space="preserve"> - 3. </w:t>
      </w:r>
      <w:r w:rsidRPr="00423BF1">
        <w:rPr>
          <w:rFonts w:ascii="Times New Roman" w:hAnsi="Times New Roman"/>
          <w:sz w:val="28"/>
          <w:szCs w:val="28"/>
          <w:lang w:eastAsia="ru-RU"/>
        </w:rPr>
        <w:t>Фрейдтің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Маслоудың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мотивация</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теориялары</w:t>
      </w:r>
      <w:r w:rsidRPr="00423BF1">
        <w:rPr>
          <w:rFonts w:ascii="Times New Roman" w:hAnsi="Times New Roman"/>
          <w:sz w:val="28"/>
          <w:szCs w:val="28"/>
          <w:lang w:val="en-US" w:eastAsia="ru-RU"/>
        </w:rPr>
        <w:t xml:space="preserve">. </w:t>
      </w:r>
    </w:p>
    <w:p w:rsidR="00AF2575" w:rsidRPr="00A153EA"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val="en-US" w:eastAsia="ru-RU"/>
        </w:rPr>
        <w:t xml:space="preserve">3. </w:t>
      </w:r>
      <w:r w:rsidRPr="00423BF1">
        <w:rPr>
          <w:rFonts w:ascii="Times New Roman" w:hAnsi="Times New Roman"/>
          <w:sz w:val="28"/>
          <w:szCs w:val="28"/>
          <w:lang w:eastAsia="ru-RU"/>
        </w:rPr>
        <w:t>Фрейдтің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мотивация</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теориясы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85009E">
        <w:rPr>
          <w:rFonts w:ascii="Times New Roman" w:hAnsi="Times New Roman"/>
          <w:sz w:val="28"/>
          <w:szCs w:val="28"/>
          <w:lang w:eastAsia="ru-RU"/>
        </w:rPr>
        <w:t>құлқын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калып</w:t>
      </w:r>
      <w:r w:rsidRPr="00423BF1">
        <w:rPr>
          <w:rFonts w:ascii="Times New Roman" w:hAnsi="Times New Roman"/>
          <w:sz w:val="28"/>
          <w:szCs w:val="28"/>
          <w:lang w:val="en-US" w:eastAsia="ru-RU"/>
        </w:rPr>
        <w:t>-</w:t>
      </w:r>
      <w:r w:rsidRPr="00423BF1">
        <w:rPr>
          <w:rFonts w:ascii="Times New Roman" w:hAnsi="Times New Roman"/>
          <w:sz w:val="28"/>
          <w:szCs w:val="28"/>
          <w:lang w:eastAsia="ru-RU"/>
        </w:rPr>
        <w:t>тастыратын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бірақ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кейде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өздеріне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байқалмайтын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белгілі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психологиялық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күштердің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әрекетін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мойындауға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негізделген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психика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өз</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бетінше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дербес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материалдық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процестермен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қатар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жүретін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санадан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тыс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жатқан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ерекше</w:t>
      </w:r>
      <w:r w:rsidRPr="00423BF1">
        <w:rPr>
          <w:rFonts w:ascii="Times New Roman" w:hAnsi="Times New Roman"/>
          <w:sz w:val="28"/>
          <w:szCs w:val="28"/>
          <w:lang w:val="en-US" w:eastAsia="ru-RU"/>
        </w:rPr>
        <w:t xml:space="preserve"> </w:t>
      </w:r>
      <w:r w:rsidR="0085009E">
        <w:rPr>
          <w:rFonts w:ascii="Times New Roman" w:hAnsi="Times New Roman"/>
          <w:sz w:val="28"/>
          <w:szCs w:val="28"/>
          <w:lang w:eastAsia="ru-RU"/>
        </w:rPr>
        <w:t>психоло</w:t>
      </w:r>
      <w:r w:rsidR="0085009E">
        <w:rPr>
          <w:rFonts w:ascii="Times New Roman" w:hAnsi="Times New Roman"/>
          <w:sz w:val="28"/>
          <w:szCs w:val="28"/>
          <w:lang w:val="kk-KZ" w:eastAsia="ru-RU"/>
        </w:rPr>
        <w:t>г</w:t>
      </w:r>
      <w:r w:rsidRPr="00423BF1">
        <w:rPr>
          <w:rFonts w:ascii="Times New Roman" w:hAnsi="Times New Roman"/>
          <w:sz w:val="28"/>
          <w:szCs w:val="28"/>
          <w:lang w:eastAsia="ru-RU"/>
        </w:rPr>
        <w:t>иялық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күштермен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басқарылады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карастырады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Яғни</w:t>
      </w:r>
      <w:r w:rsidRPr="00423BF1">
        <w:rPr>
          <w:rFonts w:ascii="Times New Roman" w:hAnsi="Times New Roman"/>
          <w:sz w:val="28"/>
          <w:szCs w:val="28"/>
          <w:lang w:val="en-US" w:eastAsia="ru-RU"/>
        </w:rPr>
        <w:t xml:space="preserve">, 3. </w:t>
      </w:r>
      <w:r w:rsidRPr="00423BF1">
        <w:rPr>
          <w:rFonts w:ascii="Times New Roman" w:hAnsi="Times New Roman"/>
          <w:sz w:val="28"/>
          <w:szCs w:val="28"/>
          <w:lang w:eastAsia="ru-RU"/>
        </w:rPr>
        <w:t>Фрейдтің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айтуынша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кезінде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өзінің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336526">
        <w:rPr>
          <w:rFonts w:ascii="Times New Roman" w:hAnsi="Times New Roman"/>
          <w:sz w:val="28"/>
          <w:szCs w:val="28"/>
          <w:lang w:eastAsia="ru-RU"/>
        </w:rPr>
        <w:t>құл</w:t>
      </w:r>
      <w:r w:rsidRPr="00423BF1">
        <w:rPr>
          <w:rFonts w:ascii="Times New Roman" w:hAnsi="Times New Roman"/>
          <w:sz w:val="28"/>
          <w:szCs w:val="28"/>
          <w:lang w:eastAsia="ru-RU"/>
        </w:rPr>
        <w:t>қын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жеткілікті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түсінбейді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көп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жағдайда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ойланбай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әрекет</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жасайды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Өз</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әдісінің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қарама</w:t>
      </w:r>
      <w:r w:rsidRPr="00423BF1">
        <w:rPr>
          <w:rFonts w:ascii="Times New Roman" w:hAnsi="Times New Roman"/>
          <w:sz w:val="28"/>
          <w:szCs w:val="28"/>
          <w:lang w:val="en-US" w:eastAsia="ru-RU"/>
        </w:rPr>
        <w:t>-</w:t>
      </w:r>
      <w:r w:rsidRPr="00423BF1">
        <w:rPr>
          <w:rFonts w:ascii="Times New Roman" w:hAnsi="Times New Roman"/>
          <w:sz w:val="28"/>
          <w:szCs w:val="28"/>
          <w:lang w:eastAsia="ru-RU"/>
        </w:rPr>
        <w:t>қайшылығына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қарамастан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Фрейд</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336526">
        <w:rPr>
          <w:rFonts w:ascii="Times New Roman" w:hAnsi="Times New Roman"/>
          <w:sz w:val="28"/>
          <w:szCs w:val="28"/>
          <w:lang w:eastAsia="ru-RU"/>
        </w:rPr>
        <w:t>к</w:t>
      </w:r>
      <w:r w:rsidR="00336526">
        <w:rPr>
          <w:rFonts w:ascii="Times New Roman" w:hAnsi="Times New Roman"/>
          <w:sz w:val="28"/>
          <w:szCs w:val="28"/>
          <w:lang w:val="kk-KZ" w:eastAsia="ru-RU"/>
        </w:rPr>
        <w:t>ұ</w:t>
      </w:r>
      <w:r w:rsidRPr="00423BF1">
        <w:rPr>
          <w:rFonts w:ascii="Times New Roman" w:hAnsi="Times New Roman"/>
          <w:sz w:val="28"/>
          <w:szCs w:val="28"/>
          <w:lang w:eastAsia="ru-RU"/>
        </w:rPr>
        <w:t>лқының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әлеуметтік</w:t>
      </w:r>
      <w:r w:rsidRPr="00423BF1">
        <w:rPr>
          <w:rFonts w:ascii="Times New Roman" w:hAnsi="Times New Roman"/>
          <w:sz w:val="28"/>
          <w:szCs w:val="28"/>
          <w:lang w:val="en-US" w:eastAsia="ru-RU"/>
        </w:rPr>
        <w:t>-</w:t>
      </w:r>
      <w:r w:rsidRPr="00423BF1">
        <w:rPr>
          <w:rFonts w:ascii="Times New Roman" w:hAnsi="Times New Roman"/>
          <w:sz w:val="28"/>
          <w:szCs w:val="28"/>
          <w:lang w:eastAsia="ru-RU"/>
        </w:rPr>
        <w:t>психологиялық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механизмдерінің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бірқатарына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талдау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жүргізді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Осының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негі</w:t>
      </w:r>
      <w:r w:rsidRPr="00423BF1">
        <w:rPr>
          <w:rFonts w:ascii="Times New Roman" w:hAnsi="Times New Roman"/>
          <w:sz w:val="28"/>
          <w:szCs w:val="28"/>
          <w:lang w:val="en-US" w:eastAsia="ru-RU"/>
        </w:rPr>
        <w:t>-</w:t>
      </w:r>
      <w:r w:rsidRPr="00423BF1">
        <w:rPr>
          <w:rFonts w:ascii="Times New Roman" w:hAnsi="Times New Roman"/>
          <w:sz w:val="28"/>
          <w:szCs w:val="28"/>
          <w:lang w:eastAsia="ru-RU"/>
        </w:rPr>
        <w:t>зінде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маркетингтің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көптеген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стратегиялық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бағдарламалары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жасалды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Түтыну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85009E">
        <w:rPr>
          <w:rFonts w:ascii="Times New Roman" w:hAnsi="Times New Roman"/>
          <w:sz w:val="28"/>
          <w:szCs w:val="28"/>
          <w:lang w:eastAsia="ru-RU"/>
        </w:rPr>
        <w:t>құлқын</w:t>
      </w:r>
      <w:r w:rsidRPr="00423BF1">
        <w:rPr>
          <w:rFonts w:ascii="Times New Roman" w:hAnsi="Times New Roman"/>
          <w:sz w:val="28"/>
          <w:szCs w:val="28"/>
          <w:lang w:eastAsia="ru-RU"/>
        </w:rPr>
        <w:t>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тағы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теориясы</w:t>
      </w:r>
      <w:r w:rsidRPr="00423BF1">
        <w:rPr>
          <w:rFonts w:ascii="Times New Roman" w:hAnsi="Times New Roman"/>
          <w:sz w:val="28"/>
          <w:szCs w:val="28"/>
          <w:lang w:val="en-US" w:eastAsia="ru-RU"/>
        </w:rPr>
        <w:t xml:space="preserve"> - </w:t>
      </w:r>
      <w:r w:rsidRPr="00423BF1">
        <w:rPr>
          <w:rFonts w:ascii="Times New Roman" w:hAnsi="Times New Roman"/>
          <w:sz w:val="28"/>
          <w:szCs w:val="28"/>
          <w:lang w:eastAsia="ru-RU"/>
        </w:rPr>
        <w:t>бихе</w:t>
      </w:r>
      <w:r w:rsidRPr="00423BF1">
        <w:rPr>
          <w:rFonts w:ascii="Times New Roman" w:hAnsi="Times New Roman"/>
          <w:sz w:val="28"/>
          <w:szCs w:val="28"/>
          <w:lang w:val="en-US" w:eastAsia="ru-RU"/>
        </w:rPr>
        <w:softHyphen/>
      </w:r>
      <w:r w:rsidRPr="00423BF1">
        <w:rPr>
          <w:rFonts w:ascii="Times New Roman" w:hAnsi="Times New Roman"/>
          <w:sz w:val="28"/>
          <w:szCs w:val="28"/>
          <w:lang w:eastAsia="ru-RU"/>
        </w:rPr>
        <w:t>виоризм</w:t>
      </w:r>
      <w:r w:rsidRPr="00423BF1">
        <w:rPr>
          <w:rFonts w:ascii="Times New Roman" w:hAnsi="Times New Roman"/>
          <w:sz w:val="28"/>
          <w:szCs w:val="28"/>
          <w:lang w:val="en-US" w:eastAsia="ru-RU"/>
        </w:rPr>
        <w:t>, (</w:t>
      </w:r>
      <w:r w:rsidRPr="00423BF1">
        <w:rPr>
          <w:rFonts w:ascii="Times New Roman" w:hAnsi="Times New Roman"/>
          <w:sz w:val="28"/>
          <w:szCs w:val="28"/>
          <w:lang w:eastAsia="ru-RU"/>
        </w:rPr>
        <w:t>ағылш</w:t>
      </w:r>
      <w:r w:rsidRPr="00423BF1">
        <w:rPr>
          <w:rFonts w:ascii="Times New Roman" w:hAnsi="Times New Roman"/>
          <w:sz w:val="28"/>
          <w:szCs w:val="28"/>
          <w:lang w:val="en-US" w:eastAsia="ru-RU"/>
        </w:rPr>
        <w:t xml:space="preserve">. behavior -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947AB4">
        <w:rPr>
          <w:rFonts w:ascii="Times New Roman" w:hAnsi="Times New Roman"/>
          <w:sz w:val="28"/>
          <w:szCs w:val="28"/>
          <w:lang w:eastAsia="ru-RU"/>
        </w:rPr>
        <w:t>құлық</w:t>
      </w:r>
      <w:r w:rsidRPr="00423BF1">
        <w:rPr>
          <w:rFonts w:ascii="Times New Roman" w:hAnsi="Times New Roman"/>
          <w:sz w:val="28"/>
          <w:szCs w:val="28"/>
          <w:lang w:val="en-US" w:eastAsia="ru-RU"/>
        </w:rPr>
        <w:t xml:space="preserve">) </w:t>
      </w:r>
      <w:r w:rsidR="00105723">
        <w:rPr>
          <w:rFonts w:ascii="Times New Roman" w:hAnsi="Times New Roman"/>
          <w:sz w:val="28"/>
          <w:szCs w:val="28"/>
          <w:lang w:eastAsia="ru-RU"/>
        </w:rPr>
        <w:t>бұл</w:t>
      </w:r>
      <w:r w:rsidRPr="00423BF1">
        <w:rPr>
          <w:rFonts w:ascii="Times New Roman" w:hAnsi="Times New Roman"/>
          <w:sz w:val="28"/>
          <w:szCs w:val="28"/>
          <w:lang w:val="en-US" w:eastAsia="ru-RU"/>
        </w:rPr>
        <w:t xml:space="preserve"> - </w:t>
      </w:r>
      <w:r w:rsidRPr="00423BF1">
        <w:rPr>
          <w:rFonts w:ascii="Times New Roman" w:hAnsi="Times New Roman"/>
          <w:sz w:val="28"/>
          <w:szCs w:val="28"/>
          <w:lang w:eastAsia="ru-RU"/>
        </w:rPr>
        <w:t>АҚШ</w:t>
      </w:r>
      <w:r w:rsidRPr="00423BF1">
        <w:rPr>
          <w:rFonts w:ascii="Times New Roman" w:hAnsi="Times New Roman"/>
          <w:sz w:val="28"/>
          <w:szCs w:val="28"/>
          <w:lang w:val="en-US" w:eastAsia="ru-RU"/>
        </w:rPr>
        <w:t>-</w:t>
      </w:r>
      <w:r w:rsidRPr="00423BF1">
        <w:rPr>
          <w:rFonts w:ascii="Times New Roman" w:hAnsi="Times New Roman"/>
          <w:sz w:val="28"/>
          <w:szCs w:val="28"/>
          <w:lang w:eastAsia="ru-RU"/>
        </w:rPr>
        <w:t>та</w:t>
      </w:r>
      <w:r w:rsidRPr="00423BF1">
        <w:rPr>
          <w:rFonts w:ascii="Times New Roman" w:hAnsi="Times New Roman"/>
          <w:sz w:val="28"/>
          <w:szCs w:val="28"/>
          <w:lang w:val="en-US" w:eastAsia="ru-RU"/>
        </w:rPr>
        <w:t xml:space="preserve"> XX </w:t>
      </w:r>
      <w:r w:rsidRPr="00423BF1">
        <w:rPr>
          <w:rFonts w:ascii="Times New Roman" w:hAnsi="Times New Roman"/>
          <w:sz w:val="28"/>
          <w:szCs w:val="28"/>
          <w:lang w:eastAsia="ru-RU"/>
        </w:rPr>
        <w:t>ғасырдың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басында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пайда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болған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психологичный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зерттеу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пәні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ретінде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сананы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емес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947AB4">
        <w:rPr>
          <w:rFonts w:ascii="Times New Roman" w:hAnsi="Times New Roman"/>
          <w:sz w:val="28"/>
          <w:szCs w:val="28"/>
          <w:lang w:eastAsia="ru-RU"/>
        </w:rPr>
        <w:t>құлық</w:t>
      </w:r>
      <w:r w:rsidRPr="00423BF1">
        <w:rPr>
          <w:rFonts w:ascii="Times New Roman" w:hAnsi="Times New Roman"/>
          <w:sz w:val="28"/>
          <w:szCs w:val="28"/>
          <w:lang w:eastAsia="ru-RU"/>
        </w:rPr>
        <w:t>ты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қарастыратын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психологиялық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бағыт</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Маркетингте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пайдаланылатын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бихе</w:t>
      </w:r>
      <w:r w:rsidRPr="00423BF1">
        <w:rPr>
          <w:rFonts w:ascii="Times New Roman" w:hAnsi="Times New Roman"/>
          <w:sz w:val="28"/>
          <w:szCs w:val="28"/>
          <w:lang w:val="en-US" w:eastAsia="ru-RU"/>
        </w:rPr>
        <w:softHyphen/>
      </w:r>
      <w:r w:rsidRPr="00423BF1">
        <w:rPr>
          <w:rFonts w:ascii="Times New Roman" w:hAnsi="Times New Roman"/>
          <w:sz w:val="28"/>
          <w:szCs w:val="28"/>
          <w:lang w:eastAsia="ru-RU"/>
        </w:rPr>
        <w:t>виоризм</w:t>
      </w:r>
      <w:r w:rsidRPr="00423BF1">
        <w:rPr>
          <w:rFonts w:ascii="Times New Roman" w:hAnsi="Times New Roman"/>
          <w:sz w:val="28"/>
          <w:szCs w:val="28"/>
          <w:lang w:val="en-US" w:eastAsia="ru-RU"/>
        </w:rPr>
        <w:t xml:space="preserve"> </w:t>
      </w:r>
      <w:r w:rsidR="00191CB6">
        <w:rPr>
          <w:rFonts w:ascii="Times New Roman" w:hAnsi="Times New Roman"/>
          <w:sz w:val="28"/>
          <w:szCs w:val="28"/>
          <w:lang w:eastAsia="ru-RU"/>
        </w:rPr>
        <w:t>т</w:t>
      </w:r>
      <w:r w:rsidR="00191CB6">
        <w:rPr>
          <w:rFonts w:ascii="Times New Roman" w:hAnsi="Times New Roman"/>
          <w:sz w:val="28"/>
          <w:szCs w:val="28"/>
          <w:lang w:val="kk-KZ" w:eastAsia="ru-RU"/>
        </w:rPr>
        <w:t>ұ</w:t>
      </w:r>
      <w:r w:rsidRPr="00423BF1">
        <w:rPr>
          <w:rFonts w:ascii="Times New Roman" w:hAnsi="Times New Roman"/>
          <w:sz w:val="28"/>
          <w:szCs w:val="28"/>
          <w:lang w:eastAsia="ru-RU"/>
        </w:rPr>
        <w:t>тынушылардың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тауарды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таңдау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сатып</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процесінде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олардың</w:t>
      </w:r>
      <w:r w:rsidRPr="00423BF1">
        <w:rPr>
          <w:rFonts w:ascii="Times New Roman" w:hAnsi="Times New Roman"/>
          <w:sz w:val="28"/>
          <w:szCs w:val="28"/>
          <w:lang w:val="en-US" w:eastAsia="ru-RU"/>
        </w:rPr>
        <w:t xml:space="preserve"> </w:t>
      </w:r>
      <w:r w:rsidR="00191CB6">
        <w:rPr>
          <w:rFonts w:ascii="Times New Roman" w:hAnsi="Times New Roman"/>
          <w:sz w:val="28"/>
          <w:szCs w:val="28"/>
          <w:lang w:eastAsia="ru-RU"/>
        </w:rPr>
        <w:t>д</w:t>
      </w:r>
      <w:r w:rsidR="00191CB6">
        <w:rPr>
          <w:rFonts w:ascii="Times New Roman" w:hAnsi="Times New Roman"/>
          <w:sz w:val="28"/>
          <w:szCs w:val="28"/>
          <w:lang w:val="kk-KZ" w:eastAsia="ru-RU"/>
        </w:rPr>
        <w:t>ә</w:t>
      </w:r>
      <w:r w:rsidRPr="00423BF1">
        <w:rPr>
          <w:rFonts w:ascii="Times New Roman" w:hAnsi="Times New Roman"/>
          <w:sz w:val="28"/>
          <w:szCs w:val="28"/>
          <w:lang w:eastAsia="ru-RU"/>
        </w:rPr>
        <w:t>лелдерін</w:t>
      </w:r>
      <w:r w:rsidRPr="00423BF1">
        <w:rPr>
          <w:rFonts w:ascii="Times New Roman" w:hAnsi="Times New Roman"/>
          <w:sz w:val="28"/>
          <w:szCs w:val="28"/>
          <w:lang w:val="en-US" w:eastAsia="ru-RU"/>
        </w:rPr>
        <w:t xml:space="preserve"> </w:t>
      </w:r>
      <w:r w:rsidR="00191CB6">
        <w:rPr>
          <w:rFonts w:ascii="Times New Roman" w:hAnsi="Times New Roman"/>
          <w:sz w:val="28"/>
          <w:szCs w:val="28"/>
          <w:lang w:eastAsia="ru-RU"/>
        </w:rPr>
        <w:t>ай</w:t>
      </w:r>
      <w:r w:rsidR="00191CB6">
        <w:rPr>
          <w:rFonts w:ascii="Times New Roman" w:hAnsi="Times New Roman"/>
          <w:sz w:val="28"/>
          <w:szCs w:val="28"/>
          <w:lang w:val="kk-KZ" w:eastAsia="ru-RU"/>
        </w:rPr>
        <w:t>қ</w:t>
      </w:r>
      <w:r w:rsidRPr="00423BF1">
        <w:rPr>
          <w:rFonts w:ascii="Times New Roman" w:hAnsi="Times New Roman"/>
          <w:sz w:val="28"/>
          <w:szCs w:val="28"/>
          <w:lang w:eastAsia="ru-RU"/>
        </w:rPr>
        <w:t>ындауға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мінез</w:t>
      </w:r>
      <w:r w:rsidRPr="00423BF1">
        <w:rPr>
          <w:rFonts w:ascii="Times New Roman" w:hAnsi="Times New Roman"/>
          <w:sz w:val="28"/>
          <w:szCs w:val="28"/>
          <w:lang w:val="en-US" w:eastAsia="ru-RU"/>
        </w:rPr>
        <w:t>-</w:t>
      </w:r>
      <w:r w:rsidR="0085009E">
        <w:rPr>
          <w:rFonts w:ascii="Times New Roman" w:hAnsi="Times New Roman"/>
          <w:sz w:val="28"/>
          <w:szCs w:val="28"/>
          <w:lang w:eastAsia="ru-RU"/>
        </w:rPr>
        <w:t>құлқын</w:t>
      </w:r>
      <w:r w:rsidRPr="00423BF1">
        <w:rPr>
          <w:rFonts w:ascii="Times New Roman" w:hAnsi="Times New Roman"/>
          <w:sz w:val="28"/>
          <w:szCs w:val="28"/>
          <w:lang w:eastAsia="ru-RU"/>
        </w:rPr>
        <w:t>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психологиялық</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нюансілерін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lastRenderedPageBreak/>
        <w:t>зерттеуге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негізделген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Бихевиоризмнік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басты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міндеті</w:t>
      </w:r>
      <w:r w:rsidRPr="00423BF1">
        <w:rPr>
          <w:rFonts w:ascii="Times New Roman" w:hAnsi="Times New Roman"/>
          <w:sz w:val="28"/>
          <w:szCs w:val="28"/>
          <w:lang w:val="en-US" w:eastAsia="ru-RU"/>
        </w:rPr>
        <w:t xml:space="preserve"> - </w:t>
      </w:r>
      <w:r w:rsidRPr="00423BF1">
        <w:rPr>
          <w:rFonts w:ascii="Times New Roman" w:hAnsi="Times New Roman"/>
          <w:sz w:val="28"/>
          <w:szCs w:val="28"/>
          <w:lang w:eastAsia="ru-RU"/>
        </w:rPr>
        <w:t>бақыланатын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тікелей</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ынталандыру</w:t>
      </w:r>
      <w:r w:rsidRPr="00423BF1">
        <w:rPr>
          <w:rFonts w:ascii="Times New Roman" w:hAnsi="Times New Roman"/>
          <w:sz w:val="28"/>
          <w:szCs w:val="28"/>
          <w:lang w:val="en-US" w:eastAsia="ru-RU"/>
        </w:rPr>
        <w:t>-</w:t>
      </w:r>
      <w:r w:rsidRPr="00423BF1">
        <w:rPr>
          <w:rFonts w:ascii="Times New Roman" w:hAnsi="Times New Roman"/>
          <w:sz w:val="28"/>
          <w:szCs w:val="28"/>
          <w:lang w:eastAsia="ru-RU"/>
        </w:rPr>
        <w:t>реакция</w:t>
      </w:r>
      <w:r w:rsidRPr="00423BF1">
        <w:rPr>
          <w:rFonts w:ascii="Times New Roman" w:hAnsi="Times New Roman"/>
          <w:sz w:val="28"/>
          <w:szCs w:val="28"/>
          <w:lang w:val="en-US" w:eastAsia="ru-RU"/>
        </w:rPr>
        <w:t xml:space="preserve">» (S-R) </w:t>
      </w:r>
      <w:r w:rsidRPr="00423BF1">
        <w:rPr>
          <w:rFonts w:ascii="Times New Roman" w:hAnsi="Times New Roman"/>
          <w:sz w:val="28"/>
          <w:szCs w:val="28"/>
          <w:lang w:eastAsia="ru-RU"/>
        </w:rPr>
        <w:t>қатаң</w:t>
      </w:r>
      <w:r w:rsidRPr="00423BF1">
        <w:rPr>
          <w:rFonts w:ascii="Times New Roman" w:hAnsi="Times New Roman"/>
          <w:sz w:val="28"/>
          <w:szCs w:val="28"/>
          <w:lang w:val="en-US" w:eastAsia="ru-RU"/>
        </w:rPr>
        <w:t xml:space="preserve"> </w:t>
      </w:r>
      <w:r w:rsidR="00191CB6">
        <w:rPr>
          <w:rFonts w:ascii="Times New Roman" w:hAnsi="Times New Roman"/>
          <w:sz w:val="28"/>
          <w:szCs w:val="28"/>
          <w:lang w:eastAsia="ru-RU"/>
        </w:rPr>
        <w:t>с</w:t>
      </w:r>
      <w:r w:rsidR="00191CB6">
        <w:rPr>
          <w:rFonts w:ascii="Times New Roman" w:hAnsi="Times New Roman"/>
          <w:sz w:val="28"/>
          <w:szCs w:val="28"/>
          <w:lang w:val="kk-KZ" w:eastAsia="ru-RU"/>
        </w:rPr>
        <w:t>ы</w:t>
      </w:r>
      <w:r w:rsidRPr="00423BF1">
        <w:rPr>
          <w:rFonts w:ascii="Times New Roman" w:hAnsi="Times New Roman"/>
          <w:sz w:val="28"/>
          <w:szCs w:val="28"/>
          <w:lang w:eastAsia="ru-RU"/>
        </w:rPr>
        <w:t>збасы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бойынша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зерттеу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Бихевиоризм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мотивацияның</w:t>
      </w:r>
      <w:r w:rsidRPr="00423BF1">
        <w:rPr>
          <w:rFonts w:ascii="Times New Roman" w:hAnsi="Times New Roman"/>
          <w:sz w:val="28"/>
          <w:szCs w:val="28"/>
          <w:lang w:val="en-US" w:eastAsia="ru-RU"/>
        </w:rPr>
        <w:t xml:space="preserve"> </w:t>
      </w:r>
      <w:r w:rsidR="00F65C9E">
        <w:rPr>
          <w:rFonts w:ascii="Times New Roman" w:hAnsi="Times New Roman"/>
          <w:sz w:val="28"/>
          <w:szCs w:val="28"/>
          <w:lang w:eastAsia="ru-RU"/>
        </w:rPr>
        <w:t>не</w:t>
      </w:r>
      <w:r w:rsidR="00F65C9E">
        <w:rPr>
          <w:rFonts w:ascii="Times New Roman" w:hAnsi="Times New Roman"/>
          <w:sz w:val="28"/>
          <w:szCs w:val="28"/>
          <w:lang w:val="kk-KZ" w:eastAsia="ru-RU"/>
        </w:rPr>
        <w:t>г</w:t>
      </w:r>
      <w:r w:rsidRPr="00423BF1">
        <w:rPr>
          <w:rFonts w:ascii="Times New Roman" w:hAnsi="Times New Roman"/>
          <w:sz w:val="28"/>
          <w:szCs w:val="28"/>
          <w:lang w:eastAsia="ru-RU"/>
        </w:rPr>
        <w:t>і</w:t>
      </w:r>
      <w:r w:rsidR="00F65C9E">
        <w:rPr>
          <w:rFonts w:ascii="Times New Roman" w:hAnsi="Times New Roman"/>
          <w:sz w:val="28"/>
          <w:szCs w:val="28"/>
          <w:lang w:val="kk-KZ" w:eastAsia="ru-RU"/>
        </w:rPr>
        <w:t>згі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ретінде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тиісті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ынталандыруға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шартты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рефлекстердің</w:t>
      </w:r>
      <w:r w:rsidRPr="00423BF1">
        <w:rPr>
          <w:rFonts w:ascii="Times New Roman" w:hAnsi="Times New Roman"/>
          <w:sz w:val="28"/>
          <w:szCs w:val="28"/>
          <w:lang w:val="en-US" w:eastAsia="ru-RU"/>
        </w:rPr>
        <w:t xml:space="preserve"> </w:t>
      </w:r>
      <w:r w:rsidR="00F65C9E">
        <w:rPr>
          <w:rFonts w:ascii="Times New Roman" w:hAnsi="Times New Roman"/>
          <w:sz w:val="28"/>
          <w:szCs w:val="28"/>
          <w:lang w:eastAsia="ru-RU"/>
        </w:rPr>
        <w:t>қ</w:t>
      </w:r>
      <w:r w:rsidR="00F65C9E">
        <w:rPr>
          <w:rFonts w:ascii="Times New Roman" w:hAnsi="Times New Roman"/>
          <w:sz w:val="28"/>
          <w:szCs w:val="28"/>
          <w:lang w:val="kk-KZ" w:eastAsia="ru-RU"/>
        </w:rPr>
        <w:t>ұ</w:t>
      </w:r>
      <w:r w:rsidRPr="00423BF1">
        <w:rPr>
          <w:rFonts w:ascii="Times New Roman" w:hAnsi="Times New Roman"/>
          <w:sz w:val="28"/>
          <w:szCs w:val="28"/>
          <w:lang w:eastAsia="ru-RU"/>
        </w:rPr>
        <w:t>рылуын</w:t>
      </w:r>
      <w:r w:rsidRPr="00423BF1">
        <w:rPr>
          <w:rFonts w:ascii="Times New Roman" w:hAnsi="Times New Roman"/>
          <w:sz w:val="28"/>
          <w:szCs w:val="28"/>
          <w:lang w:val="en-US" w:eastAsia="ru-RU"/>
        </w:rPr>
        <w:t xml:space="preserve"> </w:t>
      </w:r>
      <w:r w:rsidR="00F65C9E">
        <w:rPr>
          <w:rFonts w:ascii="Times New Roman" w:hAnsi="Times New Roman"/>
          <w:sz w:val="28"/>
          <w:szCs w:val="28"/>
          <w:lang w:val="kk-KZ" w:eastAsia="ru-RU"/>
        </w:rPr>
        <w:t>қ</w:t>
      </w:r>
      <w:r w:rsidRPr="00423BF1">
        <w:rPr>
          <w:rFonts w:ascii="Times New Roman" w:hAnsi="Times New Roman"/>
          <w:sz w:val="28"/>
          <w:szCs w:val="28"/>
          <w:lang w:eastAsia="ru-RU"/>
        </w:rPr>
        <w:t>арас</w:t>
      </w:r>
      <w:r w:rsidRPr="00423BF1">
        <w:rPr>
          <w:rFonts w:ascii="Times New Roman" w:hAnsi="Times New Roman"/>
          <w:sz w:val="28"/>
          <w:szCs w:val="28"/>
          <w:lang w:val="en-US" w:eastAsia="ru-RU"/>
        </w:rPr>
        <w:softHyphen/>
      </w:r>
      <w:r w:rsidRPr="00423BF1">
        <w:rPr>
          <w:rFonts w:ascii="Times New Roman" w:hAnsi="Times New Roman"/>
          <w:sz w:val="28"/>
          <w:szCs w:val="28"/>
          <w:lang w:eastAsia="ru-RU"/>
        </w:rPr>
        <w:t>тырады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Алғашкы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бихевиористердің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бірі</w:t>
      </w:r>
      <w:r w:rsidRPr="00423BF1">
        <w:rPr>
          <w:rFonts w:ascii="Times New Roman" w:hAnsi="Times New Roman"/>
          <w:sz w:val="28"/>
          <w:szCs w:val="28"/>
          <w:lang w:val="en-US" w:eastAsia="ru-RU"/>
        </w:rPr>
        <w:t xml:space="preserve"> - </w:t>
      </w:r>
      <w:r w:rsidRPr="00423BF1">
        <w:rPr>
          <w:rFonts w:ascii="Times New Roman" w:hAnsi="Times New Roman"/>
          <w:sz w:val="28"/>
          <w:szCs w:val="28"/>
          <w:lang w:eastAsia="ru-RU"/>
        </w:rPr>
        <w:t>Авраам</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Маслоу</w:t>
      </w:r>
      <w:r w:rsidRPr="00423BF1">
        <w:rPr>
          <w:rFonts w:ascii="Times New Roman" w:hAnsi="Times New Roman"/>
          <w:sz w:val="28"/>
          <w:szCs w:val="28"/>
          <w:lang w:val="en-US" w:eastAsia="ru-RU"/>
        </w:rPr>
        <w:t xml:space="preserve"> 40-</w:t>
      </w:r>
      <w:r w:rsidRPr="00423BF1">
        <w:rPr>
          <w:rFonts w:ascii="Times New Roman" w:hAnsi="Times New Roman"/>
          <w:sz w:val="28"/>
          <w:szCs w:val="28"/>
          <w:lang w:eastAsia="ru-RU"/>
        </w:rPr>
        <w:t>жылдары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w:t>
      </w:r>
      <w:r w:rsidRPr="00423BF1">
        <w:rPr>
          <w:rFonts w:ascii="Times New Roman" w:hAnsi="Times New Roman"/>
          <w:sz w:val="28"/>
          <w:szCs w:val="28"/>
          <w:lang w:val="en-US" w:eastAsia="ru-RU"/>
        </w:rPr>
        <w:t xml:space="preserve"> </w:t>
      </w:r>
      <w:r w:rsidR="00A153EA">
        <w:rPr>
          <w:rFonts w:ascii="Times New Roman" w:hAnsi="Times New Roman"/>
          <w:sz w:val="28"/>
          <w:szCs w:val="28"/>
          <w:lang w:val="kk-KZ" w:eastAsia="ru-RU"/>
        </w:rPr>
        <w:t>қ</w:t>
      </w:r>
      <w:r w:rsidRPr="00423BF1">
        <w:rPr>
          <w:rFonts w:ascii="Times New Roman" w:hAnsi="Times New Roman"/>
          <w:sz w:val="28"/>
          <w:szCs w:val="28"/>
          <w:lang w:eastAsia="ru-RU"/>
        </w:rPr>
        <w:t>ажеттіліктерін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канағаттандыру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сатысы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негізінде</w:t>
      </w:r>
      <w:r w:rsidRPr="00423BF1">
        <w:rPr>
          <w:rFonts w:ascii="Times New Roman" w:hAnsi="Times New Roman"/>
          <w:sz w:val="28"/>
          <w:szCs w:val="28"/>
          <w:lang w:val="en-US" w:eastAsia="ru-RU"/>
        </w:rPr>
        <w:t xml:space="preserve"> </w:t>
      </w:r>
      <w:r w:rsidR="00A153EA">
        <w:rPr>
          <w:rFonts w:ascii="Times New Roman" w:hAnsi="Times New Roman"/>
          <w:sz w:val="28"/>
          <w:szCs w:val="28"/>
          <w:lang w:eastAsia="ru-RU"/>
        </w:rPr>
        <w:t>қ</w:t>
      </w:r>
      <w:r w:rsidR="00A153EA">
        <w:rPr>
          <w:rFonts w:ascii="Times New Roman" w:hAnsi="Times New Roman"/>
          <w:sz w:val="28"/>
          <w:szCs w:val="28"/>
          <w:lang w:val="kk-KZ" w:eastAsia="ru-RU"/>
        </w:rPr>
        <w:t>ұ</w:t>
      </w:r>
      <w:r w:rsidRPr="00423BF1">
        <w:rPr>
          <w:rFonts w:ascii="Times New Roman" w:hAnsi="Times New Roman"/>
          <w:sz w:val="28"/>
          <w:szCs w:val="28"/>
          <w:lang w:eastAsia="ru-RU"/>
        </w:rPr>
        <w:t>рылған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мотивация</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теориясын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жасады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ойынша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адамдардың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түрлі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қажеттіліктері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мүмкіндігінше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оның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бірін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канағаттандырғаннан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кейін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келесі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деңгейдегі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қажепіліктер</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пайда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бола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бастайды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Қазіргі</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жағдайда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w:t>
      </w:r>
      <w:r w:rsidRPr="00423BF1">
        <w:rPr>
          <w:rFonts w:ascii="Times New Roman" w:hAnsi="Times New Roman"/>
          <w:sz w:val="28"/>
          <w:szCs w:val="28"/>
          <w:lang w:val="en-US" w:eastAsia="ru-RU"/>
        </w:rPr>
        <w:t>.</w:t>
      </w:r>
      <w:r w:rsidRPr="00423BF1">
        <w:rPr>
          <w:rFonts w:ascii="Times New Roman" w:hAnsi="Times New Roman"/>
          <w:sz w:val="28"/>
          <w:szCs w:val="28"/>
          <w:lang w:eastAsia="ru-RU"/>
        </w:rPr>
        <w:t>Маслоудың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теориясы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негізінде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тауарларды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өндіру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өткізудің</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статус</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мэртебе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махаббат</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сыйластык</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және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мойындау</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сияқты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факторларға</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негізделген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көптеген</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багдарламалары</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жүзеге</w:t>
      </w:r>
      <w:r w:rsidRPr="00423BF1">
        <w:rPr>
          <w:rFonts w:ascii="Times New Roman" w:hAnsi="Times New Roman"/>
          <w:sz w:val="28"/>
          <w:szCs w:val="28"/>
          <w:lang w:val="en-US" w:eastAsia="ru-RU"/>
        </w:rPr>
        <w:t xml:space="preserve"> </w:t>
      </w:r>
      <w:r w:rsidRPr="00423BF1">
        <w:rPr>
          <w:rFonts w:ascii="Times New Roman" w:hAnsi="Times New Roman"/>
          <w:sz w:val="28"/>
          <w:szCs w:val="28"/>
          <w:lang w:eastAsia="ru-RU"/>
        </w:rPr>
        <w:t>асырылуда</w:t>
      </w:r>
      <w:r w:rsidRPr="00423BF1">
        <w:rPr>
          <w:rFonts w:ascii="Times New Roman" w:hAnsi="Times New Roman"/>
          <w:sz w:val="28"/>
          <w:szCs w:val="28"/>
          <w:lang w:val="en-US" w:eastAsia="ru-RU"/>
        </w:rPr>
        <w:t xml:space="preserve">. </w:t>
      </w:r>
      <w:r w:rsidR="00A153EA">
        <w:rPr>
          <w:rFonts w:ascii="Times New Roman" w:hAnsi="Times New Roman"/>
          <w:sz w:val="28"/>
          <w:szCs w:val="28"/>
          <w:lang w:eastAsia="ru-RU"/>
        </w:rPr>
        <w:t>(8.1. сурет)</w:t>
      </w:r>
    </w:p>
    <w:p w:rsidR="00A153EA" w:rsidRDefault="005E7966" w:rsidP="00156C7A">
      <w:pPr>
        <w:pStyle w:val="a4"/>
        <w:ind w:firstLine="709"/>
        <w:jc w:val="both"/>
        <w:rPr>
          <w:lang w:val="kk-KZ"/>
        </w:rPr>
      </w:pPr>
      <w:r>
        <w:rPr>
          <w:noProof/>
          <w:lang w:eastAsia="ru-RU"/>
        </w:rPr>
        <w:drawing>
          <wp:inline distT="0" distB="0" distL="0" distR="0">
            <wp:extent cx="4762500" cy="4133850"/>
            <wp:effectExtent l="19050" t="0" r="0" b="0"/>
            <wp:docPr id="14" name="Рисунок 14" descr="http://www.kerekinfo.kz/uploads/images/00/04/55/2012/03/30/2795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kerekinfo.kz/uploads/images/00/04/55/2012/03/30/2795f5.gif"/>
                    <pic:cNvPicPr>
                      <a:picLocks noChangeAspect="1" noChangeArrowheads="1"/>
                    </pic:cNvPicPr>
                  </pic:nvPicPr>
                  <pic:blipFill>
                    <a:blip r:embed="rId21"/>
                    <a:srcRect/>
                    <a:stretch>
                      <a:fillRect/>
                    </a:stretch>
                  </pic:blipFill>
                  <pic:spPr bwMode="auto">
                    <a:xfrm>
                      <a:off x="0" y="0"/>
                      <a:ext cx="4762500" cy="4133850"/>
                    </a:xfrm>
                    <a:prstGeom prst="rect">
                      <a:avLst/>
                    </a:prstGeom>
                    <a:noFill/>
                    <a:ln w="9525">
                      <a:noFill/>
                      <a:miter lim="800000"/>
                      <a:headEnd/>
                      <a:tailEnd/>
                    </a:ln>
                  </pic:spPr>
                </pic:pic>
              </a:graphicData>
            </a:graphic>
          </wp:inline>
        </w:drawing>
      </w:r>
    </w:p>
    <w:p w:rsidR="00A153EA" w:rsidRDefault="00A153EA" w:rsidP="00156C7A">
      <w:pPr>
        <w:pStyle w:val="a4"/>
        <w:ind w:firstLine="709"/>
        <w:jc w:val="both"/>
        <w:rPr>
          <w:lang w:val="kk-KZ"/>
        </w:rPr>
      </w:pPr>
    </w:p>
    <w:p w:rsidR="00A153EA" w:rsidRPr="00A153EA" w:rsidRDefault="00A153EA" w:rsidP="00A153EA">
      <w:pPr>
        <w:pStyle w:val="a4"/>
        <w:ind w:firstLine="709"/>
        <w:jc w:val="center"/>
        <w:rPr>
          <w:rFonts w:ascii="Times New Roman" w:hAnsi="Times New Roman"/>
          <w:sz w:val="24"/>
          <w:szCs w:val="24"/>
          <w:lang w:val="kk-KZ" w:eastAsia="ru-RU"/>
        </w:rPr>
      </w:pPr>
      <w:r w:rsidRPr="00A153EA">
        <w:rPr>
          <w:rFonts w:ascii="Times New Roman" w:hAnsi="Times New Roman"/>
          <w:sz w:val="24"/>
          <w:szCs w:val="24"/>
          <w:lang w:val="kk-KZ" w:eastAsia="ru-RU"/>
        </w:rPr>
        <w:t>8.1. Маслоу бойынша қажеттіліктер пирамидасы</w:t>
      </w:r>
    </w:p>
    <w:p w:rsidR="00A153EA" w:rsidRPr="00A153EA" w:rsidRDefault="00A153EA" w:rsidP="00156C7A">
      <w:pPr>
        <w:pStyle w:val="a4"/>
        <w:ind w:firstLine="709"/>
        <w:jc w:val="both"/>
        <w:rPr>
          <w:rFonts w:ascii="Times New Roman" w:hAnsi="Times New Roman"/>
          <w:sz w:val="28"/>
          <w:szCs w:val="28"/>
          <w:lang w:val="kk-KZ" w:eastAsia="ru-RU"/>
        </w:rPr>
      </w:pPr>
    </w:p>
    <w:p w:rsidR="00AF2575" w:rsidRPr="00A61FF1" w:rsidRDefault="00163131" w:rsidP="00156C7A">
      <w:pPr>
        <w:pStyle w:val="a4"/>
        <w:ind w:firstLine="709"/>
        <w:jc w:val="both"/>
        <w:rPr>
          <w:rFonts w:ascii="Times New Roman" w:hAnsi="Times New Roman"/>
          <w:sz w:val="28"/>
          <w:szCs w:val="28"/>
          <w:lang w:val="kk-KZ" w:eastAsia="ru-RU"/>
        </w:rPr>
      </w:pPr>
      <w:r w:rsidRPr="00A153EA">
        <w:rPr>
          <w:rFonts w:ascii="Times New Roman" w:hAnsi="Times New Roman"/>
          <w:sz w:val="28"/>
          <w:szCs w:val="28"/>
          <w:lang w:val="kk-KZ" w:eastAsia="ru-RU"/>
        </w:rPr>
        <w:t xml:space="preserve">Сонымен бірге </w:t>
      </w:r>
      <w:r w:rsidR="00A153EA">
        <w:rPr>
          <w:rFonts w:ascii="Times New Roman" w:hAnsi="Times New Roman"/>
          <w:sz w:val="28"/>
          <w:szCs w:val="28"/>
          <w:lang w:val="kk-KZ" w:eastAsia="ru-RU"/>
        </w:rPr>
        <w:t>тұ</w:t>
      </w:r>
      <w:r w:rsidRPr="00A153EA">
        <w:rPr>
          <w:rFonts w:ascii="Times New Roman" w:hAnsi="Times New Roman"/>
          <w:sz w:val="28"/>
          <w:szCs w:val="28"/>
          <w:lang w:val="kk-KZ" w:eastAsia="ru-RU"/>
        </w:rPr>
        <w:t xml:space="preserve">тынушылык мотив жүйесіне адам мотивтерінің бастапқы (туа біткен) және екінші ретті (жүре пайда болған), рационалдық және эмоциялық деген түрлерін жатқызуға болады. </w:t>
      </w:r>
      <w:r w:rsidRPr="00105723">
        <w:rPr>
          <w:rFonts w:ascii="Times New Roman" w:hAnsi="Times New Roman"/>
          <w:sz w:val="28"/>
          <w:szCs w:val="28"/>
          <w:lang w:val="kk-KZ" w:eastAsia="ru-RU"/>
        </w:rPr>
        <w:t>Бастапкы мотивтер,</w:t>
      </w:r>
      <w:r w:rsidR="00105723" w:rsidRPr="00105723">
        <w:rPr>
          <w:rFonts w:ascii="Times New Roman" w:hAnsi="Times New Roman"/>
          <w:sz w:val="28"/>
          <w:szCs w:val="28"/>
          <w:lang w:val="kk-KZ" w:eastAsia="ru-RU"/>
        </w:rPr>
        <w:t>бұл</w:t>
      </w:r>
      <w:r w:rsidRPr="00105723">
        <w:rPr>
          <w:rFonts w:ascii="Times New Roman" w:hAnsi="Times New Roman"/>
          <w:sz w:val="28"/>
          <w:szCs w:val="28"/>
          <w:lang w:val="kk-KZ" w:eastAsia="ru-RU"/>
        </w:rPr>
        <w:t xml:space="preserve"> - тәбетті </w:t>
      </w:r>
      <w:r w:rsidR="00105723">
        <w:rPr>
          <w:rFonts w:ascii="Times New Roman" w:hAnsi="Times New Roman"/>
          <w:sz w:val="28"/>
          <w:szCs w:val="28"/>
          <w:lang w:val="kk-KZ" w:eastAsia="ru-RU"/>
        </w:rPr>
        <w:t>тағ</w:t>
      </w:r>
      <w:r w:rsidRPr="00105723">
        <w:rPr>
          <w:rFonts w:ascii="Times New Roman" w:hAnsi="Times New Roman"/>
          <w:sz w:val="28"/>
          <w:szCs w:val="28"/>
          <w:lang w:val="kk-KZ" w:eastAsia="ru-RU"/>
        </w:rPr>
        <w:t>ам, шел қандырар сусындар</w:t>
      </w:r>
      <w:r w:rsidR="00105723">
        <w:rPr>
          <w:rFonts w:ascii="Times New Roman" w:hAnsi="Times New Roman"/>
          <w:sz w:val="28"/>
          <w:szCs w:val="28"/>
          <w:lang w:val="kk-KZ" w:eastAsia="ru-RU"/>
        </w:rPr>
        <w:t xml:space="preserve"> </w:t>
      </w:r>
      <w:r w:rsidRPr="00105723">
        <w:rPr>
          <w:rFonts w:ascii="Times New Roman" w:hAnsi="Times New Roman"/>
          <w:sz w:val="28"/>
          <w:szCs w:val="28"/>
          <w:lang w:val="kk-KZ" w:eastAsia="ru-RU"/>
        </w:rPr>
        <w:t xml:space="preserve">жайлы қоршаған орта, аурудан жэне кауіптен құтылу, басқалардан озу (арту), қоғамның қолдауы, жақын-дардың береке-ырысы, бөгеттерден өте білу, ойын. </w:t>
      </w:r>
      <w:r w:rsidRPr="00A61FF1">
        <w:rPr>
          <w:rFonts w:ascii="Times New Roman" w:hAnsi="Times New Roman"/>
          <w:sz w:val="28"/>
          <w:szCs w:val="28"/>
          <w:lang w:val="kk-KZ" w:eastAsia="ru-RU"/>
        </w:rPr>
        <w:t xml:space="preserve">Екінші ретті мотивтерге әдемілік, адалдык, есепшілдік, сенімділік, үнемшілдік және пайда, білімділік, хабардар болу, денсаулық жагады. </w:t>
      </w:r>
    </w:p>
    <w:p w:rsidR="00AF2575"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Зерттеушілер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лар мінез-</w:t>
      </w:r>
      <w:r w:rsidR="00105723" w:rsidRPr="00A61FF1">
        <w:rPr>
          <w:rFonts w:ascii="Times New Roman" w:hAnsi="Times New Roman"/>
          <w:sz w:val="28"/>
          <w:szCs w:val="28"/>
          <w:lang w:val="kk-KZ" w:eastAsia="ru-RU"/>
        </w:rPr>
        <w:t>қ</w:t>
      </w:r>
      <w:r w:rsidR="00105723">
        <w:rPr>
          <w:rFonts w:ascii="Times New Roman" w:hAnsi="Times New Roman"/>
          <w:sz w:val="28"/>
          <w:szCs w:val="28"/>
          <w:lang w:val="kk-KZ" w:eastAsia="ru-RU"/>
        </w:rPr>
        <w:t>ұ</w:t>
      </w:r>
      <w:r w:rsidR="00105723" w:rsidRPr="00A61FF1">
        <w:rPr>
          <w:rFonts w:ascii="Times New Roman" w:hAnsi="Times New Roman"/>
          <w:sz w:val="28"/>
          <w:szCs w:val="28"/>
          <w:lang w:val="kk-KZ" w:eastAsia="ru-RU"/>
        </w:rPr>
        <w:t>лкын</w:t>
      </w:r>
      <w:r w:rsidR="00105723">
        <w:rPr>
          <w:rFonts w:ascii="Times New Roman" w:hAnsi="Times New Roman"/>
          <w:sz w:val="28"/>
          <w:szCs w:val="28"/>
          <w:lang w:val="kk-KZ" w:eastAsia="ru-RU"/>
        </w:rPr>
        <w:t>ың</w:t>
      </w:r>
      <w:r w:rsidRPr="00A61FF1">
        <w:rPr>
          <w:rFonts w:ascii="Times New Roman" w:hAnsi="Times New Roman"/>
          <w:sz w:val="28"/>
          <w:szCs w:val="28"/>
          <w:lang w:val="kk-KZ" w:eastAsia="ru-RU"/>
        </w:rPr>
        <w:t xml:space="preserve"> эмоциялық </w:t>
      </w:r>
      <w:r w:rsidR="00105723" w:rsidRPr="00A61FF1">
        <w:rPr>
          <w:rFonts w:ascii="Times New Roman" w:hAnsi="Times New Roman"/>
          <w:sz w:val="28"/>
          <w:szCs w:val="28"/>
          <w:lang w:val="kk-KZ" w:eastAsia="ru-RU"/>
        </w:rPr>
        <w:t>ж</w:t>
      </w:r>
      <w:r w:rsidR="00105723">
        <w:rPr>
          <w:rFonts w:ascii="Times New Roman" w:hAnsi="Times New Roman"/>
          <w:sz w:val="28"/>
          <w:szCs w:val="28"/>
          <w:lang w:val="kk-KZ" w:eastAsia="ru-RU"/>
        </w:rPr>
        <w:t>ә</w:t>
      </w:r>
      <w:r w:rsidRPr="00A61FF1">
        <w:rPr>
          <w:rFonts w:ascii="Times New Roman" w:hAnsi="Times New Roman"/>
          <w:sz w:val="28"/>
          <w:szCs w:val="28"/>
          <w:lang w:val="kk-KZ" w:eastAsia="ru-RU"/>
        </w:rPr>
        <w:t xml:space="preserve">не рационалдық мотивтерін де қарастырады. Эмоциялық мотивтер - көбіне </w:t>
      </w:r>
      <w:r w:rsidR="00105723" w:rsidRPr="00A61FF1">
        <w:rPr>
          <w:rFonts w:ascii="Times New Roman" w:hAnsi="Times New Roman"/>
          <w:sz w:val="28"/>
          <w:szCs w:val="28"/>
          <w:lang w:val="kk-KZ" w:eastAsia="ru-RU"/>
        </w:rPr>
        <w:t>алаб</w:t>
      </w:r>
      <w:r w:rsidR="00105723">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рткан (импульсивті) және өзін-өзі артық көрсету, елден ерекшелену, </w:t>
      </w:r>
      <w:r w:rsidRPr="00A61FF1">
        <w:rPr>
          <w:rFonts w:ascii="Times New Roman" w:hAnsi="Times New Roman"/>
          <w:sz w:val="28"/>
          <w:szCs w:val="28"/>
          <w:lang w:val="kk-KZ" w:eastAsia="ru-RU"/>
        </w:rPr>
        <w:lastRenderedPageBreak/>
        <w:t xml:space="preserve">қорқыныш, қанағаттану, еліктеу, отбасы берекесі, ақша жұмсағысы келу сияқты қисынды (логикалық) ойларға негізделмеген табиғи эмоциялар, сезімдер. Адамға табиғаттың өзі берген, эмоциялық негіз салушы </w:t>
      </w:r>
      <w:r w:rsidR="00105723" w:rsidRPr="00A61FF1">
        <w:rPr>
          <w:rFonts w:ascii="Times New Roman" w:hAnsi="Times New Roman"/>
          <w:sz w:val="28"/>
          <w:szCs w:val="28"/>
          <w:lang w:val="kk-KZ" w:eastAsia="ru-RU"/>
        </w:rPr>
        <w:t>сезімде</w:t>
      </w:r>
      <w:r w:rsidR="00105723">
        <w:rPr>
          <w:rFonts w:ascii="Times New Roman" w:hAnsi="Times New Roman"/>
          <w:sz w:val="28"/>
          <w:szCs w:val="28"/>
          <w:lang w:val="kk-KZ" w:eastAsia="ru-RU"/>
        </w:rPr>
        <w:t>р</w:t>
      </w:r>
      <w:r w:rsidRPr="00A61FF1">
        <w:rPr>
          <w:rFonts w:ascii="Times New Roman" w:hAnsi="Times New Roman"/>
          <w:sz w:val="28"/>
          <w:szCs w:val="28"/>
          <w:lang w:val="kk-KZ" w:eastAsia="ru-RU"/>
        </w:rPr>
        <w:t xml:space="preserve">дің бірі - </w:t>
      </w:r>
      <w:r w:rsidR="003A0041" w:rsidRPr="00A61FF1">
        <w:rPr>
          <w:rFonts w:ascii="Times New Roman" w:hAnsi="Times New Roman"/>
          <w:sz w:val="28"/>
          <w:szCs w:val="28"/>
          <w:lang w:val="kk-KZ" w:eastAsia="ru-RU"/>
        </w:rPr>
        <w:t>ата</w:t>
      </w:r>
      <w:r w:rsidR="003A0041">
        <w:rPr>
          <w:rFonts w:ascii="Times New Roman" w:hAnsi="Times New Roman"/>
          <w:sz w:val="28"/>
          <w:szCs w:val="28"/>
          <w:lang w:val="kk-KZ" w:eastAsia="ru-RU"/>
        </w:rPr>
        <w:t>қ</w:t>
      </w:r>
      <w:r w:rsidRPr="00A61FF1">
        <w:rPr>
          <w:rFonts w:ascii="Times New Roman" w:hAnsi="Times New Roman"/>
          <w:sz w:val="28"/>
          <w:szCs w:val="28"/>
          <w:lang w:val="kk-KZ" w:eastAsia="ru-RU"/>
        </w:rPr>
        <w:t xml:space="preserve">құмарлық, мақтансүйгіштік. Адамдар </w:t>
      </w:r>
      <w:r w:rsidR="003A0041">
        <w:rPr>
          <w:rFonts w:ascii="Times New Roman" w:hAnsi="Times New Roman"/>
          <w:sz w:val="28"/>
          <w:szCs w:val="28"/>
          <w:lang w:val="kk-KZ" w:eastAsia="ru-RU"/>
        </w:rPr>
        <w:t>ө</w:t>
      </w:r>
      <w:r w:rsidRPr="00A61FF1">
        <w:rPr>
          <w:rFonts w:ascii="Times New Roman" w:hAnsi="Times New Roman"/>
          <w:sz w:val="28"/>
          <w:szCs w:val="28"/>
          <w:lang w:val="kk-KZ" w:eastAsia="ru-RU"/>
        </w:rPr>
        <w:t xml:space="preserve">згелерге ұнап, таң қалдырғысы келеді. </w:t>
      </w:r>
      <w:r w:rsidR="003A0041" w:rsidRPr="00A61FF1">
        <w:rPr>
          <w:rFonts w:ascii="Times New Roman" w:hAnsi="Times New Roman"/>
          <w:sz w:val="28"/>
          <w:szCs w:val="28"/>
          <w:lang w:val="kk-KZ" w:eastAsia="ru-RU"/>
        </w:rPr>
        <w:t>К</w:t>
      </w:r>
      <w:r w:rsidR="003A0041">
        <w:rPr>
          <w:rFonts w:ascii="Times New Roman" w:hAnsi="Times New Roman"/>
          <w:sz w:val="28"/>
          <w:szCs w:val="28"/>
          <w:lang w:val="kk-KZ" w:eastAsia="ru-RU"/>
        </w:rPr>
        <w:t>ө</w:t>
      </w:r>
      <w:r w:rsidR="003A0041" w:rsidRPr="00A61FF1">
        <w:rPr>
          <w:rFonts w:ascii="Times New Roman" w:hAnsi="Times New Roman"/>
          <w:sz w:val="28"/>
          <w:szCs w:val="28"/>
          <w:lang w:val="kk-KZ" w:eastAsia="ru-RU"/>
        </w:rPr>
        <w:t>бі</w:t>
      </w:r>
      <w:r w:rsidR="003A0041">
        <w:rPr>
          <w:rFonts w:ascii="Times New Roman" w:hAnsi="Times New Roman"/>
          <w:sz w:val="28"/>
          <w:szCs w:val="28"/>
          <w:lang w:val="kk-KZ" w:eastAsia="ru-RU"/>
        </w:rPr>
        <w:t>н</w:t>
      </w:r>
      <w:r w:rsidRPr="00A61FF1">
        <w:rPr>
          <w:rFonts w:ascii="Times New Roman" w:hAnsi="Times New Roman"/>
          <w:sz w:val="28"/>
          <w:szCs w:val="28"/>
          <w:lang w:val="kk-KZ" w:eastAsia="ru-RU"/>
        </w:rPr>
        <w:t xml:space="preserve">есе адамдар </w:t>
      </w:r>
      <w:r w:rsidR="003A0041" w:rsidRPr="00A61FF1">
        <w:rPr>
          <w:rFonts w:ascii="Times New Roman" w:hAnsi="Times New Roman"/>
          <w:sz w:val="28"/>
          <w:szCs w:val="28"/>
          <w:lang w:val="kk-KZ" w:eastAsia="ru-RU"/>
        </w:rPr>
        <w:t>тауа</w:t>
      </w:r>
      <w:r w:rsidRPr="00A61FF1">
        <w:rPr>
          <w:rFonts w:ascii="Times New Roman" w:hAnsi="Times New Roman"/>
          <w:sz w:val="28"/>
          <w:szCs w:val="28"/>
          <w:lang w:val="kk-KZ" w:eastAsia="ru-RU"/>
        </w:rPr>
        <w:t>рды өз беделін көтеру немесе табысын</w:t>
      </w:r>
      <w:r w:rsidR="003A0041">
        <w:rPr>
          <w:rFonts w:ascii="Times New Roman" w:hAnsi="Times New Roman"/>
          <w:sz w:val="28"/>
          <w:szCs w:val="28"/>
          <w:lang w:val="kk-KZ" w:eastAsia="ru-RU"/>
        </w:rPr>
        <w:t>ың</w:t>
      </w:r>
      <w:r w:rsidRPr="00A61FF1">
        <w:rPr>
          <w:rFonts w:ascii="Times New Roman" w:hAnsi="Times New Roman"/>
          <w:sz w:val="28"/>
          <w:szCs w:val="28"/>
          <w:lang w:val="kk-KZ" w:eastAsia="ru-RU"/>
        </w:rPr>
        <w:t xml:space="preserve"> көп екенін</w:t>
      </w:r>
      <w:r w:rsidR="003A0041" w:rsidRPr="00A61FF1">
        <w:rPr>
          <w:rFonts w:ascii="Times New Roman" w:hAnsi="Times New Roman"/>
          <w:sz w:val="28"/>
          <w:szCs w:val="28"/>
          <w:lang w:val="kk-KZ" w:eastAsia="ru-RU"/>
        </w:rPr>
        <w:t xml:space="preserve"> </w:t>
      </w:r>
      <w:r w:rsidR="003A0041">
        <w:rPr>
          <w:rFonts w:ascii="Times New Roman" w:hAnsi="Times New Roman"/>
          <w:sz w:val="28"/>
          <w:szCs w:val="28"/>
          <w:lang w:val="kk-KZ" w:eastAsia="ru-RU"/>
        </w:rPr>
        <w:t>кө</w:t>
      </w:r>
      <w:r w:rsidR="003A0041" w:rsidRPr="00A61FF1">
        <w:rPr>
          <w:rFonts w:ascii="Times New Roman" w:hAnsi="Times New Roman"/>
          <w:sz w:val="28"/>
          <w:szCs w:val="28"/>
          <w:lang w:val="kk-KZ" w:eastAsia="ru-RU"/>
        </w:rPr>
        <w:t>pce</w:t>
      </w:r>
      <w:r w:rsidR="003A0041">
        <w:rPr>
          <w:rFonts w:ascii="Times New Roman" w:hAnsi="Times New Roman"/>
          <w:sz w:val="28"/>
          <w:szCs w:val="28"/>
          <w:lang w:val="kk-KZ" w:eastAsia="ru-RU"/>
        </w:rPr>
        <w:t>ту</w:t>
      </w:r>
      <w:r w:rsidRPr="00A61FF1">
        <w:rPr>
          <w:rFonts w:ascii="Times New Roman" w:hAnsi="Times New Roman"/>
          <w:sz w:val="28"/>
          <w:szCs w:val="28"/>
          <w:lang w:val="kk-KZ" w:eastAsia="ru-RU"/>
        </w:rPr>
        <w:t xml:space="preserve"> үшін сатып алады. Өзін </w:t>
      </w:r>
      <w:r w:rsidR="003A0041" w:rsidRPr="00A61FF1">
        <w:rPr>
          <w:rFonts w:ascii="Times New Roman" w:hAnsi="Times New Roman"/>
          <w:sz w:val="28"/>
          <w:szCs w:val="28"/>
          <w:lang w:val="kk-KZ" w:eastAsia="ru-RU"/>
        </w:rPr>
        <w:t>бас</w:t>
      </w:r>
      <w:r w:rsidR="003A0041">
        <w:rPr>
          <w:rFonts w:ascii="Times New Roman" w:hAnsi="Times New Roman"/>
          <w:sz w:val="28"/>
          <w:szCs w:val="28"/>
          <w:lang w:val="kk-KZ" w:eastAsia="ru-RU"/>
        </w:rPr>
        <w:t>қ</w:t>
      </w:r>
      <w:r w:rsidRPr="00A61FF1">
        <w:rPr>
          <w:rFonts w:ascii="Times New Roman" w:hAnsi="Times New Roman"/>
          <w:sz w:val="28"/>
          <w:szCs w:val="28"/>
          <w:lang w:val="kk-KZ" w:eastAsia="ru-RU"/>
        </w:rPr>
        <w:t xml:space="preserve">алардан </w:t>
      </w:r>
      <w:r w:rsidR="003A0041" w:rsidRPr="00A61FF1">
        <w:rPr>
          <w:rFonts w:ascii="Times New Roman" w:hAnsi="Times New Roman"/>
          <w:sz w:val="28"/>
          <w:szCs w:val="28"/>
          <w:lang w:val="kk-KZ" w:eastAsia="ru-RU"/>
        </w:rPr>
        <w:t>арты</w:t>
      </w:r>
      <w:r w:rsidR="003A0041">
        <w:rPr>
          <w:rFonts w:ascii="Times New Roman" w:hAnsi="Times New Roman"/>
          <w:sz w:val="28"/>
          <w:szCs w:val="28"/>
          <w:lang w:val="kk-KZ" w:eastAsia="ru-RU"/>
        </w:rPr>
        <w:t>қ</w:t>
      </w:r>
      <w:r w:rsidRPr="00A61FF1">
        <w:rPr>
          <w:rFonts w:ascii="Times New Roman" w:hAnsi="Times New Roman"/>
          <w:sz w:val="28"/>
          <w:szCs w:val="28"/>
          <w:lang w:val="kk-KZ" w:eastAsia="ru-RU"/>
        </w:rPr>
        <w:t xml:space="preserve"> көрсету сезімдері көптеген тауарларды сатып алуға итермелейді. Шаңсоргыштар, ыдыс жуатын ас-үй комбайндары, сондай-</w:t>
      </w:r>
      <w:r w:rsidR="003A0041" w:rsidRPr="00A61FF1">
        <w:rPr>
          <w:rFonts w:ascii="Times New Roman" w:hAnsi="Times New Roman"/>
          <w:sz w:val="28"/>
          <w:szCs w:val="28"/>
          <w:lang w:val="kk-KZ" w:eastAsia="ru-RU"/>
        </w:rPr>
        <w:t>а</w:t>
      </w:r>
      <w:r w:rsidR="003A0041">
        <w:rPr>
          <w:rFonts w:ascii="Times New Roman" w:hAnsi="Times New Roman"/>
          <w:sz w:val="28"/>
          <w:szCs w:val="28"/>
          <w:lang w:val="kk-KZ" w:eastAsia="ru-RU"/>
        </w:rPr>
        <w:t>қ</w:t>
      </w:r>
      <w:r w:rsidRPr="00A61FF1">
        <w:rPr>
          <w:rFonts w:ascii="Times New Roman" w:hAnsi="Times New Roman"/>
          <w:sz w:val="28"/>
          <w:szCs w:val="28"/>
          <w:lang w:val="kk-KZ" w:eastAsia="ru-RU"/>
        </w:rPr>
        <w:t xml:space="preserve"> басқа да көптеген тауарлар адамдардың өмірін жеңілдету үшін сатылады. </w:t>
      </w:r>
      <w:r w:rsidR="003A0041" w:rsidRPr="00A61FF1">
        <w:rPr>
          <w:rFonts w:ascii="Times New Roman" w:hAnsi="Times New Roman"/>
          <w:sz w:val="28"/>
          <w:szCs w:val="28"/>
          <w:lang w:val="kk-KZ" w:eastAsia="ru-RU"/>
        </w:rPr>
        <w:t>Кө</w:t>
      </w:r>
      <w:r w:rsidR="003A0041">
        <w:rPr>
          <w:rFonts w:ascii="Times New Roman" w:hAnsi="Times New Roman"/>
          <w:sz w:val="28"/>
          <w:szCs w:val="28"/>
          <w:lang w:val="kk-KZ" w:eastAsia="ru-RU"/>
        </w:rPr>
        <w:t>ң</w:t>
      </w:r>
      <w:r w:rsidRPr="00A61FF1">
        <w:rPr>
          <w:rFonts w:ascii="Times New Roman" w:hAnsi="Times New Roman"/>
          <w:sz w:val="28"/>
          <w:szCs w:val="28"/>
          <w:lang w:val="kk-KZ" w:eastAsia="ru-RU"/>
        </w:rPr>
        <w:t xml:space="preserve">іл </w:t>
      </w:r>
      <w:r w:rsidR="003A0041">
        <w:rPr>
          <w:rFonts w:ascii="Times New Roman" w:hAnsi="Times New Roman"/>
          <w:sz w:val="28"/>
          <w:szCs w:val="28"/>
          <w:lang w:val="kk-KZ" w:eastAsia="ru-RU"/>
        </w:rPr>
        <w:t>к</w:t>
      </w:r>
      <w:r w:rsidRPr="00A61FF1">
        <w:rPr>
          <w:rFonts w:ascii="Times New Roman" w:hAnsi="Times New Roman"/>
          <w:sz w:val="28"/>
          <w:szCs w:val="28"/>
          <w:lang w:val="kk-KZ" w:eastAsia="ru-RU"/>
        </w:rPr>
        <w:t xml:space="preserve">өтеру - адамдарды бірсарынды өтетін өмір қалпын өзгертуге керекті тауарларды сатып алуға бағыттайтын эмоциялык дәлел. Теледидар, бөлме моншалары, бассейн, музикалық техникаларды және спорттық жабдықтарды сату кезінде </w:t>
      </w:r>
      <w:r w:rsidR="00105723" w:rsidRPr="00A61FF1">
        <w:rPr>
          <w:rFonts w:ascii="Times New Roman" w:hAnsi="Times New Roman"/>
          <w:sz w:val="28"/>
          <w:szCs w:val="28"/>
          <w:lang w:val="kk-KZ" w:eastAsia="ru-RU"/>
        </w:rPr>
        <w:t>бұл</w:t>
      </w:r>
      <w:r w:rsidRPr="00A61FF1">
        <w:rPr>
          <w:rFonts w:ascii="Times New Roman" w:hAnsi="Times New Roman"/>
          <w:sz w:val="28"/>
          <w:szCs w:val="28"/>
          <w:lang w:val="kk-KZ" w:eastAsia="ru-RU"/>
        </w:rPr>
        <w:t xml:space="preserve"> тауарлар клиенттердің коңілін баурауы қажет екеніне назар аударылуы тиіс.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Рационалдық мотивтер.Осы типтегі мотивтер бәрінен </w:t>
      </w:r>
      <w:r w:rsidR="00C41C7D" w:rsidRPr="00A61FF1">
        <w:rPr>
          <w:rFonts w:ascii="Times New Roman" w:hAnsi="Times New Roman"/>
          <w:sz w:val="28"/>
          <w:szCs w:val="28"/>
          <w:lang w:val="kk-KZ" w:eastAsia="ru-RU"/>
        </w:rPr>
        <w:t>бұрын</w:t>
      </w:r>
      <w:r w:rsidRPr="00A61FF1">
        <w:rPr>
          <w:rFonts w:ascii="Times New Roman" w:hAnsi="Times New Roman"/>
          <w:sz w:val="28"/>
          <w:szCs w:val="28"/>
          <w:lang w:val="kk-KZ" w:eastAsia="ru-RU"/>
        </w:rPr>
        <w:t xml:space="preserve"> бір нәрсені үнемдеуге, тиімді және жоғары сапалы затты сатып алуға негізделеді. Тауар сатып алу үшін адамдар оның үнемділігі, пайдалылығы, сапасы, тәуекелділігінің төмендігі, қызмет көрсету кепілдігі с</w:t>
      </w:r>
      <w:r w:rsidR="00C41C7D" w:rsidRPr="00A61FF1">
        <w:rPr>
          <w:rFonts w:ascii="Times New Roman" w:hAnsi="Times New Roman"/>
          <w:sz w:val="28"/>
          <w:szCs w:val="28"/>
          <w:lang w:val="kk-KZ" w:eastAsia="ru-RU"/>
        </w:rPr>
        <w:t>ия</w:t>
      </w:r>
      <w:r w:rsidR="00C41C7D">
        <w:rPr>
          <w:rFonts w:ascii="Times New Roman" w:hAnsi="Times New Roman"/>
          <w:sz w:val="28"/>
          <w:szCs w:val="28"/>
          <w:lang w:val="kk-KZ" w:eastAsia="ru-RU"/>
        </w:rPr>
        <w:t>қ</w:t>
      </w:r>
      <w:r w:rsidRPr="00A61FF1">
        <w:rPr>
          <w:rFonts w:ascii="Times New Roman" w:hAnsi="Times New Roman"/>
          <w:sz w:val="28"/>
          <w:szCs w:val="28"/>
          <w:lang w:val="kk-KZ" w:eastAsia="ru-RU"/>
        </w:rPr>
        <w:t xml:space="preserve">ты рационалдық </w:t>
      </w:r>
      <w:r w:rsidR="00C41C7D" w:rsidRPr="00A61FF1">
        <w:rPr>
          <w:rFonts w:ascii="Times New Roman" w:hAnsi="Times New Roman"/>
          <w:sz w:val="28"/>
          <w:szCs w:val="28"/>
          <w:lang w:val="kk-KZ" w:eastAsia="ru-RU"/>
        </w:rPr>
        <w:t>д</w:t>
      </w:r>
      <w:r w:rsidR="00C41C7D">
        <w:rPr>
          <w:rFonts w:ascii="Times New Roman" w:hAnsi="Times New Roman"/>
          <w:sz w:val="28"/>
          <w:szCs w:val="28"/>
          <w:lang w:val="kk-KZ" w:eastAsia="ru-RU"/>
        </w:rPr>
        <w:t>ә</w:t>
      </w:r>
      <w:r w:rsidRPr="00A61FF1">
        <w:rPr>
          <w:rFonts w:ascii="Times New Roman" w:hAnsi="Times New Roman"/>
          <w:sz w:val="28"/>
          <w:szCs w:val="28"/>
          <w:lang w:val="kk-KZ" w:eastAsia="ru-RU"/>
        </w:rPr>
        <w:t xml:space="preserve">лелдер болып келетін </w:t>
      </w:r>
      <w:r w:rsidR="00C41C7D" w:rsidRPr="00A61FF1">
        <w:rPr>
          <w:rFonts w:ascii="Times New Roman" w:hAnsi="Times New Roman"/>
          <w:sz w:val="28"/>
          <w:szCs w:val="28"/>
          <w:lang w:val="kk-KZ" w:eastAsia="ru-RU"/>
        </w:rPr>
        <w:t>к</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ндылықтарға көп назар аударады. Көптеген дүкендер </w:t>
      </w:r>
      <w:r w:rsidR="00C41C7D" w:rsidRPr="00A61FF1">
        <w:rPr>
          <w:rFonts w:ascii="Times New Roman" w:hAnsi="Times New Roman"/>
          <w:sz w:val="28"/>
          <w:szCs w:val="28"/>
          <w:lang w:val="kk-KZ" w:eastAsia="ru-RU"/>
        </w:rPr>
        <w:t>т</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тынушылардың үнемдеуге тырысуын ескере отырып, тауарларға жеңілдік жасайды. </w:t>
      </w:r>
      <w:r w:rsidR="00C41C7D" w:rsidRPr="00A61FF1">
        <w:rPr>
          <w:rFonts w:ascii="Times New Roman" w:hAnsi="Times New Roman"/>
          <w:sz w:val="28"/>
          <w:szCs w:val="28"/>
          <w:lang w:val="kk-KZ" w:eastAsia="ru-RU"/>
        </w:rPr>
        <w:t>Т</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тынушыларды </w:t>
      </w:r>
      <w:r w:rsidR="00C41C7D">
        <w:rPr>
          <w:rFonts w:ascii="Times New Roman" w:hAnsi="Times New Roman"/>
          <w:sz w:val="28"/>
          <w:szCs w:val="28"/>
          <w:lang w:val="kk-KZ" w:eastAsia="ru-RU"/>
        </w:rPr>
        <w:t>қ</w:t>
      </w:r>
      <w:r w:rsidRPr="00A61FF1">
        <w:rPr>
          <w:rFonts w:ascii="Times New Roman" w:hAnsi="Times New Roman"/>
          <w:sz w:val="28"/>
          <w:szCs w:val="28"/>
          <w:lang w:val="kk-KZ" w:eastAsia="ru-RU"/>
        </w:rPr>
        <w:t xml:space="preserve">ызықтыру үшін көбінесе «бір заттың бағасына екі зат сатып </w:t>
      </w:r>
      <w:r w:rsidR="00C41C7D">
        <w:rPr>
          <w:rFonts w:ascii="Times New Roman" w:hAnsi="Times New Roman"/>
          <w:sz w:val="28"/>
          <w:szCs w:val="28"/>
          <w:lang w:val="kk-KZ" w:eastAsia="ru-RU"/>
        </w:rPr>
        <w:t>алу</w:t>
      </w:r>
      <w:r w:rsidRPr="00A61FF1">
        <w:rPr>
          <w:rFonts w:ascii="Times New Roman" w:hAnsi="Times New Roman"/>
          <w:sz w:val="28"/>
          <w:szCs w:val="28"/>
          <w:lang w:val="kk-KZ" w:eastAsia="ru-RU"/>
        </w:rPr>
        <w:t>», «</w:t>
      </w:r>
      <w:r w:rsidR="00105723" w:rsidRPr="00A61FF1">
        <w:rPr>
          <w:rFonts w:ascii="Times New Roman" w:hAnsi="Times New Roman"/>
          <w:sz w:val="28"/>
          <w:szCs w:val="28"/>
          <w:lang w:val="kk-KZ" w:eastAsia="ru-RU"/>
        </w:rPr>
        <w:t>бұл</w:t>
      </w:r>
      <w:r w:rsidRPr="00A61FF1">
        <w:rPr>
          <w:rFonts w:ascii="Times New Roman" w:hAnsi="Times New Roman"/>
          <w:sz w:val="28"/>
          <w:szCs w:val="28"/>
          <w:lang w:val="kk-KZ" w:eastAsia="ru-RU"/>
        </w:rPr>
        <w:t xml:space="preserve"> бағалар сіздерге» сияқты безендірілген шақырулар колданады. Маркетингтік көзқарас </w:t>
      </w:r>
      <w:r w:rsidR="00C41C7D" w:rsidRPr="00A61FF1">
        <w:rPr>
          <w:rFonts w:ascii="Times New Roman" w:hAnsi="Times New Roman"/>
          <w:sz w:val="28"/>
          <w:szCs w:val="28"/>
          <w:lang w:val="kk-KZ" w:eastAsia="ru-RU"/>
        </w:rPr>
        <w:t>т</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рғысынан өзара мүддеге басты назар аударылады, </w:t>
      </w:r>
      <w:r w:rsidR="00C41C7D" w:rsidRPr="00A61FF1">
        <w:rPr>
          <w:rFonts w:ascii="Times New Roman" w:hAnsi="Times New Roman"/>
          <w:sz w:val="28"/>
          <w:szCs w:val="28"/>
          <w:lang w:val="kk-KZ" w:eastAsia="ru-RU"/>
        </w:rPr>
        <w:t>т</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тынушы </w:t>
      </w:r>
      <w:r w:rsidR="00C41C7D" w:rsidRPr="00A61FF1">
        <w:rPr>
          <w:rFonts w:ascii="Times New Roman" w:hAnsi="Times New Roman"/>
          <w:sz w:val="28"/>
          <w:szCs w:val="28"/>
          <w:lang w:val="kk-KZ" w:eastAsia="ru-RU"/>
        </w:rPr>
        <w:t>м</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ндай мәмілеге үнемдеу </w:t>
      </w:r>
      <w:r w:rsidR="00C41C7D" w:rsidRPr="00A61FF1">
        <w:rPr>
          <w:rFonts w:ascii="Times New Roman" w:hAnsi="Times New Roman"/>
          <w:sz w:val="28"/>
          <w:szCs w:val="28"/>
          <w:lang w:val="kk-KZ" w:eastAsia="ru-RU"/>
        </w:rPr>
        <w:t>т</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рғысынан қызықса, ал сатушы бір ғана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ға тауар санын арттыру сатып, шығындарын қысқартады, пайданы көбейтеді. Сатып алушылар жоғары сапалы тауар сатып алғысы келеді. Бұл тілекті қанағаттандыру үшін сатушылар сапа кепілдігін, ол туралы куәлікті, сатып алғанға дейінгі және одан кейінгі қызмет көрсетуді </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сынады. Тауардың мақсатына қарай </w:t>
      </w:r>
      <w:r w:rsidR="00C41C7D" w:rsidRPr="00A61FF1">
        <w:rPr>
          <w:rFonts w:ascii="Times New Roman" w:hAnsi="Times New Roman"/>
          <w:sz w:val="28"/>
          <w:szCs w:val="28"/>
          <w:lang w:val="kk-KZ" w:eastAsia="ru-RU"/>
        </w:rPr>
        <w:t>т</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тынуына сәйкестігі, оның пайдалылығы сатып алу туралы шешім қабылдауда үлкен рөл атқарады. Маркетингтің білікті мамандары өнімді шығаруға дейін оның пайдалану мүмкіндігін </w:t>
      </w:r>
      <w:r w:rsidR="00C41C7D" w:rsidRPr="00A61FF1">
        <w:rPr>
          <w:rFonts w:ascii="Times New Roman" w:hAnsi="Times New Roman"/>
          <w:sz w:val="28"/>
          <w:szCs w:val="28"/>
          <w:lang w:val="kk-KZ" w:eastAsia="ru-RU"/>
        </w:rPr>
        <w:t>м</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қият зерттейді.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2. Сатып алушының мінез-</w:t>
      </w:r>
      <w:r w:rsidR="0085009E" w:rsidRPr="00A61FF1">
        <w:rPr>
          <w:rFonts w:ascii="Times New Roman" w:hAnsi="Times New Roman"/>
          <w:sz w:val="28"/>
          <w:szCs w:val="28"/>
          <w:lang w:val="kk-KZ" w:eastAsia="ru-RU"/>
        </w:rPr>
        <w:t>құлқын</w:t>
      </w:r>
      <w:r w:rsidRPr="00A61FF1">
        <w:rPr>
          <w:rFonts w:ascii="Times New Roman" w:hAnsi="Times New Roman"/>
          <w:sz w:val="28"/>
          <w:szCs w:val="28"/>
          <w:lang w:val="kk-KZ" w:eastAsia="ru-RU"/>
        </w:rPr>
        <w:t xml:space="preserve"> таңдауда </w:t>
      </w:r>
      <w:r w:rsidR="00C41C7D" w:rsidRPr="00A61FF1">
        <w:rPr>
          <w:rFonts w:ascii="Times New Roman" w:hAnsi="Times New Roman"/>
          <w:sz w:val="28"/>
          <w:szCs w:val="28"/>
          <w:lang w:val="kk-KZ" w:eastAsia="ru-RU"/>
        </w:rPr>
        <w:t>т</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лга типі маңызды мәнге ие. Әр адамның өзіне тән қоршаған ортада көрсететін психологиялық қасиеттері бар. Психологияда адамдарды мінезінің типіне қарай холерик, сангвиник, флегматик жэне меланхолик деп жіктейтіні бәрімізге мәлім. Маркетингте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лардың ыкыласын айқындау үшін дәл осы түлға типтерін айкындау орынды. Сонымен қатар қарым-қатынас сипаты бойынша доминангты (үстемшіл), доминантты емес (сенімсіз), мобилді (адамға үйір), экстраверт (араласуды үнатады), интроверт (</w:t>
      </w:r>
      <w:r w:rsidR="00C41C7D" w:rsidRPr="00A61FF1">
        <w:rPr>
          <w:rFonts w:ascii="Times New Roman" w:hAnsi="Times New Roman"/>
          <w:sz w:val="28"/>
          <w:szCs w:val="28"/>
          <w:lang w:val="kk-KZ" w:eastAsia="ru-RU"/>
        </w:rPr>
        <w:t>т</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йық) сияқты адам типтері бөлінеді. Тауар немесе марканы таңдау мен </w:t>
      </w:r>
      <w:r w:rsidR="00C41C7D" w:rsidRPr="00A61FF1">
        <w:rPr>
          <w:rFonts w:ascii="Times New Roman" w:hAnsi="Times New Roman"/>
          <w:sz w:val="28"/>
          <w:szCs w:val="28"/>
          <w:lang w:val="kk-KZ" w:eastAsia="ru-RU"/>
        </w:rPr>
        <w:t>т</w:t>
      </w:r>
      <w:r w:rsidR="00C41C7D">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лғалар типтері арасында белгілі бір байланыс бар. Мысалы, сыра компаниясының мәліметтері бойынша, сыраны үнемі түтыну-шылар аптық мінезді, бірақ агрессивті </w:t>
      </w:r>
      <w:r w:rsidRPr="00A61FF1">
        <w:rPr>
          <w:rFonts w:ascii="Times New Roman" w:hAnsi="Times New Roman"/>
          <w:sz w:val="28"/>
          <w:szCs w:val="28"/>
          <w:lang w:val="kk-KZ" w:eastAsia="ru-RU"/>
        </w:rPr>
        <w:lastRenderedPageBreak/>
        <w:t xml:space="preserve">адамдар болып келеді. </w:t>
      </w:r>
      <w:r w:rsidR="00105723" w:rsidRPr="00A61FF1">
        <w:rPr>
          <w:rFonts w:ascii="Times New Roman" w:hAnsi="Times New Roman"/>
          <w:sz w:val="28"/>
          <w:szCs w:val="28"/>
          <w:lang w:val="kk-KZ" w:eastAsia="ru-RU"/>
        </w:rPr>
        <w:t>Бұл</w:t>
      </w:r>
      <w:r w:rsidRPr="00A61FF1">
        <w:rPr>
          <w:rFonts w:ascii="Times New Roman" w:hAnsi="Times New Roman"/>
          <w:sz w:val="28"/>
          <w:szCs w:val="28"/>
          <w:lang w:val="kk-KZ" w:eastAsia="ru-RU"/>
        </w:rPr>
        <w:t xml:space="preserve"> осы </w:t>
      </w:r>
      <w:r w:rsidR="00C41C7D" w:rsidRPr="00A61FF1">
        <w:rPr>
          <w:rFonts w:ascii="Times New Roman" w:hAnsi="Times New Roman"/>
          <w:sz w:val="28"/>
          <w:szCs w:val="28"/>
          <w:lang w:val="kk-KZ" w:eastAsia="ru-RU"/>
        </w:rPr>
        <w:t>компанияны</w:t>
      </w:r>
      <w:r w:rsidR="00C41C7D">
        <w:rPr>
          <w:rFonts w:ascii="Times New Roman" w:hAnsi="Times New Roman"/>
          <w:sz w:val="28"/>
          <w:szCs w:val="28"/>
          <w:lang w:val="kk-KZ" w:eastAsia="ru-RU"/>
        </w:rPr>
        <w:t>ң</w:t>
      </w:r>
      <w:r w:rsidRPr="00A61FF1">
        <w:rPr>
          <w:rFonts w:ascii="Times New Roman" w:hAnsi="Times New Roman"/>
          <w:sz w:val="28"/>
          <w:szCs w:val="28"/>
          <w:lang w:val="kk-KZ" w:eastAsia="ru-RU"/>
        </w:rPr>
        <w:t xml:space="preserve"> сыра маркасының бейнесін және жарнамадағы кейіпкерлер сипатын таңдауды жеңілдетеді.</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 3. Тауарды сатып алғанда оны қабылдау үлкен рөл атқарады. Қабылдау - келіп түскен ақпарат түсіндіріліп,іріктелінетш процесс. Адам тек өзінің сенімін қолдайтынақпаратты гана есінде сақтайды.</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 4. Сенім - адамның позициясына ықпал ететін біліміне,ойына, жеке басының </w:t>
      </w:r>
      <w:r w:rsidR="008B69BA" w:rsidRPr="00A61FF1">
        <w:rPr>
          <w:rFonts w:ascii="Times New Roman" w:hAnsi="Times New Roman"/>
          <w:sz w:val="28"/>
          <w:szCs w:val="28"/>
          <w:lang w:val="kk-KZ" w:eastAsia="ru-RU"/>
        </w:rPr>
        <w:t>қ</w:t>
      </w:r>
      <w:r w:rsidR="008B69BA">
        <w:rPr>
          <w:rFonts w:ascii="Times New Roman" w:hAnsi="Times New Roman"/>
          <w:sz w:val="28"/>
          <w:szCs w:val="28"/>
          <w:lang w:val="kk-KZ" w:eastAsia="ru-RU"/>
        </w:rPr>
        <w:t>ұ</w:t>
      </w:r>
      <w:r w:rsidRPr="00A61FF1">
        <w:rPr>
          <w:rFonts w:ascii="Times New Roman" w:hAnsi="Times New Roman"/>
          <w:sz w:val="28"/>
          <w:szCs w:val="28"/>
          <w:lang w:val="kk-KZ" w:eastAsia="ru-RU"/>
        </w:rPr>
        <w:t>ндылықтарына, пікірге илануына</w:t>
      </w:r>
      <w:r w:rsidR="008B69BA">
        <w:rPr>
          <w:rFonts w:ascii="Times New Roman" w:hAnsi="Times New Roman"/>
          <w:sz w:val="28"/>
          <w:szCs w:val="28"/>
          <w:lang w:val="kk-KZ" w:eastAsia="ru-RU"/>
        </w:rPr>
        <w:t xml:space="preserve"> </w:t>
      </w:r>
      <w:r w:rsidRPr="00A61FF1">
        <w:rPr>
          <w:rFonts w:ascii="Times New Roman" w:hAnsi="Times New Roman"/>
          <w:sz w:val="28"/>
          <w:szCs w:val="28"/>
          <w:lang w:val="kk-KZ" w:eastAsia="ru-RU"/>
        </w:rPr>
        <w:t>негізделген. Сенім адамның мінез-</w:t>
      </w:r>
      <w:r w:rsidR="0085009E" w:rsidRPr="00A61FF1">
        <w:rPr>
          <w:rFonts w:ascii="Times New Roman" w:hAnsi="Times New Roman"/>
          <w:sz w:val="28"/>
          <w:szCs w:val="28"/>
          <w:lang w:val="kk-KZ" w:eastAsia="ru-RU"/>
        </w:rPr>
        <w:t>құлқын</w:t>
      </w:r>
      <w:r w:rsidRPr="00A61FF1">
        <w:rPr>
          <w:rFonts w:ascii="Times New Roman" w:hAnsi="Times New Roman"/>
          <w:sz w:val="28"/>
          <w:szCs w:val="28"/>
          <w:lang w:val="kk-KZ" w:eastAsia="ru-RU"/>
        </w:rPr>
        <w:t xml:space="preserve"> белгілі бір жүйеге</w:t>
      </w:r>
      <w:r w:rsidR="008B69BA">
        <w:rPr>
          <w:rFonts w:ascii="Times New Roman" w:hAnsi="Times New Roman"/>
          <w:sz w:val="28"/>
          <w:szCs w:val="28"/>
          <w:lang w:val="kk-KZ" w:eastAsia="ru-RU"/>
        </w:rPr>
        <w:t xml:space="preserve"> </w:t>
      </w:r>
      <w:r w:rsidRPr="00A61FF1">
        <w:rPr>
          <w:rFonts w:ascii="Times New Roman" w:hAnsi="Times New Roman"/>
          <w:sz w:val="28"/>
          <w:szCs w:val="28"/>
          <w:lang w:val="kk-KZ" w:eastAsia="ru-RU"/>
        </w:rPr>
        <w:t>бағыттайды. Сенген адам жігерлілігімен, белсенділігімен</w:t>
      </w:r>
      <w:r w:rsidR="008B69BA">
        <w:rPr>
          <w:rFonts w:ascii="Times New Roman" w:hAnsi="Times New Roman"/>
          <w:sz w:val="28"/>
          <w:szCs w:val="28"/>
          <w:lang w:val="kk-KZ" w:eastAsia="ru-RU"/>
        </w:rPr>
        <w:t xml:space="preserve"> </w:t>
      </w:r>
      <w:r w:rsidRPr="00A61FF1">
        <w:rPr>
          <w:rFonts w:ascii="Times New Roman" w:hAnsi="Times New Roman"/>
          <w:sz w:val="28"/>
          <w:szCs w:val="28"/>
          <w:lang w:val="kk-KZ" w:eastAsia="ru-RU"/>
        </w:rPr>
        <w:t>және мінез-</w:t>
      </w:r>
      <w:r w:rsidR="0085009E" w:rsidRPr="00A61FF1">
        <w:rPr>
          <w:rFonts w:ascii="Times New Roman" w:hAnsi="Times New Roman"/>
          <w:sz w:val="28"/>
          <w:szCs w:val="28"/>
          <w:lang w:val="kk-KZ" w:eastAsia="ru-RU"/>
        </w:rPr>
        <w:t>құлқын</w:t>
      </w:r>
      <w:r w:rsidRPr="00A61FF1">
        <w:rPr>
          <w:rFonts w:ascii="Times New Roman" w:hAnsi="Times New Roman"/>
          <w:sz w:val="28"/>
          <w:szCs w:val="28"/>
          <w:lang w:val="kk-KZ" w:eastAsia="ru-RU"/>
        </w:rPr>
        <w:t xml:space="preserve">ың </w:t>
      </w:r>
      <w:r w:rsidR="008B69BA" w:rsidRPr="00A61FF1">
        <w:rPr>
          <w:rFonts w:ascii="Times New Roman" w:hAnsi="Times New Roman"/>
          <w:sz w:val="28"/>
          <w:szCs w:val="28"/>
          <w:lang w:val="kk-KZ" w:eastAsia="ru-RU"/>
        </w:rPr>
        <w:t>т</w:t>
      </w:r>
      <w:r w:rsidR="008B69BA">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рактылығымен көрінеді.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5. Қатынас - белгілі бір объектіні немесе ойды (идеяны)адамның біліміне қарай бағалауы, олар туралы сезімі және</w:t>
      </w:r>
      <w:r w:rsidR="008B69BA">
        <w:rPr>
          <w:rFonts w:ascii="Times New Roman" w:hAnsi="Times New Roman"/>
          <w:sz w:val="28"/>
          <w:szCs w:val="28"/>
          <w:lang w:val="kk-KZ" w:eastAsia="ru-RU"/>
        </w:rPr>
        <w:t xml:space="preserve"> </w:t>
      </w:r>
      <w:r w:rsidRPr="00A61FF1">
        <w:rPr>
          <w:rFonts w:ascii="Times New Roman" w:hAnsi="Times New Roman"/>
          <w:sz w:val="28"/>
          <w:szCs w:val="28"/>
          <w:lang w:val="kk-KZ" w:eastAsia="ru-RU"/>
        </w:rPr>
        <w:t>әрекеттерінің бағыты. Адамдардың қатынасы салыстырмалы</w:t>
      </w:r>
      <w:r w:rsidR="008B69BA">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түрде </w:t>
      </w:r>
      <w:r w:rsidR="008B69BA" w:rsidRPr="00A61FF1">
        <w:rPr>
          <w:rFonts w:ascii="Times New Roman" w:hAnsi="Times New Roman"/>
          <w:sz w:val="28"/>
          <w:szCs w:val="28"/>
          <w:lang w:val="kk-KZ" w:eastAsia="ru-RU"/>
        </w:rPr>
        <w:t>т</w:t>
      </w:r>
      <w:r w:rsidR="008B69BA">
        <w:rPr>
          <w:rFonts w:ascii="Times New Roman" w:hAnsi="Times New Roman"/>
          <w:sz w:val="28"/>
          <w:szCs w:val="28"/>
          <w:lang w:val="kk-KZ" w:eastAsia="ru-RU"/>
        </w:rPr>
        <w:t>ұ</w:t>
      </w:r>
      <w:r w:rsidRPr="00A61FF1">
        <w:rPr>
          <w:rFonts w:ascii="Times New Roman" w:hAnsi="Times New Roman"/>
          <w:sz w:val="28"/>
          <w:szCs w:val="28"/>
          <w:lang w:val="kk-KZ" w:eastAsia="ru-RU"/>
        </w:rPr>
        <w:t>рақты, сондықтан компания тауарды өзгертуге</w:t>
      </w:r>
      <w:r w:rsidR="008B69BA">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тырысқаннан </w:t>
      </w:r>
      <w:r w:rsidR="008B69BA">
        <w:rPr>
          <w:rFonts w:ascii="Times New Roman" w:hAnsi="Times New Roman"/>
          <w:sz w:val="28"/>
          <w:szCs w:val="28"/>
          <w:lang w:val="kk-KZ" w:eastAsia="ru-RU"/>
        </w:rPr>
        <w:t>к</w:t>
      </w:r>
      <w:r w:rsidRPr="00A61FF1">
        <w:rPr>
          <w:rFonts w:ascii="Times New Roman" w:hAnsi="Times New Roman"/>
          <w:sz w:val="28"/>
          <w:szCs w:val="28"/>
          <w:lang w:val="kk-KZ" w:eastAsia="ru-RU"/>
        </w:rPr>
        <w:t xml:space="preserve">өрі, оны </w:t>
      </w:r>
      <w:r w:rsidR="008B69BA" w:rsidRPr="00A61FF1">
        <w:rPr>
          <w:rFonts w:ascii="Times New Roman" w:hAnsi="Times New Roman"/>
          <w:sz w:val="28"/>
          <w:szCs w:val="28"/>
          <w:lang w:val="kk-KZ" w:eastAsia="ru-RU"/>
        </w:rPr>
        <w:t>қалы</w:t>
      </w:r>
      <w:r w:rsidR="008B69BA">
        <w:rPr>
          <w:rFonts w:ascii="Times New Roman" w:hAnsi="Times New Roman"/>
          <w:sz w:val="28"/>
          <w:szCs w:val="28"/>
          <w:lang w:val="kk-KZ" w:eastAsia="ru-RU"/>
        </w:rPr>
        <w:t>п</w:t>
      </w:r>
      <w:r w:rsidRPr="00A61FF1">
        <w:rPr>
          <w:rFonts w:ascii="Times New Roman" w:hAnsi="Times New Roman"/>
          <w:sz w:val="28"/>
          <w:szCs w:val="28"/>
          <w:lang w:val="kk-KZ" w:eastAsia="ru-RU"/>
        </w:rPr>
        <w:t>тасқан қатынас шеңберінде шы</w:t>
      </w:r>
      <w:r w:rsidR="008B69BA" w:rsidRPr="00A61FF1">
        <w:rPr>
          <w:rFonts w:ascii="Times New Roman" w:hAnsi="Times New Roman"/>
          <w:sz w:val="28"/>
          <w:szCs w:val="28"/>
          <w:lang w:val="kk-KZ" w:eastAsia="ru-RU"/>
        </w:rPr>
        <w:t>ғару</w:t>
      </w:r>
      <w:r w:rsidR="008B69BA">
        <w:rPr>
          <w:rFonts w:ascii="Times New Roman" w:hAnsi="Times New Roman"/>
          <w:sz w:val="28"/>
          <w:szCs w:val="28"/>
          <w:lang w:val="kk-KZ" w:eastAsia="ru-RU"/>
        </w:rPr>
        <w:t>ы</w:t>
      </w:r>
      <w:r w:rsidRPr="00A61FF1">
        <w:rPr>
          <w:rFonts w:ascii="Times New Roman" w:hAnsi="Times New Roman"/>
          <w:sz w:val="28"/>
          <w:szCs w:val="28"/>
          <w:lang w:val="kk-KZ" w:eastAsia="ru-RU"/>
        </w:rPr>
        <w:t xml:space="preserve"> </w:t>
      </w:r>
      <w:r w:rsidR="008B69BA">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тымды болады.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II. Әлеуметтік-мәдени факторларға - мәдениет, қосалқы мәдениет, елеуметтік таптар, реферситтік топтар, отбасы, рөлдер статустар жатады.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1. Мәдениет - адамның мінез-</w:t>
      </w:r>
      <w:r w:rsidR="0085009E" w:rsidRPr="00A61FF1">
        <w:rPr>
          <w:rFonts w:ascii="Times New Roman" w:hAnsi="Times New Roman"/>
          <w:sz w:val="28"/>
          <w:szCs w:val="28"/>
          <w:lang w:val="kk-KZ" w:eastAsia="ru-RU"/>
        </w:rPr>
        <w:t>құлқын</w:t>
      </w:r>
      <w:r w:rsidRPr="00A61FF1">
        <w:rPr>
          <w:rFonts w:ascii="Times New Roman" w:hAnsi="Times New Roman"/>
          <w:sz w:val="28"/>
          <w:szCs w:val="28"/>
          <w:lang w:val="kk-KZ" w:eastAsia="ru-RU"/>
        </w:rPr>
        <w:t xml:space="preserve">а ең терең </w:t>
      </w:r>
      <w:r w:rsidR="0085009E" w:rsidRPr="00A61FF1">
        <w:rPr>
          <w:rFonts w:ascii="Times New Roman" w:hAnsi="Times New Roman"/>
          <w:sz w:val="28"/>
          <w:szCs w:val="28"/>
          <w:lang w:val="kk-KZ" w:eastAsia="ru-RU"/>
        </w:rPr>
        <w:t>әсер</w:t>
      </w:r>
      <w:r w:rsidRPr="00A61FF1">
        <w:rPr>
          <w:rFonts w:ascii="Times New Roman" w:hAnsi="Times New Roman"/>
          <w:sz w:val="28"/>
          <w:szCs w:val="28"/>
          <w:lang w:val="kk-KZ" w:eastAsia="ru-RU"/>
        </w:rPr>
        <w:t xml:space="preserve"> ететін фактор. Ол әлеуметтік норма жүйесі, рухани байлық, жеке тұлшның санасы және </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станған бағытымен сипатталады.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Мәдениет - </w:t>
      </w:r>
      <w:r w:rsidR="00105723" w:rsidRPr="00A61FF1">
        <w:rPr>
          <w:rFonts w:ascii="Times New Roman" w:hAnsi="Times New Roman"/>
          <w:sz w:val="28"/>
          <w:szCs w:val="28"/>
          <w:lang w:val="kk-KZ" w:eastAsia="ru-RU"/>
        </w:rPr>
        <w:t>бұл</w:t>
      </w:r>
      <w:r w:rsidRPr="00A61FF1">
        <w:rPr>
          <w:rFonts w:ascii="Times New Roman" w:hAnsi="Times New Roman"/>
          <w:sz w:val="28"/>
          <w:szCs w:val="28"/>
          <w:lang w:val="kk-KZ" w:eastAsia="ru-RU"/>
        </w:rPr>
        <w:t xml:space="preserve"> адамдардың мінез-</w:t>
      </w:r>
      <w:r w:rsidR="009D3741" w:rsidRPr="00A61FF1">
        <w:rPr>
          <w:rFonts w:ascii="Times New Roman" w:hAnsi="Times New Roman"/>
          <w:sz w:val="28"/>
          <w:szCs w:val="28"/>
          <w:lang w:val="kk-KZ" w:eastAsia="ru-RU"/>
        </w:rPr>
        <w:t>қ</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лқы мен қажеттіліктерін анықтайтын негіз, көбіне адамның діни сенімімен, білім деңгейімен, моральдық сана-сезімімен анықталады. Ол ғасырдан-ғасырға жетіп, өзгеріске ұшырап, </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рпақтан-ұрпаққа бершеді. Қазіргі кездегі зерттеулердің мәліметтеріне қарағанда, келешекте индустриалды-техникалық, қоғамдық прогреспен қатар мәдениетшілдік </w:t>
      </w:r>
      <w:r w:rsidR="009D3741" w:rsidRPr="00A61FF1">
        <w:rPr>
          <w:rFonts w:ascii="Times New Roman" w:hAnsi="Times New Roman"/>
          <w:sz w:val="28"/>
          <w:szCs w:val="28"/>
          <w:lang w:val="kk-KZ" w:eastAsia="ru-RU"/>
        </w:rPr>
        <w:t>тенденциясыны</w:t>
      </w:r>
      <w:r w:rsidR="009D3741">
        <w:rPr>
          <w:rFonts w:ascii="Times New Roman" w:hAnsi="Times New Roman"/>
          <w:sz w:val="28"/>
          <w:szCs w:val="28"/>
          <w:lang w:val="kk-KZ" w:eastAsia="ru-RU"/>
        </w:rPr>
        <w:t>ң</w:t>
      </w:r>
      <w:r w:rsidRPr="00A61FF1">
        <w:rPr>
          <w:rFonts w:ascii="Times New Roman" w:hAnsi="Times New Roman"/>
          <w:sz w:val="28"/>
          <w:szCs w:val="28"/>
          <w:lang w:val="kk-KZ" w:eastAsia="ru-RU"/>
        </w:rPr>
        <w:t xml:space="preserve"> дамуы басым болады. </w:t>
      </w:r>
      <w:r w:rsidR="00105723" w:rsidRPr="00A61FF1">
        <w:rPr>
          <w:rFonts w:ascii="Times New Roman" w:hAnsi="Times New Roman"/>
          <w:sz w:val="28"/>
          <w:szCs w:val="28"/>
          <w:lang w:val="kk-KZ" w:eastAsia="ru-RU"/>
        </w:rPr>
        <w:t>Бұл</w:t>
      </w:r>
      <w:r w:rsidRPr="00A61FF1">
        <w:rPr>
          <w:rFonts w:ascii="Times New Roman" w:hAnsi="Times New Roman"/>
          <w:sz w:val="28"/>
          <w:szCs w:val="28"/>
          <w:lang w:val="kk-KZ" w:eastAsia="ru-RU"/>
        </w:rPr>
        <w:t xml:space="preserve"> дегеніміз, </w:t>
      </w:r>
      <w:r w:rsidR="009D3741">
        <w:rPr>
          <w:rFonts w:ascii="Times New Roman" w:hAnsi="Times New Roman"/>
          <w:sz w:val="28"/>
          <w:szCs w:val="28"/>
          <w:lang w:val="kk-KZ" w:eastAsia="ru-RU"/>
        </w:rPr>
        <w:t>қ</w:t>
      </w:r>
      <w:r w:rsidRPr="00A61FF1">
        <w:rPr>
          <w:rFonts w:ascii="Times New Roman" w:hAnsi="Times New Roman"/>
          <w:sz w:val="28"/>
          <w:szCs w:val="28"/>
          <w:lang w:val="kk-KZ" w:eastAsia="ru-RU"/>
        </w:rPr>
        <w:t xml:space="preserve">огамда материалдық қажеттіліктерден </w:t>
      </w:r>
      <w:r w:rsidR="009D3741">
        <w:rPr>
          <w:rFonts w:ascii="Times New Roman" w:hAnsi="Times New Roman"/>
          <w:sz w:val="28"/>
          <w:szCs w:val="28"/>
          <w:lang w:val="kk-KZ" w:eastAsia="ru-RU"/>
        </w:rPr>
        <w:t>к</w:t>
      </w:r>
      <w:r w:rsidRPr="00A61FF1">
        <w:rPr>
          <w:rFonts w:ascii="Times New Roman" w:hAnsi="Times New Roman"/>
          <w:sz w:val="28"/>
          <w:szCs w:val="28"/>
          <w:lang w:val="kk-KZ" w:eastAsia="ru-RU"/>
        </w:rPr>
        <w:t xml:space="preserve">өрі адамның рухани байлығына, оның творчестволық дамуына </w:t>
      </w:r>
      <w:r w:rsidR="009D3741" w:rsidRPr="00A61FF1">
        <w:rPr>
          <w:rFonts w:ascii="Times New Roman" w:hAnsi="Times New Roman"/>
          <w:sz w:val="28"/>
          <w:szCs w:val="28"/>
          <w:lang w:val="kk-KZ" w:eastAsia="ru-RU"/>
        </w:rPr>
        <w:t>неғ</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рлым көбірек </w:t>
      </w:r>
      <w:r w:rsidR="009D3741" w:rsidRPr="00A61FF1">
        <w:rPr>
          <w:rFonts w:ascii="Times New Roman" w:hAnsi="Times New Roman"/>
          <w:sz w:val="28"/>
          <w:szCs w:val="28"/>
          <w:lang w:val="kk-KZ" w:eastAsia="ru-RU"/>
        </w:rPr>
        <w:t>к</w:t>
      </w:r>
      <w:r w:rsidR="009D3741">
        <w:rPr>
          <w:rFonts w:ascii="Times New Roman" w:hAnsi="Times New Roman"/>
          <w:sz w:val="28"/>
          <w:szCs w:val="28"/>
          <w:lang w:val="kk-KZ" w:eastAsia="ru-RU"/>
        </w:rPr>
        <w:t>ө</w:t>
      </w:r>
      <w:r w:rsidRPr="00A61FF1">
        <w:rPr>
          <w:rFonts w:ascii="Times New Roman" w:hAnsi="Times New Roman"/>
          <w:sz w:val="28"/>
          <w:szCs w:val="28"/>
          <w:lang w:val="kk-KZ" w:eastAsia="ru-RU"/>
        </w:rPr>
        <w:t xml:space="preserve">ңіл бөлінуі. Қазіргі дәстүрлі казақ мәдениеті полиэтикалык және плюрализммен сипатталады. Ғалымдардың айтуынша, қазакстандық </w:t>
      </w:r>
      <w:r w:rsidR="009D3741" w:rsidRPr="00A61FF1">
        <w:rPr>
          <w:rFonts w:ascii="Times New Roman" w:hAnsi="Times New Roman"/>
          <w:sz w:val="28"/>
          <w:szCs w:val="28"/>
          <w:lang w:val="kk-KZ" w:eastAsia="ru-RU"/>
        </w:rPr>
        <w:t>әлеумет</w:t>
      </w:r>
      <w:r w:rsidR="009D3741">
        <w:rPr>
          <w:rFonts w:ascii="Times New Roman" w:hAnsi="Times New Roman"/>
          <w:sz w:val="28"/>
          <w:szCs w:val="28"/>
          <w:lang w:val="kk-KZ" w:eastAsia="ru-RU"/>
        </w:rPr>
        <w:t>т</w:t>
      </w:r>
      <w:r w:rsidRPr="00A61FF1">
        <w:rPr>
          <w:rFonts w:ascii="Times New Roman" w:hAnsi="Times New Roman"/>
          <w:sz w:val="28"/>
          <w:szCs w:val="28"/>
          <w:lang w:val="kk-KZ" w:eastAsia="ru-RU"/>
        </w:rPr>
        <w:t xml:space="preserve">ік және мәдени дамудың негізгі пирадигмасы евразиялык мәдениет идеясы болып табылады. Сонымен қатар мәдениетгің қазіргі кездегі жаңа бағыты постмодернизм, ол элитарлық және жалпы мәдениеттің крсылуы, плюрализм және стильдердің араласуы, саяси нақтылық болып табылады. Осының барлығы қазақстандық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лардың мәдени </w:t>
      </w:r>
      <w:r w:rsidR="009D3741" w:rsidRPr="00A61FF1">
        <w:rPr>
          <w:rFonts w:ascii="Times New Roman" w:hAnsi="Times New Roman"/>
          <w:sz w:val="28"/>
          <w:szCs w:val="28"/>
          <w:lang w:val="kk-KZ" w:eastAsia="ru-RU"/>
        </w:rPr>
        <w:t>қ</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ндылықтарға </w:t>
      </w:r>
      <w:r w:rsidR="009D3741">
        <w:rPr>
          <w:rFonts w:ascii="Times New Roman" w:hAnsi="Times New Roman"/>
          <w:sz w:val="28"/>
          <w:szCs w:val="28"/>
          <w:lang w:val="kk-KZ" w:eastAsia="ru-RU"/>
        </w:rPr>
        <w:t>ұл</w:t>
      </w:r>
      <w:r w:rsidRPr="00A61FF1">
        <w:rPr>
          <w:rFonts w:ascii="Times New Roman" w:hAnsi="Times New Roman"/>
          <w:sz w:val="28"/>
          <w:szCs w:val="28"/>
          <w:lang w:val="kk-KZ" w:eastAsia="ru-RU"/>
        </w:rPr>
        <w:t>пиімделуіне ықпал етеді.</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 2. </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лттық мәдениет </w:t>
      </w:r>
      <w:r w:rsidR="009D3741" w:rsidRPr="00A61FF1">
        <w:rPr>
          <w:rFonts w:ascii="Times New Roman" w:hAnsi="Times New Roman"/>
          <w:sz w:val="28"/>
          <w:szCs w:val="28"/>
          <w:lang w:val="kk-KZ" w:eastAsia="ru-RU"/>
        </w:rPr>
        <w:t>қ</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рамынан қосалқы мәдениетер</w:t>
      </w:r>
      <w:r w:rsidR="009D3741">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екшеленеді. Қосалқы мәдениет - ортақ </w:t>
      </w:r>
      <w:r w:rsidR="009D3741" w:rsidRPr="00A61FF1">
        <w:rPr>
          <w:rFonts w:ascii="Times New Roman" w:hAnsi="Times New Roman"/>
          <w:sz w:val="28"/>
          <w:szCs w:val="28"/>
          <w:lang w:val="kk-KZ" w:eastAsia="ru-RU"/>
        </w:rPr>
        <w:t>қ</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ндылықтары мен</w:t>
      </w:r>
      <w:r w:rsidR="009D3741">
        <w:rPr>
          <w:rFonts w:ascii="Times New Roman" w:hAnsi="Times New Roman"/>
          <w:sz w:val="28"/>
          <w:szCs w:val="28"/>
          <w:lang w:val="kk-KZ" w:eastAsia="ru-RU"/>
        </w:rPr>
        <w:t xml:space="preserve"> </w:t>
      </w:r>
      <w:r w:rsidRPr="00A61FF1">
        <w:rPr>
          <w:rFonts w:ascii="Times New Roman" w:hAnsi="Times New Roman"/>
          <w:sz w:val="28"/>
          <w:szCs w:val="28"/>
          <w:lang w:val="kk-KZ" w:eastAsia="ru-RU"/>
        </w:rPr>
        <w:t>идеалдары және қарым-</w:t>
      </w:r>
      <w:r w:rsidR="009D3741" w:rsidRPr="00A61FF1">
        <w:rPr>
          <w:rFonts w:ascii="Times New Roman" w:hAnsi="Times New Roman"/>
          <w:sz w:val="28"/>
          <w:szCs w:val="28"/>
          <w:lang w:val="kk-KZ" w:eastAsia="ru-RU"/>
        </w:rPr>
        <w:t>қатынаста</w:t>
      </w:r>
      <w:r w:rsidR="009D3741">
        <w:rPr>
          <w:rFonts w:ascii="Times New Roman" w:hAnsi="Times New Roman"/>
          <w:sz w:val="28"/>
          <w:szCs w:val="28"/>
          <w:lang w:val="kk-KZ" w:eastAsia="ru-RU"/>
        </w:rPr>
        <w:t>г</w:t>
      </w:r>
      <w:r w:rsidRPr="00A61FF1">
        <w:rPr>
          <w:rFonts w:ascii="Times New Roman" w:hAnsi="Times New Roman"/>
          <w:sz w:val="28"/>
          <w:szCs w:val="28"/>
          <w:lang w:val="kk-KZ" w:eastAsia="ru-RU"/>
        </w:rPr>
        <w:t xml:space="preserve">ы </w:t>
      </w:r>
      <w:r w:rsidR="009D3741">
        <w:rPr>
          <w:rFonts w:ascii="Times New Roman" w:hAnsi="Times New Roman"/>
          <w:sz w:val="28"/>
          <w:szCs w:val="28"/>
          <w:lang w:val="kk-KZ" w:eastAsia="ru-RU"/>
        </w:rPr>
        <w:t>з</w:t>
      </w:r>
      <w:r w:rsidRPr="00A61FF1">
        <w:rPr>
          <w:rFonts w:ascii="Times New Roman" w:hAnsi="Times New Roman"/>
          <w:sz w:val="28"/>
          <w:szCs w:val="28"/>
          <w:lang w:val="kk-KZ" w:eastAsia="ru-RU"/>
        </w:rPr>
        <w:t xml:space="preserve">ар </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лттық мәдениетішіндегі қосалқы топтар. Мысалы, Америка мәдениетінде әр түрлі қосалқы мәдениеттер орын алады. Қаралар, испандыктар, азиаттар деп Америка халкының бір бөлігін</w:t>
      </w:r>
      <w:r w:rsidR="009D3741">
        <w:rPr>
          <w:rFonts w:ascii="Times New Roman" w:hAnsi="Times New Roman"/>
          <w:sz w:val="28"/>
          <w:szCs w:val="28"/>
          <w:lang w:val="kk-KZ" w:eastAsia="ru-RU"/>
        </w:rPr>
        <w:t xml:space="preserve"> </w:t>
      </w:r>
      <w:r w:rsidRPr="00A61FF1">
        <w:rPr>
          <w:rFonts w:ascii="Times New Roman" w:hAnsi="Times New Roman"/>
          <w:sz w:val="28"/>
          <w:szCs w:val="28"/>
          <w:lang w:val="kk-KZ" w:eastAsia="ru-RU"/>
        </w:rPr>
        <w:t>қүрайтын үш әр түрлі нәсілді-этникалық қосалқы мәдениетті</w:t>
      </w:r>
      <w:r w:rsidR="009D3741">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бөліп көрсетеді. Қазакстанда жүз отыздан аса </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лттар т</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рады және </w:t>
      </w:r>
      <w:r w:rsidR="009D3741" w:rsidRPr="00A61FF1">
        <w:rPr>
          <w:rFonts w:ascii="Times New Roman" w:hAnsi="Times New Roman"/>
          <w:sz w:val="28"/>
          <w:szCs w:val="28"/>
          <w:lang w:val="kk-KZ" w:eastAsia="ru-RU"/>
        </w:rPr>
        <w:t>м</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нда жергілікті халықтың мәдениетімен қатар орыс, </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йғыр, корей</w:t>
      </w:r>
      <w:r w:rsidR="009D3741">
        <w:rPr>
          <w:rFonts w:ascii="Times New Roman" w:hAnsi="Times New Roman"/>
          <w:sz w:val="28"/>
          <w:szCs w:val="28"/>
          <w:lang w:val="kk-KZ" w:eastAsia="ru-RU"/>
        </w:rPr>
        <w:t>,</w:t>
      </w:r>
      <w:r w:rsidRPr="00A61FF1">
        <w:rPr>
          <w:rFonts w:ascii="Times New Roman" w:hAnsi="Times New Roman"/>
          <w:sz w:val="28"/>
          <w:szCs w:val="28"/>
          <w:lang w:val="kk-KZ" w:eastAsia="ru-RU"/>
        </w:rPr>
        <w:t xml:space="preserve"> татар мәдениетінің (әдебиеті, музыкасы, </w:t>
      </w:r>
      <w:r w:rsidR="009D3741" w:rsidRPr="00A61FF1">
        <w:rPr>
          <w:rFonts w:ascii="Times New Roman" w:hAnsi="Times New Roman"/>
          <w:sz w:val="28"/>
          <w:szCs w:val="28"/>
          <w:lang w:val="kk-KZ" w:eastAsia="ru-RU"/>
        </w:rPr>
        <w:t>ұлт</w:t>
      </w:r>
      <w:r w:rsidRPr="00A61FF1">
        <w:rPr>
          <w:rFonts w:ascii="Times New Roman" w:hAnsi="Times New Roman"/>
          <w:sz w:val="28"/>
          <w:szCs w:val="28"/>
          <w:lang w:val="kk-KZ" w:eastAsia="ru-RU"/>
        </w:rPr>
        <w:t xml:space="preserve">тық аспаздық ерекшеліктері) ыкпалы сезіледі. Сатып алушының талғамына - әсіресе, </w:t>
      </w:r>
      <w:r w:rsidR="009D3741" w:rsidRPr="00A61FF1">
        <w:rPr>
          <w:rFonts w:ascii="Times New Roman" w:hAnsi="Times New Roman"/>
          <w:sz w:val="28"/>
          <w:szCs w:val="28"/>
          <w:lang w:val="kk-KZ" w:eastAsia="ru-RU"/>
        </w:rPr>
        <w:t>тама</w:t>
      </w:r>
      <w:r w:rsidR="009D3741">
        <w:rPr>
          <w:rFonts w:ascii="Times New Roman" w:hAnsi="Times New Roman"/>
          <w:sz w:val="28"/>
          <w:szCs w:val="28"/>
          <w:lang w:val="kk-KZ" w:eastAsia="ru-RU"/>
        </w:rPr>
        <w:t>қ</w:t>
      </w:r>
      <w:r w:rsidRPr="00A61FF1">
        <w:rPr>
          <w:rFonts w:ascii="Times New Roman" w:hAnsi="Times New Roman"/>
          <w:sz w:val="28"/>
          <w:szCs w:val="28"/>
          <w:lang w:val="kk-KZ" w:eastAsia="ru-RU"/>
        </w:rPr>
        <w:t xml:space="preserve">тандыру саласында корей және </w:t>
      </w:r>
      <w:r w:rsidR="009D3741" w:rsidRPr="00A61FF1">
        <w:rPr>
          <w:rFonts w:ascii="Times New Roman" w:hAnsi="Times New Roman"/>
          <w:sz w:val="28"/>
          <w:szCs w:val="28"/>
          <w:lang w:val="kk-KZ" w:eastAsia="ru-RU"/>
        </w:rPr>
        <w:t>ұйғыр</w:t>
      </w:r>
      <w:r w:rsidRPr="00A61FF1">
        <w:rPr>
          <w:rFonts w:ascii="Times New Roman" w:hAnsi="Times New Roman"/>
          <w:sz w:val="28"/>
          <w:szCs w:val="28"/>
          <w:lang w:val="kk-KZ" w:eastAsia="ru-RU"/>
        </w:rPr>
        <w:t xml:space="preserve"> </w:t>
      </w:r>
      <w:r w:rsidRPr="00A61FF1">
        <w:rPr>
          <w:rFonts w:ascii="Times New Roman" w:hAnsi="Times New Roman"/>
          <w:sz w:val="28"/>
          <w:szCs w:val="28"/>
          <w:lang w:val="kk-KZ" w:eastAsia="ru-RU"/>
        </w:rPr>
        <w:lastRenderedPageBreak/>
        <w:t xml:space="preserve">косалқы мәдениетінің әсері басым. Күнделікті </w:t>
      </w:r>
      <w:r w:rsidR="009D3741" w:rsidRPr="00A61FF1">
        <w:rPr>
          <w:rFonts w:ascii="Times New Roman" w:hAnsi="Times New Roman"/>
          <w:sz w:val="28"/>
          <w:szCs w:val="28"/>
          <w:lang w:val="kk-KZ" w:eastAsia="ru-RU"/>
        </w:rPr>
        <w:t>т</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рмыста мерекелерде әр отбасында дәстүрлі </w:t>
      </w:r>
      <w:r w:rsidR="009D3741" w:rsidRPr="00A61FF1">
        <w:rPr>
          <w:rFonts w:ascii="Times New Roman" w:hAnsi="Times New Roman"/>
          <w:sz w:val="28"/>
          <w:szCs w:val="28"/>
          <w:lang w:val="kk-KZ" w:eastAsia="ru-RU"/>
        </w:rPr>
        <w:t>ұлт</w:t>
      </w:r>
      <w:r w:rsidRPr="00A61FF1">
        <w:rPr>
          <w:rFonts w:ascii="Times New Roman" w:hAnsi="Times New Roman"/>
          <w:sz w:val="28"/>
          <w:szCs w:val="28"/>
          <w:lang w:val="kk-KZ" w:eastAsia="ru-RU"/>
        </w:rPr>
        <w:t xml:space="preserve">тық тағамдармен бірге </w:t>
      </w:r>
      <w:r w:rsidR="009D3741" w:rsidRPr="00A61FF1">
        <w:rPr>
          <w:rFonts w:ascii="Times New Roman" w:hAnsi="Times New Roman"/>
          <w:sz w:val="28"/>
          <w:szCs w:val="28"/>
          <w:lang w:val="kk-KZ" w:eastAsia="ru-RU"/>
        </w:rPr>
        <w:t>ұйғыр</w:t>
      </w:r>
      <w:r w:rsidRPr="00A61FF1">
        <w:rPr>
          <w:rFonts w:ascii="Times New Roman" w:hAnsi="Times New Roman"/>
          <w:sz w:val="28"/>
          <w:szCs w:val="28"/>
          <w:lang w:val="kk-KZ" w:eastAsia="ru-RU"/>
        </w:rPr>
        <w:t xml:space="preserve"> мантысы, лағманы, корей ащы салаттары, фунчозасы және т.б. қойылады. </w:t>
      </w:r>
    </w:p>
    <w:p w:rsidR="00163131" w:rsidRPr="00DD489C"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3. Әлеуметтік таптар - қоғам шеңберінде сатылык</w:t>
      </w:r>
      <w:r w:rsidR="009D3741">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тәртіппен орналасқан салыстырмалы </w:t>
      </w:r>
      <w:r w:rsidR="009D3741" w:rsidRPr="00A61FF1">
        <w:rPr>
          <w:rFonts w:ascii="Times New Roman" w:hAnsi="Times New Roman"/>
          <w:sz w:val="28"/>
          <w:szCs w:val="28"/>
          <w:lang w:val="kk-KZ" w:eastAsia="ru-RU"/>
        </w:rPr>
        <w:t>т</w:t>
      </w:r>
      <w:r w:rsidR="009D3741">
        <w:rPr>
          <w:rFonts w:ascii="Times New Roman" w:hAnsi="Times New Roman"/>
          <w:sz w:val="28"/>
          <w:szCs w:val="28"/>
          <w:lang w:val="kk-KZ" w:eastAsia="ru-RU"/>
        </w:rPr>
        <w:t>ұ</w:t>
      </w:r>
      <w:r w:rsidRPr="00A61FF1">
        <w:rPr>
          <w:rFonts w:ascii="Times New Roman" w:hAnsi="Times New Roman"/>
          <w:sz w:val="28"/>
          <w:szCs w:val="28"/>
          <w:lang w:val="kk-KZ" w:eastAsia="ru-RU"/>
        </w:rPr>
        <w:t>ракты адам топтары.</w:t>
      </w:r>
      <w:r w:rsidR="009D3741">
        <w:rPr>
          <w:rFonts w:ascii="Times New Roman" w:hAnsi="Times New Roman"/>
          <w:sz w:val="28"/>
          <w:szCs w:val="28"/>
          <w:lang w:val="kk-KZ" w:eastAsia="ru-RU"/>
        </w:rPr>
        <w:t xml:space="preserve"> </w:t>
      </w:r>
      <w:r w:rsidRPr="009D3741">
        <w:rPr>
          <w:rFonts w:ascii="Times New Roman" w:hAnsi="Times New Roman"/>
          <w:sz w:val="28"/>
          <w:szCs w:val="28"/>
          <w:lang w:val="kk-KZ" w:eastAsia="ru-RU"/>
        </w:rPr>
        <w:t xml:space="preserve">Сол немесе өзге әлеуметтік тапқа жатуы әрқашан сатыпалушылық таңдауға </w:t>
      </w:r>
      <w:r w:rsidR="0085009E" w:rsidRPr="009D3741">
        <w:rPr>
          <w:rFonts w:ascii="Times New Roman" w:hAnsi="Times New Roman"/>
          <w:sz w:val="28"/>
          <w:szCs w:val="28"/>
          <w:lang w:val="kk-KZ" w:eastAsia="ru-RU"/>
        </w:rPr>
        <w:t>әсер</w:t>
      </w:r>
      <w:r w:rsidRPr="009D3741">
        <w:rPr>
          <w:rFonts w:ascii="Times New Roman" w:hAnsi="Times New Roman"/>
          <w:sz w:val="28"/>
          <w:szCs w:val="28"/>
          <w:lang w:val="kk-KZ" w:eastAsia="ru-RU"/>
        </w:rPr>
        <w:t xml:space="preserve"> етеді. Адамдардың белгілі бірәлеуметтік </w:t>
      </w:r>
      <w:r w:rsidR="009D3741">
        <w:rPr>
          <w:rFonts w:ascii="Times New Roman" w:hAnsi="Times New Roman"/>
          <w:sz w:val="28"/>
          <w:szCs w:val="28"/>
          <w:lang w:val="kk-KZ" w:eastAsia="ru-RU"/>
        </w:rPr>
        <w:t>то</w:t>
      </w:r>
      <w:r w:rsidRPr="009D3741">
        <w:rPr>
          <w:rFonts w:ascii="Times New Roman" w:hAnsi="Times New Roman"/>
          <w:sz w:val="28"/>
          <w:szCs w:val="28"/>
          <w:lang w:val="kk-KZ" w:eastAsia="ru-RU"/>
        </w:rPr>
        <w:t>пқа жататынын анықтауда жиі қолданылаты</w:t>
      </w:r>
      <w:r w:rsidR="009D3741">
        <w:rPr>
          <w:rFonts w:ascii="Times New Roman" w:hAnsi="Times New Roman"/>
          <w:sz w:val="28"/>
          <w:szCs w:val="28"/>
          <w:lang w:val="kk-KZ" w:eastAsia="ru-RU"/>
        </w:rPr>
        <w:t xml:space="preserve"> </w:t>
      </w:r>
      <w:r w:rsidRPr="009D3741">
        <w:rPr>
          <w:rFonts w:ascii="Times New Roman" w:hAnsi="Times New Roman"/>
          <w:sz w:val="28"/>
          <w:szCs w:val="28"/>
          <w:lang w:val="kk-KZ" w:eastAsia="ru-RU"/>
        </w:rPr>
        <w:t xml:space="preserve">незгермелілерге табысы, байлығы, білімі, </w:t>
      </w:r>
      <w:r w:rsidR="009D3741">
        <w:rPr>
          <w:rFonts w:ascii="Times New Roman" w:hAnsi="Times New Roman"/>
          <w:sz w:val="28"/>
          <w:szCs w:val="28"/>
          <w:lang w:val="kk-KZ" w:eastAsia="ru-RU"/>
        </w:rPr>
        <w:t>тұ</w:t>
      </w:r>
      <w:r w:rsidRPr="009D3741">
        <w:rPr>
          <w:rFonts w:ascii="Times New Roman" w:hAnsi="Times New Roman"/>
          <w:sz w:val="28"/>
          <w:szCs w:val="28"/>
          <w:lang w:val="kk-KZ" w:eastAsia="ru-RU"/>
        </w:rPr>
        <w:t>рғылыкты мекенінің көлемі мен орны, меншігі, айналысатын ісі жатады.Қазақстан Республикасы халқының нақты білімі, табысы</w:t>
      </w:r>
      <w:r w:rsidR="009D3741">
        <w:rPr>
          <w:rFonts w:ascii="Times New Roman" w:hAnsi="Times New Roman"/>
          <w:sz w:val="28"/>
          <w:szCs w:val="28"/>
          <w:lang w:val="kk-KZ" w:eastAsia="ru-RU"/>
        </w:rPr>
        <w:t xml:space="preserve"> </w:t>
      </w:r>
      <w:r w:rsidRPr="009D3741">
        <w:rPr>
          <w:rFonts w:ascii="Times New Roman" w:hAnsi="Times New Roman"/>
          <w:sz w:val="28"/>
          <w:szCs w:val="28"/>
          <w:lang w:val="kk-KZ" w:eastAsia="ru-RU"/>
        </w:rPr>
        <w:t xml:space="preserve">және </w:t>
      </w:r>
      <w:r w:rsidR="009D3741">
        <w:rPr>
          <w:rFonts w:ascii="Times New Roman" w:hAnsi="Times New Roman"/>
          <w:sz w:val="28"/>
          <w:szCs w:val="28"/>
          <w:lang w:val="kk-KZ" w:eastAsia="ru-RU"/>
        </w:rPr>
        <w:t>жұ</w:t>
      </w:r>
      <w:r w:rsidRPr="009D3741">
        <w:rPr>
          <w:rFonts w:ascii="Times New Roman" w:hAnsi="Times New Roman"/>
          <w:sz w:val="28"/>
          <w:szCs w:val="28"/>
          <w:lang w:val="kk-KZ" w:eastAsia="ru-RU"/>
        </w:rPr>
        <w:t xml:space="preserve">мысқа қамтылуы </w:t>
      </w:r>
      <w:r w:rsidR="009D3741">
        <w:rPr>
          <w:rFonts w:ascii="Times New Roman" w:hAnsi="Times New Roman"/>
          <w:sz w:val="28"/>
          <w:szCs w:val="28"/>
          <w:lang w:val="kk-KZ" w:eastAsia="ru-RU"/>
        </w:rPr>
        <w:t>жө</w:t>
      </w:r>
      <w:r w:rsidRPr="009D3741">
        <w:rPr>
          <w:rFonts w:ascii="Times New Roman" w:hAnsi="Times New Roman"/>
          <w:sz w:val="28"/>
          <w:szCs w:val="28"/>
          <w:lang w:val="kk-KZ" w:eastAsia="ru-RU"/>
        </w:rPr>
        <w:t>нінде мәліметтер болмауы</w:t>
      </w:r>
      <w:r w:rsidR="009D3741">
        <w:rPr>
          <w:rFonts w:ascii="Times New Roman" w:hAnsi="Times New Roman"/>
          <w:sz w:val="28"/>
          <w:szCs w:val="28"/>
          <w:lang w:val="kk-KZ" w:eastAsia="ru-RU"/>
        </w:rPr>
        <w:t xml:space="preserve"> </w:t>
      </w:r>
      <w:r w:rsidRPr="009D3741">
        <w:rPr>
          <w:rFonts w:ascii="Times New Roman" w:hAnsi="Times New Roman"/>
          <w:sz w:val="28"/>
          <w:szCs w:val="28"/>
          <w:lang w:val="kk-KZ" w:eastAsia="ru-RU"/>
        </w:rPr>
        <w:t xml:space="preserve">себепті әлеуметтік жіктеу стратификация) жүргізілмеген.Сондықтан да бүгінгі Қазақстанның таптық </w:t>
      </w:r>
      <w:r w:rsidR="00DD489C">
        <w:rPr>
          <w:rFonts w:ascii="Times New Roman" w:hAnsi="Times New Roman"/>
          <w:sz w:val="28"/>
          <w:szCs w:val="28"/>
          <w:lang w:val="kk-KZ" w:eastAsia="ru-RU"/>
        </w:rPr>
        <w:t>құ</w:t>
      </w:r>
      <w:r w:rsidRPr="009D3741">
        <w:rPr>
          <w:rFonts w:ascii="Times New Roman" w:hAnsi="Times New Roman"/>
          <w:sz w:val="28"/>
          <w:szCs w:val="28"/>
          <w:lang w:val="kk-KZ" w:eastAsia="ru-RU"/>
        </w:rPr>
        <w:t>рылым үлгісі</w:t>
      </w:r>
      <w:r w:rsidR="00DD489C">
        <w:rPr>
          <w:rFonts w:ascii="Times New Roman" w:hAnsi="Times New Roman"/>
          <w:sz w:val="28"/>
          <w:szCs w:val="28"/>
          <w:lang w:val="kk-KZ" w:eastAsia="ru-RU"/>
        </w:rPr>
        <w:t xml:space="preserve"> </w:t>
      </w:r>
      <w:r w:rsidRPr="009D3741">
        <w:rPr>
          <w:rFonts w:ascii="Times New Roman" w:hAnsi="Times New Roman"/>
          <w:sz w:val="28"/>
          <w:szCs w:val="28"/>
          <w:lang w:val="kk-KZ" w:eastAsia="ru-RU"/>
        </w:rPr>
        <w:t xml:space="preserve">жоқ. </w:t>
      </w:r>
      <w:r w:rsidRPr="00DD489C">
        <w:rPr>
          <w:rFonts w:ascii="Times New Roman" w:hAnsi="Times New Roman"/>
          <w:sz w:val="28"/>
          <w:szCs w:val="28"/>
          <w:lang w:val="kk-KZ" w:eastAsia="ru-RU"/>
        </w:rPr>
        <w:t>Осы тақырыпты түсіндіру үшін, АҚШ зерттеушілері</w:t>
      </w:r>
      <w:r w:rsidR="00DD489C">
        <w:rPr>
          <w:rFonts w:ascii="Times New Roman" w:hAnsi="Times New Roman"/>
          <w:sz w:val="28"/>
          <w:szCs w:val="28"/>
          <w:lang w:val="kk-KZ" w:eastAsia="ru-RU"/>
        </w:rPr>
        <w:t xml:space="preserve"> </w:t>
      </w:r>
      <w:r w:rsidRPr="00DD489C">
        <w:rPr>
          <w:rFonts w:ascii="Times New Roman" w:hAnsi="Times New Roman"/>
          <w:sz w:val="28"/>
          <w:szCs w:val="28"/>
          <w:lang w:val="kk-KZ" w:eastAsia="ru-RU"/>
        </w:rPr>
        <w:t>Колеман мен Рейнуотер Американың тапты</w:t>
      </w:r>
      <w:r w:rsidR="00DD489C">
        <w:rPr>
          <w:rFonts w:ascii="Times New Roman" w:hAnsi="Times New Roman"/>
          <w:sz w:val="28"/>
          <w:szCs w:val="28"/>
          <w:lang w:val="kk-KZ" w:eastAsia="ru-RU"/>
        </w:rPr>
        <w:t xml:space="preserve"> құрылымының</w:t>
      </w:r>
      <w:r w:rsidRPr="00DD489C">
        <w:rPr>
          <w:rFonts w:ascii="Times New Roman" w:hAnsi="Times New Roman"/>
          <w:sz w:val="28"/>
          <w:szCs w:val="28"/>
          <w:lang w:val="kk-KZ" w:eastAsia="ru-RU"/>
        </w:rPr>
        <w:t xml:space="preserve"> сипаттамасын </w:t>
      </w:r>
      <w:r w:rsidR="00DD489C">
        <w:rPr>
          <w:rFonts w:ascii="Times New Roman" w:hAnsi="Times New Roman"/>
          <w:sz w:val="28"/>
          <w:szCs w:val="28"/>
          <w:lang w:val="kk-KZ" w:eastAsia="ru-RU"/>
        </w:rPr>
        <w:t>қ</w:t>
      </w:r>
      <w:r w:rsidRPr="00DD489C">
        <w:rPr>
          <w:rFonts w:ascii="Times New Roman" w:hAnsi="Times New Roman"/>
          <w:sz w:val="28"/>
          <w:szCs w:val="28"/>
          <w:lang w:val="kk-KZ" w:eastAsia="ru-RU"/>
        </w:rPr>
        <w:t xml:space="preserve">арастырып </w:t>
      </w:r>
      <w:r w:rsidR="00DD489C">
        <w:rPr>
          <w:rFonts w:ascii="Times New Roman" w:hAnsi="Times New Roman"/>
          <w:sz w:val="28"/>
          <w:szCs w:val="28"/>
          <w:lang w:val="kk-KZ" w:eastAsia="ru-RU"/>
        </w:rPr>
        <w:t>кө</w:t>
      </w:r>
      <w:r w:rsidRPr="00DD489C">
        <w:rPr>
          <w:rFonts w:ascii="Times New Roman" w:hAnsi="Times New Roman"/>
          <w:sz w:val="28"/>
          <w:szCs w:val="28"/>
          <w:lang w:val="kk-KZ" w:eastAsia="ru-RU"/>
        </w:rPr>
        <w:t xml:space="preserve">рейік SRI International әзірлеген VALS-2 үлгісіндегі </w:t>
      </w:r>
      <w:r w:rsidR="00DD489C">
        <w:rPr>
          <w:rFonts w:ascii="Times New Roman" w:hAnsi="Times New Roman"/>
          <w:sz w:val="28"/>
          <w:szCs w:val="28"/>
          <w:lang w:val="kk-KZ" w:eastAsia="ru-RU"/>
        </w:rPr>
        <w:t>тұ</w:t>
      </w:r>
      <w:r w:rsidRPr="00DD489C">
        <w:rPr>
          <w:rFonts w:ascii="Times New Roman" w:hAnsi="Times New Roman"/>
          <w:sz w:val="28"/>
          <w:szCs w:val="28"/>
          <w:lang w:val="kk-KZ" w:eastAsia="ru-RU"/>
        </w:rPr>
        <w:t xml:space="preserve">тынушылар үлгілеріне токталайык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1. Актуалайзерлер - өзін-өзі бағалауы жоғары, алдыңғықатарлы белсенді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лар. Қызметте өсу мен дамуға</w:t>
      </w:r>
      <w:r w:rsidR="001C6CCB">
        <w:rPr>
          <w:rFonts w:ascii="Times New Roman" w:hAnsi="Times New Roman"/>
          <w:sz w:val="28"/>
          <w:szCs w:val="28"/>
          <w:lang w:val="kk-KZ" w:eastAsia="ru-RU"/>
        </w:rPr>
        <w:t xml:space="preserve"> </w:t>
      </w:r>
      <w:r w:rsidRPr="00A61FF1">
        <w:rPr>
          <w:rFonts w:ascii="Times New Roman" w:hAnsi="Times New Roman"/>
          <w:sz w:val="28"/>
          <w:szCs w:val="28"/>
          <w:lang w:val="kk-KZ" w:eastAsia="ru-RU"/>
        </w:rPr>
        <w:t>және өзін-өзі танытуға талпынады. Актуалайзерлер үшін</w:t>
      </w:r>
      <w:r w:rsidR="001C6CCB">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имидж олардың мәртебесінің көрінісі емес,талғамдары мен тәуелсіздігінің көрінісі болып табылады.Олар - бизнестегі және мемлекет баскарудағы лидерлер.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2. Орны анықталғандар - өмірге көңілі тоқ, жетілген,берекелі-ырысты, білімді және жауапкершілікті бағалайтын</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ойшыл </w:t>
      </w:r>
      <w:r w:rsidR="00322978" w:rsidRPr="00A61FF1">
        <w:rPr>
          <w:rFonts w:ascii="Times New Roman" w:hAnsi="Times New Roman"/>
          <w:sz w:val="28"/>
          <w:szCs w:val="28"/>
          <w:lang w:val="kk-KZ" w:eastAsia="ru-RU"/>
        </w:rPr>
        <w:t>а</w:t>
      </w:r>
      <w:r w:rsidR="00322978">
        <w:rPr>
          <w:rFonts w:ascii="Times New Roman" w:hAnsi="Times New Roman"/>
          <w:sz w:val="28"/>
          <w:szCs w:val="28"/>
          <w:lang w:val="kk-KZ" w:eastAsia="ru-RU"/>
        </w:rPr>
        <w:t>д</w:t>
      </w:r>
      <w:r w:rsidRPr="00A61FF1">
        <w:rPr>
          <w:rFonts w:ascii="Times New Roman" w:hAnsi="Times New Roman"/>
          <w:sz w:val="28"/>
          <w:szCs w:val="28"/>
          <w:lang w:val="kk-KZ" w:eastAsia="ru-RU"/>
        </w:rPr>
        <w:t>амдар. Жоғары деңгейлі ресурстары бар жоғары</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білімді </w:t>
      </w:r>
      <w:r w:rsidR="00322978">
        <w:rPr>
          <w:rFonts w:ascii="Times New Roman" w:hAnsi="Times New Roman"/>
          <w:sz w:val="28"/>
          <w:szCs w:val="28"/>
          <w:lang w:val="kk-KZ" w:eastAsia="ru-RU"/>
        </w:rPr>
        <w:t>ө</w:t>
      </w:r>
      <w:r w:rsidRPr="00A61FF1">
        <w:rPr>
          <w:rFonts w:ascii="Times New Roman" w:hAnsi="Times New Roman"/>
          <w:sz w:val="28"/>
          <w:szCs w:val="28"/>
          <w:lang w:val="kk-KZ" w:eastAsia="ru-RU"/>
        </w:rPr>
        <w:t>сіптік жағынан біліктілер. Бос уақыттарын үйлерінің маңында өткізеді. Жаңа идеяларға және әлеуметтік</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өзгерістерге </w:t>
      </w:r>
      <w:r w:rsidR="00322978" w:rsidRPr="00A61FF1">
        <w:rPr>
          <w:rFonts w:ascii="Times New Roman" w:hAnsi="Times New Roman"/>
          <w:sz w:val="28"/>
          <w:szCs w:val="28"/>
          <w:lang w:val="kk-KZ" w:eastAsia="ru-RU"/>
        </w:rPr>
        <w:t>қ</w:t>
      </w:r>
      <w:r w:rsidR="00322978">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мар.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3. С</w:t>
      </w:r>
      <w:r w:rsidR="00322978">
        <w:rPr>
          <w:rFonts w:ascii="Times New Roman" w:hAnsi="Times New Roman"/>
          <w:sz w:val="28"/>
          <w:szCs w:val="28"/>
          <w:lang w:val="kk-KZ" w:eastAsia="ru-RU"/>
        </w:rPr>
        <w:t>е</w:t>
      </w:r>
      <w:r w:rsidRPr="00A61FF1">
        <w:rPr>
          <w:rFonts w:ascii="Times New Roman" w:hAnsi="Times New Roman"/>
          <w:sz w:val="28"/>
          <w:szCs w:val="28"/>
          <w:lang w:val="kk-KZ" w:eastAsia="ru-RU"/>
        </w:rPr>
        <w:t xml:space="preserve">нушілер - отбасы, шіркеу, жергілікті коғам, </w:t>
      </w:r>
      <w:r w:rsidR="009D3741" w:rsidRPr="00A61FF1">
        <w:rPr>
          <w:rFonts w:ascii="Times New Roman" w:hAnsi="Times New Roman"/>
          <w:sz w:val="28"/>
          <w:szCs w:val="28"/>
          <w:lang w:val="kk-KZ" w:eastAsia="ru-RU"/>
        </w:rPr>
        <w:t>ұлт</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сияқты деотүрлік </w:t>
      </w:r>
      <w:r w:rsidR="00322978" w:rsidRPr="00A61FF1">
        <w:rPr>
          <w:rFonts w:ascii="Times New Roman" w:hAnsi="Times New Roman"/>
          <w:sz w:val="28"/>
          <w:szCs w:val="28"/>
          <w:lang w:val="kk-KZ" w:eastAsia="ru-RU"/>
        </w:rPr>
        <w:t>к</w:t>
      </w:r>
      <w:r w:rsidR="00322978">
        <w:rPr>
          <w:rFonts w:ascii="Times New Roman" w:hAnsi="Times New Roman"/>
          <w:sz w:val="28"/>
          <w:szCs w:val="28"/>
          <w:lang w:val="kk-KZ" w:eastAsia="ru-RU"/>
        </w:rPr>
        <w:t>ұ</w:t>
      </w:r>
      <w:r w:rsidRPr="00A61FF1">
        <w:rPr>
          <w:rFonts w:ascii="Times New Roman" w:hAnsi="Times New Roman"/>
          <w:sz w:val="28"/>
          <w:szCs w:val="28"/>
          <w:lang w:val="kk-KZ" w:eastAsia="ru-RU"/>
        </w:rPr>
        <w:t>ндылықтарға негізделген нақты сенімдері</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бар кері</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тартпа қағидашылдар (консерваторлар). Олардың</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өмір сүру принциптері бар болғанымен, ресурстарының</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деңгейі жоғары емес. </w:t>
      </w:r>
      <w:r w:rsidR="00105723" w:rsidRPr="00A61FF1">
        <w:rPr>
          <w:rFonts w:ascii="Times New Roman" w:hAnsi="Times New Roman"/>
          <w:sz w:val="28"/>
          <w:szCs w:val="28"/>
          <w:lang w:val="kk-KZ" w:eastAsia="ru-RU"/>
        </w:rPr>
        <w:t>Бұл</w:t>
      </w:r>
      <w:r w:rsidRPr="00A61FF1">
        <w:rPr>
          <w:rFonts w:ascii="Times New Roman" w:hAnsi="Times New Roman"/>
          <w:sz w:val="28"/>
          <w:szCs w:val="28"/>
          <w:lang w:val="kk-KZ" w:eastAsia="ru-RU"/>
        </w:rPr>
        <w:t xml:space="preserve"> </w:t>
      </w:r>
      <w:r w:rsidR="00322978" w:rsidRPr="00A61FF1">
        <w:rPr>
          <w:rFonts w:ascii="Times New Roman" w:hAnsi="Times New Roman"/>
          <w:sz w:val="28"/>
          <w:szCs w:val="28"/>
          <w:lang w:val="kk-KZ" w:eastAsia="ru-RU"/>
        </w:rPr>
        <w:t>т</w:t>
      </w:r>
      <w:r w:rsidR="00322978">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рақты маркалар мен отандық өнімдерді </w:t>
      </w:r>
      <w:r w:rsidR="00322978" w:rsidRPr="00A61FF1">
        <w:rPr>
          <w:rFonts w:ascii="Times New Roman" w:hAnsi="Times New Roman"/>
          <w:sz w:val="28"/>
          <w:szCs w:val="28"/>
          <w:lang w:val="kk-KZ" w:eastAsia="ru-RU"/>
        </w:rPr>
        <w:t>т</w:t>
      </w:r>
      <w:r w:rsidR="00322978">
        <w:rPr>
          <w:rFonts w:ascii="Times New Roman" w:hAnsi="Times New Roman"/>
          <w:sz w:val="28"/>
          <w:szCs w:val="28"/>
          <w:lang w:val="kk-KZ" w:eastAsia="ru-RU"/>
        </w:rPr>
        <w:t>ұ</w:t>
      </w:r>
      <w:r w:rsidRPr="00A61FF1">
        <w:rPr>
          <w:rFonts w:ascii="Times New Roman" w:hAnsi="Times New Roman"/>
          <w:sz w:val="28"/>
          <w:szCs w:val="28"/>
          <w:lang w:val="kk-KZ" w:eastAsia="ru-RU"/>
        </w:rPr>
        <w:t>тынатын кер</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тартпалар (консервативті) және</w:t>
      </w:r>
      <w:r w:rsidR="00322978">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талғамдарын алдын ала болжауға болатын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4. Жетістікке жетушілер - өз өмірін жақсы жолғақойған, мәртебесі мен жүмыс орнының өсуін көздейтін</w:t>
      </w:r>
      <w:r w:rsidR="00CA0F3B">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адамдар. Ынтымақты, алдын ала болжауды және </w:t>
      </w:r>
      <w:r w:rsidR="00CA0F3B" w:rsidRPr="00A61FF1">
        <w:rPr>
          <w:rFonts w:ascii="Times New Roman" w:hAnsi="Times New Roman"/>
          <w:sz w:val="28"/>
          <w:szCs w:val="28"/>
          <w:lang w:val="kk-KZ" w:eastAsia="ru-RU"/>
        </w:rPr>
        <w:t>т</w:t>
      </w:r>
      <w:r w:rsidR="00CA0F3B">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рактылықты бағалайды, әлеуметтік қоғамда жақсы орын іздейді.Қоғамдық өмірі отбасының жағдайына және діни сеніміне орай </w:t>
      </w:r>
      <w:r w:rsidR="00CA0F3B" w:rsidRPr="00A61FF1">
        <w:rPr>
          <w:rFonts w:ascii="Times New Roman" w:hAnsi="Times New Roman"/>
          <w:sz w:val="28"/>
          <w:szCs w:val="28"/>
          <w:lang w:val="kk-KZ" w:eastAsia="ru-RU"/>
        </w:rPr>
        <w:t>қ</w:t>
      </w:r>
      <w:r w:rsidR="00CA0F3B">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рылады. Олар үшін ең бастысы - </w:t>
      </w:r>
      <w:r w:rsidR="00CA0F3B" w:rsidRPr="00A61FF1">
        <w:rPr>
          <w:rFonts w:ascii="Times New Roman" w:hAnsi="Times New Roman"/>
          <w:sz w:val="28"/>
          <w:szCs w:val="28"/>
          <w:lang w:val="kk-KZ" w:eastAsia="ru-RU"/>
        </w:rPr>
        <w:t>м</w:t>
      </w:r>
      <w:r w:rsidR="00CA0F3B">
        <w:rPr>
          <w:rFonts w:ascii="Times New Roman" w:hAnsi="Times New Roman"/>
          <w:sz w:val="28"/>
          <w:szCs w:val="28"/>
          <w:lang w:val="kk-KZ" w:eastAsia="ru-RU"/>
        </w:rPr>
        <w:t>ә</w:t>
      </w:r>
      <w:r w:rsidRPr="00A61FF1">
        <w:rPr>
          <w:rFonts w:ascii="Times New Roman" w:hAnsi="Times New Roman"/>
          <w:sz w:val="28"/>
          <w:szCs w:val="28"/>
          <w:lang w:val="kk-KZ" w:eastAsia="ru-RU"/>
        </w:rPr>
        <w:t xml:space="preserve">ртебе, сондыктанда олар белгілі және танымал өнімдер мен кызметтерді таңдайды.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5. Ұмтылушылар - </w:t>
      </w:r>
      <w:r w:rsidR="00CA0F3B">
        <w:rPr>
          <w:rFonts w:ascii="Times New Roman" w:hAnsi="Times New Roman"/>
          <w:sz w:val="28"/>
          <w:szCs w:val="28"/>
          <w:lang w:val="kk-KZ" w:eastAsia="ru-RU"/>
        </w:rPr>
        <w:t>ө</w:t>
      </w:r>
      <w:r w:rsidRPr="00A61FF1">
        <w:rPr>
          <w:rFonts w:ascii="Times New Roman" w:hAnsi="Times New Roman"/>
          <w:sz w:val="28"/>
          <w:szCs w:val="28"/>
          <w:lang w:val="kk-KZ" w:eastAsia="ru-RU"/>
        </w:rPr>
        <w:t xml:space="preserve">здеріне сенімсіз, әлеуметтік және экономикалық ресурстары </w:t>
      </w:r>
      <w:r w:rsidR="00CA0F3B" w:rsidRPr="00A61FF1">
        <w:rPr>
          <w:rFonts w:ascii="Times New Roman" w:hAnsi="Times New Roman"/>
          <w:sz w:val="28"/>
          <w:szCs w:val="28"/>
          <w:lang w:val="kk-KZ" w:eastAsia="ru-RU"/>
        </w:rPr>
        <w:t>т</w:t>
      </w:r>
      <w:r w:rsidR="00CA0F3B">
        <w:rPr>
          <w:rFonts w:ascii="Times New Roman" w:hAnsi="Times New Roman"/>
          <w:sz w:val="28"/>
          <w:szCs w:val="28"/>
          <w:lang w:val="kk-KZ" w:eastAsia="ru-RU"/>
        </w:rPr>
        <w:t>ө</w:t>
      </w:r>
      <w:r w:rsidRPr="00A61FF1">
        <w:rPr>
          <w:rFonts w:ascii="Times New Roman" w:hAnsi="Times New Roman"/>
          <w:sz w:val="28"/>
          <w:szCs w:val="28"/>
          <w:lang w:val="kk-KZ" w:eastAsia="ru-RU"/>
        </w:rPr>
        <w:t xml:space="preserve">мен адамдар, басқалардың көзқарасы олар үшін өте манызды. Олар ойда жоқта сатып алатын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 алғысы келген заттарына көбінесе колы жете бермейді.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6. Экспериментаторлар - жігерлі, </w:t>
      </w:r>
      <w:r w:rsidR="00CA0F3B" w:rsidRPr="00A61FF1">
        <w:rPr>
          <w:rFonts w:ascii="Times New Roman" w:hAnsi="Times New Roman"/>
          <w:sz w:val="28"/>
          <w:szCs w:val="28"/>
          <w:lang w:val="kk-KZ" w:eastAsia="ru-RU"/>
        </w:rPr>
        <w:t>қ</w:t>
      </w:r>
      <w:r w:rsidR="00CA0F3B">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лшыныска толы,импульсивті, жарқын әсерлерді іздейтін, жаңалықтарға,тәуекелділікке, жаңа заттарға </w:t>
      </w:r>
      <w:r w:rsidR="00CA0F3B">
        <w:rPr>
          <w:rFonts w:ascii="Times New Roman" w:hAnsi="Times New Roman"/>
          <w:sz w:val="28"/>
          <w:szCs w:val="28"/>
          <w:lang w:val="kk-KZ" w:eastAsia="ru-RU"/>
        </w:rPr>
        <w:t>ұ</w:t>
      </w:r>
      <w:r w:rsidRPr="00A61FF1">
        <w:rPr>
          <w:rFonts w:ascii="Times New Roman" w:hAnsi="Times New Roman"/>
          <w:sz w:val="28"/>
          <w:szCs w:val="28"/>
          <w:lang w:val="kk-KZ" w:eastAsia="ru-RU"/>
        </w:rPr>
        <w:t>мтылатын жастар. Саяси ойы</w:t>
      </w:r>
      <w:r w:rsidR="00CA0F3B">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бейтарап, үйден тыс ойын-сауыққа </w:t>
      </w:r>
      <w:r w:rsidR="00CA0F3B" w:rsidRPr="00A61FF1">
        <w:rPr>
          <w:rFonts w:ascii="Times New Roman" w:hAnsi="Times New Roman"/>
          <w:sz w:val="28"/>
          <w:szCs w:val="28"/>
          <w:lang w:val="kk-KZ" w:eastAsia="ru-RU"/>
        </w:rPr>
        <w:t>қ</w:t>
      </w:r>
      <w:r w:rsidR="00CA0F3B">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мар, </w:t>
      </w:r>
      <w:r w:rsidRPr="00A61FF1">
        <w:rPr>
          <w:rFonts w:ascii="Times New Roman" w:hAnsi="Times New Roman"/>
          <w:sz w:val="28"/>
          <w:szCs w:val="28"/>
          <w:lang w:val="kk-KZ" w:eastAsia="ru-RU"/>
        </w:rPr>
        <w:lastRenderedPageBreak/>
        <w:t xml:space="preserve">спортпен </w:t>
      </w:r>
      <w:r w:rsidR="00CA0F3B" w:rsidRPr="00A61FF1">
        <w:rPr>
          <w:rFonts w:ascii="Times New Roman" w:hAnsi="Times New Roman"/>
          <w:sz w:val="28"/>
          <w:szCs w:val="28"/>
          <w:lang w:val="kk-KZ" w:eastAsia="ru-RU"/>
        </w:rPr>
        <w:t>ш</w:t>
      </w:r>
      <w:r w:rsidR="00CA0F3B">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ғылданады. </w:t>
      </w:r>
      <w:r w:rsidR="00CA0F3B" w:rsidRPr="00A61FF1">
        <w:rPr>
          <w:rFonts w:ascii="Times New Roman" w:hAnsi="Times New Roman"/>
          <w:sz w:val="28"/>
          <w:szCs w:val="28"/>
          <w:lang w:val="kk-KZ" w:eastAsia="ru-RU"/>
        </w:rPr>
        <w:t>Табысыны</w:t>
      </w:r>
      <w:r w:rsidR="00CA0F3B">
        <w:rPr>
          <w:rFonts w:ascii="Times New Roman" w:hAnsi="Times New Roman"/>
          <w:sz w:val="28"/>
          <w:szCs w:val="28"/>
          <w:lang w:val="kk-KZ" w:eastAsia="ru-RU"/>
        </w:rPr>
        <w:t>ң</w:t>
      </w:r>
      <w:r w:rsidRPr="00A61FF1">
        <w:rPr>
          <w:rFonts w:ascii="Times New Roman" w:hAnsi="Times New Roman"/>
          <w:sz w:val="28"/>
          <w:szCs w:val="28"/>
          <w:lang w:val="kk-KZ" w:eastAsia="ru-RU"/>
        </w:rPr>
        <w:t xml:space="preserve"> басты бөлігін, тез дайындалатын</w:t>
      </w:r>
      <w:r w:rsidR="00CA0F3B">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тамақтарға, музыкаға, киноға </w:t>
      </w:r>
      <w:r w:rsidR="00CA0F3B" w:rsidRPr="00A61FF1">
        <w:rPr>
          <w:rFonts w:ascii="Times New Roman" w:hAnsi="Times New Roman"/>
          <w:sz w:val="28"/>
          <w:szCs w:val="28"/>
          <w:lang w:val="kk-KZ" w:eastAsia="ru-RU"/>
        </w:rPr>
        <w:t>ж</w:t>
      </w:r>
      <w:r w:rsidR="00CA0F3B">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мсайды.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7. Мейкерлер - өзіндік табыстарын бағалайтын адамдар,отбасының және </w:t>
      </w:r>
      <w:r w:rsidR="00947AB4" w:rsidRPr="00A61FF1">
        <w:rPr>
          <w:rFonts w:ascii="Times New Roman" w:hAnsi="Times New Roman"/>
          <w:sz w:val="28"/>
          <w:szCs w:val="28"/>
          <w:lang w:val="kk-KZ" w:eastAsia="ru-RU"/>
        </w:rPr>
        <w:t>жұмыс</w:t>
      </w:r>
      <w:r w:rsidRPr="00A61FF1">
        <w:rPr>
          <w:rFonts w:ascii="Times New Roman" w:hAnsi="Times New Roman"/>
          <w:sz w:val="28"/>
          <w:szCs w:val="28"/>
          <w:lang w:val="kk-KZ" w:eastAsia="ru-RU"/>
        </w:rPr>
        <w:t xml:space="preserve"> дәстүрлі жағымен өмір сүреді.Саяси консервативті, </w:t>
      </w:r>
      <w:r w:rsidR="00947AB4">
        <w:rPr>
          <w:rFonts w:ascii="Times New Roman" w:hAnsi="Times New Roman"/>
          <w:sz w:val="28"/>
          <w:szCs w:val="28"/>
          <w:lang w:val="kk-KZ" w:eastAsia="ru-RU"/>
        </w:rPr>
        <w:t>м</w:t>
      </w:r>
      <w:r w:rsidRPr="00A61FF1">
        <w:rPr>
          <w:rFonts w:ascii="Times New Roman" w:hAnsi="Times New Roman"/>
          <w:sz w:val="28"/>
          <w:szCs w:val="28"/>
          <w:lang w:val="kk-KZ" w:eastAsia="ru-RU"/>
        </w:rPr>
        <w:t>емлекеттің беделін сыйлайды. Күнделікті өмірде қолданбайтын басқа (</w:t>
      </w:r>
      <w:r w:rsidR="00947AB4" w:rsidRPr="00A61FF1">
        <w:rPr>
          <w:rFonts w:ascii="Times New Roman" w:hAnsi="Times New Roman"/>
          <w:sz w:val="28"/>
          <w:szCs w:val="28"/>
          <w:lang w:val="kk-KZ" w:eastAsia="ru-RU"/>
        </w:rPr>
        <w:t>құрал</w:t>
      </w:r>
      <w:r w:rsidRPr="00A61FF1">
        <w:rPr>
          <w:rFonts w:ascii="Times New Roman" w:hAnsi="Times New Roman"/>
          <w:sz w:val="28"/>
          <w:szCs w:val="28"/>
          <w:lang w:val="kk-KZ" w:eastAsia="ru-RU"/>
        </w:rPr>
        <w:t xml:space="preserve">дар, ғимараттар)материалдық мүліктерге қарайды.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8. Күнелтушілер - </w:t>
      </w:r>
      <w:r w:rsidR="00947AB4">
        <w:rPr>
          <w:rFonts w:ascii="Times New Roman" w:hAnsi="Times New Roman"/>
          <w:sz w:val="28"/>
          <w:szCs w:val="28"/>
          <w:lang w:val="kk-KZ" w:eastAsia="ru-RU"/>
        </w:rPr>
        <w:t>ұ</w:t>
      </w:r>
      <w:r w:rsidRPr="00A61FF1">
        <w:rPr>
          <w:rFonts w:ascii="Times New Roman" w:hAnsi="Times New Roman"/>
          <w:sz w:val="28"/>
          <w:szCs w:val="28"/>
          <w:lang w:val="kk-KZ" w:eastAsia="ru-RU"/>
        </w:rPr>
        <w:t>зақ уақыт бойы кедейшілік зардабын</w:t>
      </w:r>
      <w:r w:rsidR="00947AB4">
        <w:rPr>
          <w:rFonts w:ascii="Times New Roman" w:hAnsi="Times New Roman"/>
          <w:sz w:val="28"/>
          <w:szCs w:val="28"/>
          <w:lang w:val="kk-KZ" w:eastAsia="ru-RU"/>
        </w:rPr>
        <w:t xml:space="preserve"> </w:t>
      </w:r>
      <w:r w:rsidRPr="00A61FF1">
        <w:rPr>
          <w:rFonts w:ascii="Times New Roman" w:hAnsi="Times New Roman"/>
          <w:sz w:val="28"/>
          <w:szCs w:val="28"/>
          <w:lang w:val="kk-KZ" w:eastAsia="ru-RU"/>
        </w:rPr>
        <w:t xml:space="preserve">тартқан, білімі аз, шеберлігі де жоктың денсаулығын ойлаған, , </w:t>
      </w:r>
      <w:r w:rsidR="00947AB4" w:rsidRPr="00A61FF1">
        <w:rPr>
          <w:rFonts w:ascii="Times New Roman" w:hAnsi="Times New Roman"/>
          <w:sz w:val="28"/>
          <w:szCs w:val="28"/>
          <w:lang w:val="kk-KZ" w:eastAsia="ru-RU"/>
        </w:rPr>
        <w:t>м</w:t>
      </w:r>
      <w:r w:rsidR="00947AB4">
        <w:rPr>
          <w:rFonts w:ascii="Times New Roman" w:hAnsi="Times New Roman"/>
          <w:sz w:val="28"/>
          <w:szCs w:val="28"/>
          <w:lang w:val="kk-KZ" w:eastAsia="ru-RU"/>
        </w:rPr>
        <w:t>о</w:t>
      </w:r>
      <w:r w:rsidRPr="00A61FF1">
        <w:rPr>
          <w:rFonts w:ascii="Times New Roman" w:hAnsi="Times New Roman"/>
          <w:sz w:val="28"/>
          <w:szCs w:val="28"/>
          <w:lang w:val="kk-KZ" w:eastAsia="ru-RU"/>
        </w:rPr>
        <w:t xml:space="preserve">мын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 Олардың кажеттіліктері күнделікті </w:t>
      </w:r>
      <w:r w:rsidR="00947AB4" w:rsidRPr="00A61FF1">
        <w:rPr>
          <w:rFonts w:ascii="Times New Roman" w:hAnsi="Times New Roman"/>
          <w:sz w:val="28"/>
          <w:szCs w:val="28"/>
          <w:lang w:val="kk-KZ" w:eastAsia="ru-RU"/>
        </w:rPr>
        <w:t>м</w:t>
      </w:r>
      <w:r w:rsidR="00947AB4">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қтаждықтарымен шектелген. </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3 Сатып алу туралы шешім қабылдау процес</w:t>
      </w:r>
      <w:r w:rsidR="00947AB4">
        <w:rPr>
          <w:rFonts w:ascii="Times New Roman" w:hAnsi="Times New Roman"/>
          <w:sz w:val="28"/>
          <w:szCs w:val="28"/>
          <w:lang w:val="kk-KZ" w:eastAsia="ru-RU"/>
        </w:rPr>
        <w:t>с</w:t>
      </w:r>
      <w:r w:rsidRPr="00A61FF1">
        <w:rPr>
          <w:rFonts w:ascii="Times New Roman" w:hAnsi="Times New Roman"/>
          <w:sz w:val="28"/>
          <w:szCs w:val="28"/>
          <w:lang w:val="kk-KZ" w:eastAsia="ru-RU"/>
        </w:rPr>
        <w:t>і</w:t>
      </w:r>
      <w:r w:rsidR="00947AB4">
        <w:rPr>
          <w:rFonts w:ascii="Times New Roman" w:hAnsi="Times New Roman"/>
          <w:sz w:val="28"/>
          <w:szCs w:val="28"/>
          <w:lang w:val="kk-KZ" w:eastAsia="ru-RU"/>
        </w:rPr>
        <w:t>.</w:t>
      </w:r>
      <w:r w:rsidRPr="00A61FF1">
        <w:rPr>
          <w:rFonts w:ascii="Times New Roman" w:hAnsi="Times New Roman"/>
          <w:sz w:val="28"/>
          <w:szCs w:val="28"/>
          <w:lang w:val="kk-KZ" w:eastAsia="ru-RU"/>
        </w:rPr>
        <w:t xml:space="preserve"> Сатып алушының мінез-</w:t>
      </w:r>
      <w:r w:rsidR="0085009E" w:rsidRPr="00A61FF1">
        <w:rPr>
          <w:rFonts w:ascii="Times New Roman" w:hAnsi="Times New Roman"/>
          <w:sz w:val="28"/>
          <w:szCs w:val="28"/>
          <w:lang w:val="kk-KZ" w:eastAsia="ru-RU"/>
        </w:rPr>
        <w:t>құлқын</w:t>
      </w:r>
      <w:r w:rsidRPr="00A61FF1">
        <w:rPr>
          <w:rFonts w:ascii="Times New Roman" w:hAnsi="Times New Roman"/>
          <w:sz w:val="28"/>
          <w:szCs w:val="28"/>
          <w:lang w:val="kk-KZ" w:eastAsia="ru-RU"/>
        </w:rPr>
        <w:t xml:space="preserve">а </w:t>
      </w:r>
      <w:r w:rsidR="0085009E" w:rsidRPr="00A61FF1">
        <w:rPr>
          <w:rFonts w:ascii="Times New Roman" w:hAnsi="Times New Roman"/>
          <w:sz w:val="28"/>
          <w:szCs w:val="28"/>
          <w:lang w:val="kk-KZ" w:eastAsia="ru-RU"/>
        </w:rPr>
        <w:t>әсер</w:t>
      </w:r>
      <w:r w:rsidRPr="00A61FF1">
        <w:rPr>
          <w:rFonts w:ascii="Times New Roman" w:hAnsi="Times New Roman"/>
          <w:sz w:val="28"/>
          <w:szCs w:val="28"/>
          <w:lang w:val="kk-KZ" w:eastAsia="ru-RU"/>
        </w:rPr>
        <w:t xml:space="preserve"> ететін барлык факторларды (сатып алу себебі, тауарды бағалау) зерттеу </w:t>
      </w:r>
      <w:r w:rsidR="00947AB4" w:rsidRPr="00A61FF1">
        <w:rPr>
          <w:rFonts w:ascii="Times New Roman" w:hAnsi="Times New Roman"/>
          <w:sz w:val="28"/>
          <w:szCs w:val="28"/>
          <w:lang w:val="kk-KZ" w:eastAsia="ru-RU"/>
        </w:rPr>
        <w:t>маркетолог</w:t>
      </w:r>
      <w:r w:rsidR="00947AB4">
        <w:rPr>
          <w:rFonts w:ascii="Times New Roman" w:hAnsi="Times New Roman"/>
          <w:sz w:val="28"/>
          <w:szCs w:val="28"/>
          <w:lang w:val="kk-KZ" w:eastAsia="ru-RU"/>
        </w:rPr>
        <w:t>т</w:t>
      </w:r>
      <w:r w:rsidRPr="00A61FF1">
        <w:rPr>
          <w:rFonts w:ascii="Times New Roman" w:hAnsi="Times New Roman"/>
          <w:sz w:val="28"/>
          <w:szCs w:val="28"/>
          <w:lang w:val="kk-KZ" w:eastAsia="ru-RU"/>
        </w:rPr>
        <w:t xml:space="preserve">арға сатып алу туралы шешім қабылдау процесін талдауға көмектеседі. </w:t>
      </w:r>
      <w:r w:rsidR="00947AB4" w:rsidRPr="00A61FF1">
        <w:rPr>
          <w:rFonts w:ascii="Times New Roman" w:hAnsi="Times New Roman"/>
          <w:sz w:val="28"/>
          <w:szCs w:val="28"/>
          <w:lang w:val="kk-KZ" w:eastAsia="ru-RU"/>
        </w:rPr>
        <w:t>Осыны</w:t>
      </w:r>
      <w:r w:rsidR="00947AB4">
        <w:rPr>
          <w:rFonts w:ascii="Times New Roman" w:hAnsi="Times New Roman"/>
          <w:sz w:val="28"/>
          <w:szCs w:val="28"/>
          <w:lang w:val="kk-KZ" w:eastAsia="ru-RU"/>
        </w:rPr>
        <w:t>ң</w:t>
      </w:r>
      <w:r w:rsidRPr="00A61FF1">
        <w:rPr>
          <w:rFonts w:ascii="Times New Roman" w:hAnsi="Times New Roman"/>
          <w:sz w:val="28"/>
          <w:szCs w:val="28"/>
          <w:lang w:val="kk-KZ" w:eastAsia="ru-RU"/>
        </w:rPr>
        <w:t xml:space="preserve"> негізінде адам </w:t>
      </w:r>
      <w:r w:rsidR="00947AB4" w:rsidRPr="00A61FF1">
        <w:rPr>
          <w:rFonts w:ascii="Times New Roman" w:hAnsi="Times New Roman"/>
          <w:sz w:val="28"/>
          <w:szCs w:val="28"/>
          <w:lang w:val="kk-KZ" w:eastAsia="ru-RU"/>
        </w:rPr>
        <w:t>каже</w:t>
      </w:r>
      <w:r w:rsidR="00947AB4">
        <w:rPr>
          <w:rFonts w:ascii="Times New Roman" w:hAnsi="Times New Roman"/>
          <w:sz w:val="28"/>
          <w:szCs w:val="28"/>
          <w:lang w:val="kk-KZ" w:eastAsia="ru-RU"/>
        </w:rPr>
        <w:t>т</w:t>
      </w:r>
      <w:r w:rsidRPr="00A61FF1">
        <w:rPr>
          <w:rFonts w:ascii="Times New Roman" w:hAnsi="Times New Roman"/>
          <w:sz w:val="28"/>
          <w:szCs w:val="28"/>
          <w:lang w:val="kk-KZ" w:eastAsia="ru-RU"/>
        </w:rPr>
        <w:t xml:space="preserve">тіліктерін түсіну, ақпараттарды іздеу, баламаларды бағалау, сатып алу туралы шешім қабылдау,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ның сатып алғаннан кейінгі мінез-</w:t>
      </w:r>
      <w:r w:rsidR="00947AB4" w:rsidRPr="00A61FF1">
        <w:rPr>
          <w:rFonts w:ascii="Times New Roman" w:hAnsi="Times New Roman"/>
          <w:sz w:val="28"/>
          <w:szCs w:val="28"/>
          <w:lang w:val="kk-KZ" w:eastAsia="ru-RU"/>
        </w:rPr>
        <w:t>к</w:t>
      </w:r>
      <w:r w:rsidR="00947AB4">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лқын анықтау сияқты қадамдар қарастырылады. </w:t>
      </w:r>
      <w:r w:rsidR="00947AB4" w:rsidRPr="00A61FF1">
        <w:rPr>
          <w:rFonts w:ascii="Times New Roman" w:hAnsi="Times New Roman"/>
          <w:sz w:val="28"/>
          <w:szCs w:val="28"/>
          <w:lang w:val="kk-KZ" w:eastAsia="ru-RU"/>
        </w:rPr>
        <w:t>Маркетин</w:t>
      </w:r>
      <w:r w:rsidR="00947AB4">
        <w:rPr>
          <w:rFonts w:ascii="Times New Roman" w:hAnsi="Times New Roman"/>
          <w:sz w:val="28"/>
          <w:szCs w:val="28"/>
          <w:lang w:val="kk-KZ" w:eastAsia="ru-RU"/>
        </w:rPr>
        <w:t>г</w:t>
      </w:r>
      <w:r w:rsidRPr="00A61FF1">
        <w:rPr>
          <w:rFonts w:ascii="Times New Roman" w:hAnsi="Times New Roman"/>
          <w:sz w:val="28"/>
          <w:szCs w:val="28"/>
          <w:lang w:val="kk-KZ" w:eastAsia="ru-RU"/>
        </w:rPr>
        <w:t xml:space="preserve">те адамдардың белгілі бір тауарға қажеттілігін табу және пайда болуы зерттеледі. Қажеттілікті түсінуге сыртқы факторлар (макроорта және 4 Р элементгері) мен </w:t>
      </w:r>
      <w:r w:rsidR="00947AB4" w:rsidRPr="00A61FF1">
        <w:rPr>
          <w:rFonts w:ascii="Times New Roman" w:hAnsi="Times New Roman"/>
          <w:sz w:val="28"/>
          <w:szCs w:val="28"/>
          <w:lang w:val="kk-KZ" w:eastAsia="ru-RU"/>
        </w:rPr>
        <w:t>құрамын</w:t>
      </w:r>
      <w:r w:rsidRPr="00A61FF1">
        <w:rPr>
          <w:rFonts w:ascii="Times New Roman" w:hAnsi="Times New Roman"/>
          <w:sz w:val="28"/>
          <w:szCs w:val="28"/>
          <w:lang w:val="kk-KZ" w:eastAsia="ru-RU"/>
        </w:rPr>
        <w:t xml:space="preserve">а адамдардың тілегі мен қажеттілігі, </w:t>
      </w:r>
      <w:r w:rsidR="00947AB4" w:rsidRPr="00A61FF1">
        <w:rPr>
          <w:rFonts w:ascii="Times New Roman" w:hAnsi="Times New Roman"/>
          <w:sz w:val="28"/>
          <w:szCs w:val="28"/>
          <w:lang w:val="kk-KZ" w:eastAsia="ru-RU"/>
        </w:rPr>
        <w:t>м</w:t>
      </w:r>
      <w:r w:rsidR="00947AB4">
        <w:rPr>
          <w:rFonts w:ascii="Times New Roman" w:hAnsi="Times New Roman"/>
          <w:sz w:val="28"/>
          <w:szCs w:val="28"/>
          <w:lang w:val="kk-KZ" w:eastAsia="ru-RU"/>
        </w:rPr>
        <w:t>ін</w:t>
      </w:r>
      <w:r w:rsidRPr="00A61FF1">
        <w:rPr>
          <w:rFonts w:ascii="Times New Roman" w:hAnsi="Times New Roman"/>
          <w:sz w:val="28"/>
          <w:szCs w:val="28"/>
          <w:lang w:val="kk-KZ" w:eastAsia="ru-RU"/>
        </w:rPr>
        <w:t>ез-</w:t>
      </w:r>
      <w:r w:rsidR="00947AB4" w:rsidRPr="00A61FF1">
        <w:rPr>
          <w:rFonts w:ascii="Times New Roman" w:hAnsi="Times New Roman"/>
          <w:sz w:val="28"/>
          <w:szCs w:val="28"/>
          <w:lang w:val="kk-KZ" w:eastAsia="ru-RU"/>
        </w:rPr>
        <w:t>құлық</w:t>
      </w:r>
      <w:r w:rsidRPr="00A61FF1">
        <w:rPr>
          <w:rFonts w:ascii="Times New Roman" w:hAnsi="Times New Roman"/>
          <w:sz w:val="28"/>
          <w:szCs w:val="28"/>
          <w:lang w:val="kk-KZ" w:eastAsia="ru-RU"/>
        </w:rPr>
        <w:t xml:space="preserve"> себептері кіретін ішкі ынталандыру әсер етеді. Сатып алу туралы шешім қабылдаудың келесі қадамы -ақпаратты іздеу. </w:t>
      </w:r>
      <w:r w:rsidR="00105723" w:rsidRPr="00A61FF1">
        <w:rPr>
          <w:rFonts w:ascii="Times New Roman" w:hAnsi="Times New Roman"/>
          <w:sz w:val="28"/>
          <w:szCs w:val="28"/>
          <w:lang w:val="kk-KZ" w:eastAsia="ru-RU"/>
        </w:rPr>
        <w:t>Бұл</w:t>
      </w:r>
      <w:r w:rsidRPr="00A61FF1">
        <w:rPr>
          <w:rFonts w:ascii="Times New Roman" w:hAnsi="Times New Roman"/>
          <w:sz w:val="28"/>
          <w:szCs w:val="28"/>
          <w:lang w:val="kk-KZ" w:eastAsia="ru-RU"/>
        </w:rPr>
        <w:t xml:space="preserve"> жүйеленген ақпаратты кажет етеді. Оның барлығы сатып алумен байланысты қабылданатын тәуекелдің мәнділігіне байланысты. Тәуекелдің 4 түрі бар -каржылык шығындар, тауар іздеуге кеткен уакыт және адам денсаулығы мен қоршаған ортаға қауіп тудыратын тауарларды түтынуда болатын физикалық тәуекел. Сонымен қатар сатушының көңілінен шыкпаған тауарды сатып алу оның беделін түсіріп, психологиялық тудырады. Сатып алу туралы шешім қабылдауға дейінгі тәуекелді азайту үшін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 ақпараттың бірнеше түрін қолданады. Оларға - жеке адамдардың бір ауыз сөзі (отбасы, достары, көршілері, таныстары), коммерциялық (жарнама, сатушы, каталоітар, сауда өкілеттілігі және т.б.), </w:t>
      </w:r>
      <w:r w:rsidR="008A66C7" w:rsidRPr="00A61FF1">
        <w:rPr>
          <w:rFonts w:ascii="Times New Roman" w:hAnsi="Times New Roman"/>
          <w:sz w:val="28"/>
          <w:szCs w:val="28"/>
          <w:lang w:val="kk-KZ" w:eastAsia="ru-RU"/>
        </w:rPr>
        <w:t>б</w:t>
      </w:r>
      <w:r w:rsidR="008A66C7">
        <w:rPr>
          <w:rFonts w:ascii="Times New Roman" w:hAnsi="Times New Roman"/>
          <w:sz w:val="28"/>
          <w:szCs w:val="28"/>
          <w:lang w:val="kk-KZ" w:eastAsia="ru-RU"/>
        </w:rPr>
        <w:t>ұ</w:t>
      </w:r>
      <w:r w:rsidRPr="00A61FF1">
        <w:rPr>
          <w:rFonts w:ascii="Times New Roman" w:hAnsi="Times New Roman"/>
          <w:sz w:val="28"/>
          <w:szCs w:val="28"/>
          <w:lang w:val="kk-KZ" w:eastAsia="ru-RU"/>
        </w:rPr>
        <w:t xml:space="preserve">қаралық (БАҚ, әр түрлі жарияланымдар, өсек-аяндар), эмпирикалық (тәжірибе) акпараттар жатады. Қабылданатын </w:t>
      </w:r>
      <w:r w:rsidR="008A66C7" w:rsidRPr="00A61FF1">
        <w:rPr>
          <w:rFonts w:ascii="Times New Roman" w:hAnsi="Times New Roman"/>
          <w:sz w:val="28"/>
          <w:szCs w:val="28"/>
          <w:lang w:val="kk-KZ" w:eastAsia="ru-RU"/>
        </w:rPr>
        <w:t>т</w:t>
      </w:r>
      <w:r w:rsidR="008A66C7">
        <w:rPr>
          <w:rFonts w:ascii="Times New Roman" w:hAnsi="Times New Roman"/>
          <w:sz w:val="28"/>
          <w:szCs w:val="28"/>
          <w:lang w:val="kk-KZ" w:eastAsia="ru-RU"/>
        </w:rPr>
        <w:t>ә</w:t>
      </w:r>
      <w:r w:rsidRPr="00A61FF1">
        <w:rPr>
          <w:rFonts w:ascii="Times New Roman" w:hAnsi="Times New Roman"/>
          <w:sz w:val="28"/>
          <w:szCs w:val="28"/>
          <w:lang w:val="kk-KZ" w:eastAsia="ru-RU"/>
        </w:rPr>
        <w:t xml:space="preserve">уекел жоғары болған сайын ақпаратты іздеу үлғая түседі. Баламаларды багалау кезеңінде әр түрлі тауарлар баламасының варианты оларды сатып алу мақсатымен талданады. Бағалаудың ең танымал критерийлеріне баға, маркалық атау, сапа, өнімді шығарған ел атауы жатады. Ең күрделісі,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 өз талғамы бар баламалардың қайсысына беретінін анықтау болып табылады.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лардың тауарға деген көзқарасын талдай келе, фирмалар өздерінің маркетингтік стратегиясын өзгертуі мүмкін, бірінші жағдайда тауар сапасын жокарылатса, ал екінші жағдайда сүранысты және өткізуді ынталандыру керек. Автомобиль, компьютер, түрғын үй, түрмыс жабдықтары сияқты үзақ қолданылатын қымбат заттар бойынша баламаны бағалау процесі өте күрделі. Тауарлардың баламасын бағалау процесінен кейін сатып алу туралы шешім қабылдау процесі жүргізіледі. Сатып алу туралы шешім қабылдауды </w:t>
      </w:r>
      <w:r w:rsidRPr="00A61FF1">
        <w:rPr>
          <w:rFonts w:ascii="Times New Roman" w:hAnsi="Times New Roman"/>
          <w:sz w:val="28"/>
          <w:szCs w:val="28"/>
          <w:lang w:val="kk-KZ" w:eastAsia="ru-RU"/>
        </w:rPr>
        <w:lastRenderedPageBreak/>
        <w:t xml:space="preserve">үлгілеу кезінде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 санасындағы «қара жәшік» түсінігі белгілі ынталандыруларды таңдау ретінде ойластырылады. Осы ынталандырулар әсерінен сатып алу туралы шешім қабылданады. Сатьш алу процесінің соңғы кезеңі -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лардын тауарды дұрыс таңдауын бағалау. Маркетингтің жұмысы тауарды сату актісімен бітпейді, тандап алынған тауардың қажеттілікті қанагатгандыруьш анықтау қажет. Гұтынушылар тауарды бірінші рет сатып алғанда қанағаттанатын болса, кейіннен осы тауарды тағы да сатып алуға ұмтылады. Ал егер </w:t>
      </w:r>
      <w:r w:rsidR="00105723" w:rsidRPr="00A61FF1">
        <w:rPr>
          <w:rFonts w:ascii="Times New Roman" w:hAnsi="Times New Roman"/>
          <w:sz w:val="28"/>
          <w:szCs w:val="28"/>
          <w:lang w:val="kk-KZ" w:eastAsia="ru-RU"/>
        </w:rPr>
        <w:t>бұл</w:t>
      </w:r>
      <w:r w:rsidRPr="00A61FF1">
        <w:rPr>
          <w:rFonts w:ascii="Times New Roman" w:hAnsi="Times New Roman"/>
          <w:sz w:val="28"/>
          <w:szCs w:val="28"/>
          <w:lang w:val="kk-KZ" w:eastAsia="ru-RU"/>
        </w:rPr>
        <w:t xml:space="preserve"> алынған тауармен қанағатганбаса, екінші рет ол тауарды қайтып сатып алмайды.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нын көңілінен шығу үшін, тауар мен қызмег көрсету сапасын көтеру кажет. Сатып алу процесі кезеңдерін талдау нәтижёлері компанияға маркетинг іс-әрекетін түзетін ақпараттық базаны дайындауға көмектеседі. Дгмыған елдерде тұтынушылар құқығыабсолютті және колсүкь чшылыққа ие. </w:t>
      </w:r>
      <w:r w:rsidR="00105723" w:rsidRPr="00A61FF1">
        <w:rPr>
          <w:rFonts w:ascii="Times New Roman" w:hAnsi="Times New Roman"/>
          <w:sz w:val="28"/>
          <w:szCs w:val="28"/>
          <w:lang w:val="kk-KZ" w:eastAsia="ru-RU"/>
        </w:rPr>
        <w:t>Бұл</w:t>
      </w:r>
      <w:r w:rsidRPr="00A61FF1">
        <w:rPr>
          <w:rFonts w:ascii="Times New Roman" w:hAnsi="Times New Roman"/>
          <w:sz w:val="28"/>
          <w:szCs w:val="28"/>
          <w:lang w:val="kk-KZ" w:eastAsia="ru-RU"/>
        </w:rPr>
        <w:t xml:space="preserve"> өз құқығын корғаудзғы түтыну-шылар козғалысынын дамуымеи байланысты. Республикамызда қоршаған ортаның ластануы, тауар сапась мен кауіпсіздігінің төмендеуі сияқты сан түрлі себептерге байланысты консыомеризмдами бастады. ҚР-да өз қүқығын қорғайтын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 қозғалысы дамуда. Импортты ырықтандыру, экономиканың жеке секторының дамуы, нарықтын сапасыз тауарларға толуы, іскерлік практикаға көптеген кәсіпкерлердің дайын болмауы, тауар қауіпсіздігі мен сапасын қамтамасыз ету проблема-ларын тудырып отыр. Осыған байланысты Қазаксіанда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 күкығын қорғау бірлестіктері мен қоғамцары қүрылып, жүмыс істеуде. Олардың ең басты мақсаты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лардың сапалы тауарларды түтынудағы мүддесін қорғау болып табылады.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 xml:space="preserve">лар қоғамдары өнім туралы толық және накты ақпарат алудағы өз мүддесінде мемлекет түрғысынан қолдау туып отыр. </w:t>
      </w:r>
    </w:p>
    <w:p w:rsidR="00D63A3B" w:rsidRPr="00D63A3B" w:rsidRDefault="00D63A3B" w:rsidP="00FE4CD7">
      <w:pPr>
        <w:shd w:val="clear" w:color="auto" w:fill="FFFFFF"/>
        <w:spacing w:after="0" w:line="240" w:lineRule="auto"/>
        <w:ind w:firstLine="227"/>
        <w:jc w:val="both"/>
        <w:rPr>
          <w:rFonts w:ascii="Times New Roman" w:hAnsi="Times New Roman"/>
          <w:b/>
          <w:sz w:val="28"/>
          <w:szCs w:val="28"/>
          <w:lang w:val="kk-KZ"/>
        </w:rPr>
      </w:pPr>
    </w:p>
    <w:p w:rsidR="00163131" w:rsidRPr="00D63A3B" w:rsidRDefault="00163131" w:rsidP="00FE4CD7">
      <w:pPr>
        <w:shd w:val="clear" w:color="auto" w:fill="FFFFFF"/>
        <w:spacing w:after="0" w:line="240" w:lineRule="auto"/>
        <w:ind w:firstLine="227"/>
        <w:jc w:val="both"/>
        <w:rPr>
          <w:rFonts w:ascii="Times New Roman" w:hAnsi="Times New Roman"/>
          <w:b/>
          <w:sz w:val="28"/>
          <w:szCs w:val="28"/>
          <w:lang w:val="kk-KZ"/>
        </w:rPr>
      </w:pPr>
      <w:r w:rsidRPr="00D63A3B">
        <w:rPr>
          <w:rFonts w:ascii="Times New Roman" w:hAnsi="Times New Roman"/>
          <w:b/>
          <w:sz w:val="28"/>
          <w:szCs w:val="28"/>
          <w:lang w:val="kk-KZ"/>
        </w:rPr>
        <w:t>Бақылау сұрақтары:</w:t>
      </w:r>
    </w:p>
    <w:p w:rsidR="00163131" w:rsidRPr="00D63A3B" w:rsidRDefault="00163131" w:rsidP="00D63A3B">
      <w:pPr>
        <w:pStyle w:val="a4"/>
        <w:jc w:val="both"/>
        <w:rPr>
          <w:rFonts w:ascii="Times New Roman" w:hAnsi="Times New Roman"/>
          <w:sz w:val="28"/>
          <w:szCs w:val="28"/>
          <w:lang w:val="kk-KZ" w:eastAsia="ru-RU"/>
        </w:rPr>
      </w:pPr>
      <w:r w:rsidRPr="00D63A3B">
        <w:rPr>
          <w:rFonts w:ascii="Times New Roman" w:hAnsi="Times New Roman"/>
          <w:sz w:val="28"/>
          <w:szCs w:val="28"/>
          <w:lang w:val="kk-KZ" w:eastAsia="ru-RU"/>
        </w:rPr>
        <w:t>1.Мотивация теориясы</w:t>
      </w:r>
    </w:p>
    <w:p w:rsidR="00163131" w:rsidRPr="00D63A3B" w:rsidRDefault="00163131" w:rsidP="00D63A3B">
      <w:pPr>
        <w:pStyle w:val="a4"/>
        <w:jc w:val="both"/>
        <w:rPr>
          <w:rFonts w:ascii="Times New Roman" w:hAnsi="Times New Roman"/>
          <w:sz w:val="28"/>
          <w:szCs w:val="28"/>
          <w:lang w:val="kk-KZ" w:eastAsia="ru-RU"/>
        </w:rPr>
      </w:pPr>
      <w:r w:rsidRPr="00D63A3B">
        <w:rPr>
          <w:rFonts w:ascii="Times New Roman" w:hAnsi="Times New Roman"/>
          <w:sz w:val="28"/>
          <w:szCs w:val="28"/>
          <w:lang w:val="kk-KZ" w:eastAsia="ru-RU"/>
        </w:rPr>
        <w:t>2.Сатып алушының мінез құлқына әсер ететін факторлар</w:t>
      </w:r>
    </w:p>
    <w:p w:rsidR="00163131" w:rsidRPr="00D63A3B" w:rsidRDefault="00163131" w:rsidP="00D63A3B">
      <w:pPr>
        <w:pStyle w:val="a4"/>
        <w:jc w:val="both"/>
        <w:rPr>
          <w:rFonts w:ascii="Times New Roman" w:hAnsi="Times New Roman"/>
          <w:sz w:val="28"/>
          <w:szCs w:val="28"/>
          <w:lang w:val="kk-KZ" w:eastAsia="ru-RU"/>
        </w:rPr>
      </w:pPr>
      <w:r w:rsidRPr="00D63A3B">
        <w:rPr>
          <w:rFonts w:ascii="Times New Roman" w:hAnsi="Times New Roman"/>
          <w:sz w:val="28"/>
          <w:szCs w:val="28"/>
          <w:lang w:val="kk-KZ" w:eastAsia="ru-RU"/>
        </w:rPr>
        <w:t>3.Сатып алу процесінің соңғы кезеңі</w:t>
      </w:r>
    </w:p>
    <w:p w:rsidR="00163131" w:rsidRPr="00423BF1" w:rsidRDefault="00163131" w:rsidP="00D63A3B">
      <w:pPr>
        <w:pStyle w:val="a4"/>
        <w:jc w:val="center"/>
        <w:rPr>
          <w:rFonts w:ascii="Times New Roman" w:hAnsi="Times New Roman"/>
          <w:sz w:val="28"/>
          <w:szCs w:val="28"/>
          <w:lang w:val="kk-KZ" w:eastAsia="ru-RU"/>
        </w:rPr>
      </w:pPr>
    </w:p>
    <w:p w:rsidR="00163131" w:rsidRDefault="00163131"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Default="00D63A3B" w:rsidP="00156C7A">
      <w:pPr>
        <w:pStyle w:val="a4"/>
        <w:ind w:firstLine="567"/>
        <w:jc w:val="both"/>
        <w:rPr>
          <w:rFonts w:ascii="Times New Roman" w:hAnsi="Times New Roman"/>
          <w:b/>
          <w:sz w:val="28"/>
          <w:szCs w:val="28"/>
          <w:lang w:val="kk-KZ"/>
        </w:rPr>
      </w:pPr>
    </w:p>
    <w:p w:rsidR="00D63A3B" w:rsidRPr="00423BF1" w:rsidRDefault="00D63A3B" w:rsidP="00156C7A">
      <w:pPr>
        <w:pStyle w:val="a4"/>
        <w:ind w:firstLine="567"/>
        <w:jc w:val="both"/>
        <w:rPr>
          <w:rFonts w:ascii="Times New Roman" w:hAnsi="Times New Roman"/>
          <w:b/>
          <w:sz w:val="28"/>
          <w:szCs w:val="28"/>
          <w:lang w:val="kk-KZ"/>
        </w:rPr>
      </w:pPr>
    </w:p>
    <w:p w:rsidR="00163131" w:rsidRPr="00423BF1" w:rsidRDefault="00163131" w:rsidP="00156C7A">
      <w:pPr>
        <w:pStyle w:val="a4"/>
        <w:ind w:firstLine="567"/>
        <w:jc w:val="both"/>
        <w:rPr>
          <w:rFonts w:ascii="Times New Roman" w:hAnsi="Times New Roman"/>
          <w:b/>
          <w:sz w:val="28"/>
          <w:szCs w:val="28"/>
          <w:lang w:val="kk-KZ"/>
        </w:rPr>
      </w:pPr>
      <w:r w:rsidRPr="00423BF1">
        <w:rPr>
          <w:rFonts w:ascii="Times New Roman" w:hAnsi="Times New Roman"/>
          <w:b/>
          <w:sz w:val="28"/>
          <w:szCs w:val="28"/>
          <w:lang w:val="kk-KZ"/>
        </w:rPr>
        <w:lastRenderedPageBreak/>
        <w:t>Дәріс № 9</w:t>
      </w:r>
    </w:p>
    <w:p w:rsidR="00163131" w:rsidRPr="00423BF1" w:rsidRDefault="00163131" w:rsidP="00156C7A">
      <w:pPr>
        <w:pStyle w:val="a4"/>
        <w:ind w:firstLine="567"/>
        <w:jc w:val="both"/>
        <w:rPr>
          <w:rFonts w:ascii="Times New Roman" w:hAnsi="Times New Roman"/>
          <w:b/>
          <w:sz w:val="28"/>
          <w:szCs w:val="28"/>
          <w:lang w:val="kk-KZ"/>
        </w:rPr>
      </w:pPr>
      <w:r w:rsidRPr="00423BF1">
        <w:rPr>
          <w:rFonts w:ascii="Times New Roman" w:hAnsi="Times New Roman"/>
          <w:b/>
          <w:sz w:val="28"/>
          <w:szCs w:val="28"/>
          <w:lang w:val="kk-KZ"/>
        </w:rPr>
        <w:t>Әлеуметтік мәдени қызмет көрсетудегі маркетинг жүйесіндегі тауар</w:t>
      </w: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D63A3B">
      <w:pPr>
        <w:pStyle w:val="a4"/>
        <w:numPr>
          <w:ilvl w:val="0"/>
          <w:numId w:val="8"/>
        </w:numPr>
        <w:ind w:left="0" w:firstLine="0"/>
        <w:jc w:val="both"/>
        <w:rPr>
          <w:rFonts w:ascii="Times New Roman" w:hAnsi="Times New Roman"/>
          <w:b/>
          <w:i/>
          <w:sz w:val="28"/>
          <w:szCs w:val="28"/>
          <w:lang w:val="en-US"/>
        </w:rPr>
      </w:pPr>
      <w:r w:rsidRPr="00423BF1">
        <w:rPr>
          <w:rFonts w:ascii="Times New Roman" w:hAnsi="Times New Roman"/>
          <w:b/>
          <w:i/>
          <w:sz w:val="28"/>
          <w:szCs w:val="28"/>
          <w:lang w:val="en-US"/>
        </w:rPr>
        <w:t>Тау</w:t>
      </w:r>
      <w:r w:rsidRPr="00423BF1">
        <w:rPr>
          <w:rFonts w:ascii="Times New Roman" w:hAnsi="Times New Roman"/>
          <w:b/>
          <w:i/>
          <w:sz w:val="28"/>
          <w:szCs w:val="28"/>
          <w:lang w:val="kk-KZ"/>
        </w:rPr>
        <w:t>а</w:t>
      </w:r>
      <w:r w:rsidRPr="00423BF1">
        <w:rPr>
          <w:rFonts w:ascii="Times New Roman" w:hAnsi="Times New Roman"/>
          <w:b/>
          <w:i/>
          <w:sz w:val="28"/>
          <w:szCs w:val="28"/>
          <w:lang w:val="en-US"/>
        </w:rPr>
        <w:t>рлар және оның жіктелуі.</w:t>
      </w:r>
    </w:p>
    <w:p w:rsidR="00163131" w:rsidRPr="00423BF1" w:rsidRDefault="00163131" w:rsidP="00D63A3B">
      <w:pPr>
        <w:pStyle w:val="a4"/>
        <w:numPr>
          <w:ilvl w:val="0"/>
          <w:numId w:val="8"/>
        </w:numPr>
        <w:ind w:left="0" w:firstLine="0"/>
        <w:jc w:val="both"/>
        <w:rPr>
          <w:rFonts w:ascii="Times New Roman" w:hAnsi="Times New Roman"/>
          <w:b/>
          <w:i/>
          <w:sz w:val="28"/>
          <w:szCs w:val="28"/>
          <w:lang w:val="en-US"/>
        </w:rPr>
      </w:pPr>
      <w:r w:rsidRPr="00423BF1">
        <w:rPr>
          <w:rFonts w:ascii="Times New Roman" w:hAnsi="Times New Roman"/>
          <w:b/>
          <w:i/>
          <w:sz w:val="28"/>
          <w:szCs w:val="28"/>
          <w:lang w:val="en-US"/>
        </w:rPr>
        <w:t>Тауар саясаты.</w:t>
      </w:r>
    </w:p>
    <w:p w:rsidR="00163131" w:rsidRPr="0091491B" w:rsidRDefault="00163131" w:rsidP="00D63A3B">
      <w:pPr>
        <w:pStyle w:val="a4"/>
        <w:numPr>
          <w:ilvl w:val="0"/>
          <w:numId w:val="8"/>
        </w:numPr>
        <w:ind w:left="0" w:firstLine="0"/>
        <w:jc w:val="both"/>
        <w:rPr>
          <w:rFonts w:ascii="Times New Roman" w:hAnsi="Times New Roman"/>
          <w:b/>
          <w:i/>
          <w:sz w:val="28"/>
          <w:szCs w:val="28"/>
          <w:lang w:val="en-US"/>
        </w:rPr>
      </w:pPr>
      <w:r w:rsidRPr="00423BF1">
        <w:rPr>
          <w:rFonts w:ascii="Times New Roman" w:hAnsi="Times New Roman"/>
          <w:b/>
          <w:i/>
          <w:sz w:val="28"/>
          <w:szCs w:val="28"/>
          <w:lang w:val="en-US"/>
        </w:rPr>
        <w:t>Жаңа тауар түсінігі және оны жоспарлау.</w:t>
      </w:r>
    </w:p>
    <w:p w:rsidR="0091491B" w:rsidRPr="0091491B" w:rsidRDefault="0091491B" w:rsidP="00D63A3B">
      <w:pPr>
        <w:pStyle w:val="a4"/>
        <w:numPr>
          <w:ilvl w:val="0"/>
          <w:numId w:val="8"/>
        </w:numPr>
        <w:ind w:left="0" w:firstLine="0"/>
        <w:jc w:val="both"/>
        <w:rPr>
          <w:rFonts w:ascii="Times New Roman" w:hAnsi="Times New Roman"/>
          <w:b/>
          <w:i/>
          <w:sz w:val="28"/>
          <w:szCs w:val="28"/>
          <w:lang w:val="en-US"/>
        </w:rPr>
      </w:pPr>
      <w:r w:rsidRPr="0091491B">
        <w:rPr>
          <w:rFonts w:ascii="Times New Roman" w:hAnsi="Times New Roman"/>
          <w:b/>
          <w:i/>
          <w:sz w:val="28"/>
          <w:szCs w:val="28"/>
        </w:rPr>
        <w:t>Таурлардың</w:t>
      </w:r>
      <w:r w:rsidRPr="0091491B">
        <w:rPr>
          <w:rFonts w:ascii="Times New Roman" w:hAnsi="Times New Roman"/>
          <w:b/>
          <w:i/>
          <w:sz w:val="28"/>
          <w:szCs w:val="28"/>
          <w:lang w:val="en-US"/>
        </w:rPr>
        <w:t xml:space="preserve"> </w:t>
      </w:r>
      <w:r w:rsidRPr="0091491B">
        <w:rPr>
          <w:rFonts w:ascii="Times New Roman" w:hAnsi="Times New Roman"/>
          <w:b/>
          <w:i/>
          <w:sz w:val="28"/>
          <w:szCs w:val="28"/>
        </w:rPr>
        <w:t>өмірлік</w:t>
      </w:r>
      <w:r w:rsidRPr="0091491B">
        <w:rPr>
          <w:rFonts w:ascii="Times New Roman" w:hAnsi="Times New Roman"/>
          <w:b/>
          <w:i/>
          <w:sz w:val="28"/>
          <w:szCs w:val="28"/>
          <w:lang w:val="en-US"/>
        </w:rPr>
        <w:t xml:space="preserve"> </w:t>
      </w:r>
      <w:r w:rsidRPr="0091491B">
        <w:rPr>
          <w:rFonts w:ascii="Times New Roman" w:hAnsi="Times New Roman"/>
          <w:b/>
          <w:i/>
          <w:sz w:val="28"/>
          <w:szCs w:val="28"/>
        </w:rPr>
        <w:t>циклі</w:t>
      </w:r>
      <w:r w:rsidRPr="0091491B">
        <w:rPr>
          <w:rFonts w:ascii="Times New Roman" w:hAnsi="Times New Roman"/>
          <w:b/>
          <w:i/>
          <w:sz w:val="28"/>
          <w:szCs w:val="28"/>
          <w:lang w:val="en-US"/>
        </w:rPr>
        <w:t>.</w:t>
      </w:r>
    </w:p>
    <w:p w:rsidR="0091491B" w:rsidRPr="0091491B" w:rsidRDefault="0091491B" w:rsidP="0091491B">
      <w:pPr>
        <w:pStyle w:val="a4"/>
        <w:numPr>
          <w:ilvl w:val="0"/>
          <w:numId w:val="8"/>
        </w:numPr>
        <w:jc w:val="both"/>
        <w:rPr>
          <w:rFonts w:ascii="Times New Roman" w:hAnsi="Times New Roman"/>
          <w:b/>
          <w:i/>
          <w:sz w:val="28"/>
          <w:szCs w:val="28"/>
          <w:lang w:val="en-US"/>
        </w:rPr>
      </w:pPr>
      <w:r w:rsidRPr="0091491B">
        <w:rPr>
          <w:rFonts w:ascii="Times New Roman" w:hAnsi="Times New Roman"/>
          <w:b/>
          <w:i/>
          <w:sz w:val="28"/>
          <w:szCs w:val="28"/>
        </w:rPr>
        <w:t>Тауар</w:t>
      </w:r>
      <w:r w:rsidRPr="0091491B">
        <w:rPr>
          <w:rFonts w:ascii="Times New Roman" w:hAnsi="Times New Roman"/>
          <w:b/>
          <w:i/>
          <w:sz w:val="28"/>
          <w:szCs w:val="28"/>
          <w:lang w:val="en-US"/>
        </w:rPr>
        <w:t xml:space="preserve"> </w:t>
      </w:r>
      <w:r w:rsidRPr="0091491B">
        <w:rPr>
          <w:rFonts w:ascii="Times New Roman" w:hAnsi="Times New Roman"/>
          <w:b/>
          <w:i/>
          <w:sz w:val="28"/>
          <w:szCs w:val="28"/>
        </w:rPr>
        <w:t>белгісі</w:t>
      </w:r>
      <w:r w:rsidRPr="0091491B">
        <w:rPr>
          <w:rFonts w:ascii="Times New Roman" w:hAnsi="Times New Roman"/>
          <w:b/>
          <w:i/>
          <w:sz w:val="28"/>
          <w:szCs w:val="28"/>
          <w:lang w:val="en-US"/>
        </w:rPr>
        <w:t xml:space="preserve"> </w:t>
      </w:r>
      <w:r w:rsidRPr="0091491B">
        <w:rPr>
          <w:rFonts w:ascii="Times New Roman" w:hAnsi="Times New Roman"/>
          <w:b/>
          <w:i/>
          <w:sz w:val="28"/>
          <w:szCs w:val="28"/>
        </w:rPr>
        <w:t>және</w:t>
      </w:r>
      <w:r w:rsidRPr="0091491B">
        <w:rPr>
          <w:rFonts w:ascii="Times New Roman" w:hAnsi="Times New Roman"/>
          <w:b/>
          <w:i/>
          <w:sz w:val="28"/>
          <w:szCs w:val="28"/>
          <w:lang w:val="en-US"/>
        </w:rPr>
        <w:t xml:space="preserve"> </w:t>
      </w:r>
      <w:r w:rsidRPr="0091491B">
        <w:rPr>
          <w:rFonts w:ascii="Times New Roman" w:hAnsi="Times New Roman"/>
          <w:b/>
          <w:i/>
          <w:sz w:val="28"/>
          <w:szCs w:val="28"/>
        </w:rPr>
        <w:t>бренгдинг</w:t>
      </w:r>
    </w:p>
    <w:p w:rsidR="00D63A3B" w:rsidRDefault="00D63A3B" w:rsidP="00D63A3B">
      <w:pPr>
        <w:pStyle w:val="a4"/>
        <w:jc w:val="both"/>
        <w:rPr>
          <w:rFonts w:ascii="Times New Roman" w:hAnsi="Times New Roman"/>
          <w:b/>
          <w:i/>
          <w:sz w:val="28"/>
          <w:szCs w:val="28"/>
        </w:rPr>
      </w:pPr>
    </w:p>
    <w:p w:rsidR="00D63A3B" w:rsidRPr="00D63A3B" w:rsidRDefault="00D63A3B" w:rsidP="00D63A3B">
      <w:pPr>
        <w:pStyle w:val="a4"/>
        <w:jc w:val="both"/>
        <w:rPr>
          <w:rFonts w:ascii="Times New Roman" w:hAnsi="Times New Roman"/>
          <w:b/>
          <w:i/>
          <w:sz w:val="28"/>
          <w:szCs w:val="28"/>
        </w:rPr>
      </w:pPr>
      <w:r>
        <w:rPr>
          <w:rFonts w:ascii="Times New Roman" w:hAnsi="Times New Roman"/>
          <w:b/>
          <w:i/>
          <w:sz w:val="28"/>
          <w:szCs w:val="28"/>
        </w:rPr>
        <w:t xml:space="preserve">9.1. </w:t>
      </w:r>
      <w:r w:rsidRPr="00D63A3B">
        <w:rPr>
          <w:rFonts w:ascii="Times New Roman" w:hAnsi="Times New Roman"/>
          <w:b/>
          <w:i/>
          <w:sz w:val="28"/>
          <w:szCs w:val="28"/>
        </w:rPr>
        <w:t>Тау</w:t>
      </w:r>
      <w:r w:rsidRPr="00423BF1">
        <w:rPr>
          <w:rFonts w:ascii="Times New Roman" w:hAnsi="Times New Roman"/>
          <w:b/>
          <w:i/>
          <w:sz w:val="28"/>
          <w:szCs w:val="28"/>
          <w:lang w:val="kk-KZ"/>
        </w:rPr>
        <w:t>а</w:t>
      </w:r>
      <w:r w:rsidRPr="00D63A3B">
        <w:rPr>
          <w:rFonts w:ascii="Times New Roman" w:hAnsi="Times New Roman"/>
          <w:b/>
          <w:i/>
          <w:sz w:val="28"/>
          <w:szCs w:val="28"/>
        </w:rPr>
        <w:t>рлар және оның жіктелуі.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Маркетинг теориясының негiзi тауар, баға, бөлу және жылжыту сияқты маркетинг айналмалыларынан тұратын маркетинг-микс болып саналады. Тауар кәсiпорынның маркетингтiк қызметiндегi басты ядро. Тауарды маркетингтiк тұрғыдан қарау үшiн ең алдымен оны жiктеп алуымыз қажет.</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Тауар – мұқтаждықты не тұтынысты қанағаттандыруға назар аудару, иелену, падалану не тұтыну үшін нарыққа ұсынылатын барлық зат. Ол физикалық объект, қызмет, адам, орын, мекеме және идея болуы мүмкін. Сонымен қатар біздер тауар бірлігінің анықтамасын да беруіміз керек.</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Тауар бірлігі -  мөлшерімен, бағасымен, сырт пішінімен және басқа атрибуттармен сипатталатын ерекшеленетін бүтіндік. Мысалы, тіс пастасы – тауар, ал «К</w:t>
      </w:r>
      <w:r w:rsidR="00D63A3B">
        <w:rPr>
          <w:rFonts w:ascii="Times New Roman" w:hAnsi="Times New Roman"/>
          <w:sz w:val="28"/>
          <w:szCs w:val="28"/>
          <w:lang w:val="kk-KZ"/>
        </w:rPr>
        <w:t xml:space="preserve">олгейт» фирмасының бағасы </w:t>
      </w:r>
      <w:r w:rsidR="00D63A3B" w:rsidRPr="00D63A3B">
        <w:rPr>
          <w:rFonts w:ascii="Times New Roman" w:hAnsi="Times New Roman"/>
          <w:sz w:val="28"/>
          <w:szCs w:val="28"/>
          <w:lang w:val="kk-KZ"/>
        </w:rPr>
        <w:t>135</w:t>
      </w:r>
      <w:r w:rsidRPr="00423BF1">
        <w:rPr>
          <w:rFonts w:ascii="Times New Roman" w:hAnsi="Times New Roman"/>
          <w:sz w:val="28"/>
          <w:szCs w:val="28"/>
          <w:lang w:val="kk-KZ"/>
        </w:rPr>
        <w:t xml:space="preserve"> теңге, «Уинтер- френи джель» пастасының тюбигі – тауар бірлігі.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Пайдалану мерзімі бойынша тауарлар ұзақ мерзімде және қысқа мерзімде қолданылатын тауарлар деп бөлінеді. Қысқа мерзімдегі тауарларды бір немесе бірнеше рет пайдалануға болады. Оған материалдық бұйымдарды ( сабын, нан, сыра, т.б.) жатқызуға болады. Ал ұзақ мерзімдік тауарлар бірнеше жылдар бойына (тоңазыткыш, автомобиль, кір жуғыш машиналар) қолданылады. </w:t>
      </w:r>
    </w:p>
    <w:p w:rsidR="00D63A3B"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Түпкі тұтынылуына байланысты тұтыну тауарлары  және өндіріске арналған тауарлар деп бөлінеді. Тұтыну тауарларына негізгі тұтынушының қолдануы үшін сатып алатын тауарлар жатады. Олар- күнделікті сұранымдағы, алдын ала таңдалынатын, ерекше сұраныстағы және пассивті (бәсең) сұраныстағы тауарлар деп бөлінеді. </w:t>
      </w:r>
    </w:p>
    <w:p w:rsidR="00D63A3B"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Күнделікті сұраныстағы тауарлар- бұл тұтынушылар ойланбай-ақ, әрі еш қиындықсыз, жиі сатып алатын кең тұтынудағы тауарлар мен қызметтер.Оларға нан,сабын,тіс пастасы сияқты тауарларды жатқызуға болады.Әдетте </w:t>
      </w:r>
      <w:r w:rsidR="00105723">
        <w:rPr>
          <w:rFonts w:ascii="Times New Roman" w:hAnsi="Times New Roman"/>
          <w:sz w:val="28"/>
          <w:szCs w:val="28"/>
          <w:lang w:val="kk-KZ"/>
        </w:rPr>
        <w:t>бұл</w:t>
      </w:r>
      <w:r w:rsidRPr="00423BF1">
        <w:rPr>
          <w:rFonts w:ascii="Times New Roman" w:hAnsi="Times New Roman"/>
          <w:sz w:val="28"/>
          <w:szCs w:val="28"/>
          <w:lang w:val="kk-KZ"/>
        </w:rPr>
        <w:t xml:space="preserve"> тауарлар арзан әрі оларды күнделікті сатып алуға болады.</w:t>
      </w:r>
    </w:p>
    <w:p w:rsidR="00D63A3B"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Алдын ала таңдалынатын тауарлар күнделікті сұранымдағы тауарларға қарағанда жиі сатып алынбайды,тұтынушы тауарды таңдау және сатып алу процесінде олардың безендірілуіне басты назар аударып,қасиеттерінің өзара үйлесімділігін салыстыра қарайды. Мұндай тауарларға жиһаздар, киімдер, электроника түрлері және т.б. жатады. </w:t>
      </w:r>
    </w:p>
    <w:p w:rsidR="00D63A3B"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Ерекше сұраныстағы тауарлар аса сирек сипатқа ие және тұтынушылар бұл тауарларды сатып алу үшін айтарлықтай күш жұмсайды. Оларға кейбір </w:t>
      </w:r>
      <w:r w:rsidRPr="00423BF1">
        <w:rPr>
          <w:rFonts w:ascii="Times New Roman" w:hAnsi="Times New Roman"/>
          <w:sz w:val="28"/>
          <w:szCs w:val="28"/>
          <w:lang w:val="kk-KZ"/>
        </w:rPr>
        <w:lastRenderedPageBreak/>
        <w:t xml:space="preserve">автомобиль маркалары, электрондык, электрлі- тұрмыстық техникалар жатады.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Ал пассивті (бәсең) сұранымдағы тауарлар- тұтынушы білмейтін, білсе де, әдетте оны сатып алу туралы әрқашан ойлана бермейтін кең тұтынудағы тауарлар(жаңа енгізулер, сақтандыру түрлері, күзет жүйесі және т.б.).</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Өндірістік мақсатқа арналған тауарлар – кейін қайта өңдеуге немесе өндіріске пайдалану үшін алынатын тауарлар, яғни шикізат, материалдар, жабдықтар, қосалқы бөлшектер және т.б. заттар.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Сатып алушылар неше алуан көптеген тауар түрлерін сатып алады. Классификациялаудың ыңғайлы әдісінің бірі – тұтынушылардың сатып алу әдеттері негіздеріне байланысты оларды топтарға бөлу.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Бұл нышан бойынша күнделікті сұранымдағы тауарлар, алдын ала таңдалынатын тауарлар, арнайы сұранымдағы тауарлар және пассивті сұранымдағы тауарлар деп бөлуге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Күнделікті сұранымдағы тауарлар -  тұтынушы, әдетте, ойланбай  және оларды өзара салыстыруға минимальды әрекеттеніп, жиі сатып алатын тауарлар. Мұндай тауарлардың мысалына темекі бұйымдары, сабын және газеттер жатады.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Күнделікті сұранымдағы тауарларды тұрақты сұранымдағы негізгі тауарлар, импульсті түрде сатып аланатын тауарлар және төтенше жағдайға керекті тауарлар деп қосымша түрде бөлектеуге болады. Тұрақты сұранымдағы негізгі тауарларды адамдар жүйелі түрде сатып алады. Мысалға, «Хайнц» кетчупын, «Крест» тіс пастасын және қытырлайтын «Ритц» печеньесін әдетті түрде сатып ала береді. Импульсті түрде сатып сатып алынатын тауарды ешқандай алдын ала ойланбай және іздемей сатып алады.Әдетте, мұндай тауарлар көптеген жерлерде сатылатын болғандықтан, тұтынушы оларды арнайы іздемейді. Осылай шоколад батончиктерін не журналдарды дүкен есептеу тораптары қатарына жайып қоймаса, тұтынушы оларды сатып алу туралы ойланбаған да болар еді. Төтенше жағдайларға керекті тауарларды оларға деген өте мұқтаждық жағдай пайда болғанда, мысалы, нөсер кезінде қолшатырды, қар басып қалғанда етікті және күректі сатып алады. Төтенше жағдайға керекті тауарларды шығарушылар, кенеттен тауар керек болған тұтынушыдан айырылып қалмау үшін, оларды таратуды көптеген сауда орындары арқылы сатады.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Алдын ала таңдалынатын тауарлар – тұтынушы тауарды және сатып алу процесінде дағдылы түрде жарамдылық, баға, сапа және сырттай әшекейленуі көрсеткіштеріне байланысты өзара салыстырады. Мұндай тауарлар мысалдарына жиһаздар, киімдер, ұсталынған автокөліктер және негізгі тұрмыстық электр тауарлары жатады.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Алдын ала таңдалынатын тауарларды ұқсас, ұқсас емес деп қосымша бөлшектеуге болады. Сатып алушы ұқсас тауарларды сапа жағынан бір-бірімен ұқсас бұйымдар деп қараса, сатып аларда оларды бір-бірінен баға жағынан салыстыруға болатындай айырмашылығы бар екенін ескереді. Мұндай тауарды сатушы сатып алушымен сөйлескенде, «бағаны дәлелдеуі» </w:t>
      </w:r>
      <w:r w:rsidRPr="00423BF1">
        <w:rPr>
          <w:rFonts w:ascii="Times New Roman" w:hAnsi="Times New Roman"/>
          <w:sz w:val="28"/>
          <w:szCs w:val="28"/>
          <w:lang w:val="kk-KZ"/>
        </w:rPr>
        <w:lastRenderedPageBreak/>
        <w:t>керек. Бірақ киімдерді, жиһазды және басқа бір-біріне ұқсамайтын тауарларды сатып аларда, олардың қасиеті тұтынушылар үшін бағасынан гөрі мәндірек болады. Егер сатып алушыға жолақ костюм керек болатын болса, онда оның фасоны, денеге қонымдылығы және осы костюмнің түрі оның бағасындағы шамалы айырмашылыққа қарағанда мәндірек деп саналынады. Сондықтан алдын ала таңдалынатын ұқсас тауарларды сатуда, жеке адамдардың жарасымдықты ұнату түр- түрлерін қанағаттандыру үшін, олардың кеңейтілген ассортименттері болуы екрек және тұтынушыларды қажетті ақпаратпен қамтамасыз ететін, оларға кеңес бере алатын жақсы дайындалған сатушылар штаты болуы керек.</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Ерекше сұранымдағы тауарлар – оларды сатып алу үшін көпшілік сатып алушылар қосымша күш жұмсауға дайын, өте сирек сипаттамалы не жеке маркалы тауарлар. Мұндай тауарлардың мысалына модалы тауарлардың нақтылы маркалары және түрлері, автокөліктер, стереоаппаратуралар, фотоқұрылғылары, ерлер костюмдері жатады. Мысалға, «Мерседес» автомобилі арнайы сұранымдағы тауарға жататын себебі, оны сатып алушылар оны іздеуге біршама жол жүруге дайын. Ерекше сұранымдағы тауарлар ешқандай салыстыруды қажет етпейді. Тұтынушының қосымша үлесіне оның іздеген тауарын сатушы дилерді табуға керекті уақыт жатады. Ал дилердің ыңғайлы, ыңғайсыз орналасқанына аса мән беріле қоймайды, тек ол потенциалды сатып алушыларды өзінің қайда орналасқаны жөнінде хабардар етуі керек.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Пассивті сұранымдағы тауарлар – тұтынушы білмейтін не білсе де, әдетте, оны сатып алуды ойланбайтын тауарлар. Түтін индикаторы және тамақ өнімдерін өңдеуге керекті ас үй машинелері сияқты жаңалықтар, тұтынушыларды олар туралы жарнама арқылы хабардар еткенше, пассивті сұранымдағы тауарлар разрядтарына жатады. Жұрттың бәріне әйгілі және сұранымы онша емес тауарлардың классикалық мысалына өмірді қамсыздандыру, энциклопедиялар жатады. Мұндай тауарлар өзінің табиғатына байланысты, оларды өткізу үшін жарнама және жеке сату әдістері сияқты, әжептәуір маркетингілік әрекеттерді талап етеді. Кейбір жеке сату әдістерінің жетік түрлерінің дүниеге келуі осындай пассивті сұранымдағы тауарларды өткізуді қамтамасыз ету нәтижесі болып саналады.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Өндірісте пайдалануға арналған тауарларды топтастыру. Кәсіпорындар және мекемелер тауарлар мен қызметтерді орасан зор көлемде сатып алады. Өндірісте пайдаланылатын тауарларды олардың өндіріс процесіне қатысу негізі бойынша және олардың салыстырмалы құндылығы бойынша топтастыруға болады. Бұл тауарлардың үш топтарын бөліп шығаруға болады: материалдар және бөлшектер, күрделі дүниелер және көм</w:t>
      </w:r>
      <w:r w:rsidR="00AF2575" w:rsidRPr="00423BF1">
        <w:rPr>
          <w:rFonts w:ascii="Times New Roman" w:hAnsi="Times New Roman"/>
          <w:sz w:val="28"/>
          <w:szCs w:val="28"/>
          <w:lang w:val="kk-KZ"/>
        </w:rPr>
        <w:t>екші материалдар, қызметтер (</w:t>
      </w:r>
      <w:r w:rsidR="005D49F6">
        <w:rPr>
          <w:rFonts w:ascii="Times New Roman" w:hAnsi="Times New Roman"/>
          <w:sz w:val="28"/>
          <w:szCs w:val="28"/>
          <w:lang w:val="kk-KZ"/>
        </w:rPr>
        <w:t xml:space="preserve">9.1. </w:t>
      </w:r>
      <w:r w:rsidRPr="00423BF1">
        <w:rPr>
          <w:rFonts w:ascii="Times New Roman" w:hAnsi="Times New Roman"/>
          <w:sz w:val="28"/>
          <w:szCs w:val="28"/>
          <w:lang w:val="kk-KZ"/>
        </w:rPr>
        <w:t xml:space="preserve">сурет).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w:t>
      </w:r>
      <w:r w:rsidR="007B60E8">
        <w:rPr>
          <w:rFonts w:ascii="Times New Roman" w:hAnsi="Times New Roman"/>
          <w:sz w:val="28"/>
          <w:szCs w:val="28"/>
          <w:lang w:val="kk-KZ"/>
        </w:rPr>
        <w:t>а</w:t>
      </w:r>
      <w:r w:rsidRPr="00423BF1">
        <w:rPr>
          <w:rFonts w:ascii="Times New Roman" w:hAnsi="Times New Roman"/>
          <w:sz w:val="28"/>
          <w:szCs w:val="28"/>
          <w:lang w:val="kk-KZ"/>
        </w:rPr>
        <w:t xml:space="preserve">рлық ассортимент дегеніміз функционалды және тұтынушылық сипаттамасы, сондай-ақ бөлу арналары бойынша ұқсас тауарлардың тобы. Мысалы, «ФудМастер» компаниясы әрқайсысы өзіндік маркетинг </w:t>
      </w:r>
      <w:r w:rsidRPr="00423BF1">
        <w:rPr>
          <w:rFonts w:ascii="Times New Roman" w:hAnsi="Times New Roman"/>
          <w:sz w:val="28"/>
          <w:szCs w:val="28"/>
          <w:lang w:val="kk-KZ"/>
        </w:rPr>
        <w:lastRenderedPageBreak/>
        <w:t xml:space="preserve">стратегиясын талап ететін сүт өнімдерінің ассортиментін (әр алуан тауар жинағын) өндіреді.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ассортиментінің кеңдігі және терңдігін бөліп көрсетуге болады.</w:t>
      </w:r>
    </w:p>
    <w:p w:rsidR="00AF2575" w:rsidRPr="00423BF1" w:rsidRDefault="00AF2575"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A61FF1" w:rsidP="00156C7A">
      <w:pPr>
        <w:pStyle w:val="a4"/>
        <w:ind w:firstLine="567"/>
        <w:jc w:val="both"/>
        <w:rPr>
          <w:rFonts w:ascii="Times New Roman" w:hAnsi="Times New Roman"/>
          <w:sz w:val="28"/>
          <w:szCs w:val="28"/>
          <w:lang w:val="kk-KZ"/>
        </w:rPr>
      </w:pPr>
      <w:r>
        <w:rPr>
          <w:rFonts w:ascii="Times New Roman" w:hAnsi="Times New Roman"/>
          <w:noProof/>
          <w:sz w:val="28"/>
          <w:szCs w:val="28"/>
          <w:lang w:eastAsia="ru-RU"/>
        </w:rPr>
        <w:pict>
          <v:rect id="_x0000_s1026" style="position:absolute;left:0;text-align:left;margin-left:-18.3pt;margin-top:-16.65pt;width:477pt;height:100.9pt;z-index:5">
            <w10:anchorlock/>
          </v:rect>
        </w:pict>
      </w:r>
    </w:p>
    <w:p w:rsidR="00163131" w:rsidRPr="00423BF1" w:rsidRDefault="00A61FF1" w:rsidP="00156C7A">
      <w:pPr>
        <w:pStyle w:val="a4"/>
        <w:ind w:firstLine="567"/>
        <w:jc w:val="both"/>
        <w:rPr>
          <w:rFonts w:ascii="Times New Roman" w:hAnsi="Times New Roman"/>
          <w:sz w:val="28"/>
          <w:szCs w:val="28"/>
          <w:lang w:val="kk-KZ"/>
        </w:rPr>
      </w:pPr>
      <w:r>
        <w:rPr>
          <w:rFonts w:ascii="Times New Roman" w:hAnsi="Times New Roman"/>
          <w:noProof/>
          <w:sz w:val="28"/>
          <w:szCs w:val="28"/>
          <w:lang w:eastAsia="ru-RU"/>
        </w:rPr>
        <w:pict>
          <v:shapetype id="_x0000_t202" coordsize="21600,21600" o:spt="202" path="m,l,21600r21600,l21600,xe">
            <v:stroke joinstyle="miter"/>
            <v:path gradientshapeok="t" o:connecttype="rect"/>
          </v:shapetype>
          <v:shape id="_x0000_s1027" type="#_x0000_t202" style="position:absolute;left:0;text-align:left;margin-left:324pt;margin-top:.25pt;width:126pt;height:82.9pt;z-index:6">
            <v:textbox style="mso-next-textbox:#_x0000_s1027">
              <w:txbxContent>
                <w:p w:rsidR="00AB6C0F" w:rsidRPr="00AF2575" w:rsidRDefault="00AB6C0F" w:rsidP="00DB014B">
                  <w:pPr>
                    <w:rPr>
                      <w:rFonts w:ascii="Times New Roman" w:hAnsi="Times New Roman"/>
                      <w:lang w:val="kk-KZ"/>
                    </w:rPr>
                  </w:pPr>
                  <w:r w:rsidRPr="00AF2575">
                    <w:rPr>
                      <w:rFonts w:ascii="Times New Roman" w:hAnsi="Times New Roman"/>
                      <w:lang w:val="kk-KZ"/>
                    </w:rPr>
                    <w:t>Көмекші материялдар және қызметтер</w:t>
                  </w:r>
                </w:p>
                <w:p w:rsidR="00AB6C0F" w:rsidRPr="00AF2575" w:rsidRDefault="00AB6C0F" w:rsidP="00DB014B">
                  <w:pPr>
                    <w:rPr>
                      <w:rFonts w:ascii="Times New Roman" w:hAnsi="Times New Roman"/>
                      <w:lang w:val="kk-KZ"/>
                    </w:rPr>
                  </w:pPr>
                  <w:r w:rsidRPr="00AF2575">
                    <w:rPr>
                      <w:rFonts w:ascii="Times New Roman" w:hAnsi="Times New Roman"/>
                      <w:lang w:val="kk-KZ"/>
                    </w:rPr>
                    <w:t>Көмекші материялдар</w:t>
                  </w:r>
                </w:p>
                <w:p w:rsidR="00AB6C0F" w:rsidRPr="00AF2575" w:rsidRDefault="00AB6C0F" w:rsidP="00DB014B">
                  <w:pPr>
                    <w:rPr>
                      <w:rFonts w:ascii="Times New Roman" w:hAnsi="Times New Roman"/>
                      <w:lang w:val="kk-KZ"/>
                    </w:rPr>
                  </w:pPr>
                  <w:r w:rsidRPr="00AF2575">
                    <w:rPr>
                      <w:rFonts w:ascii="Times New Roman" w:hAnsi="Times New Roman"/>
                      <w:lang w:val="kk-KZ"/>
                    </w:rPr>
                    <w:t>Іскерлік қызметтер</w:t>
                  </w:r>
                </w:p>
              </w:txbxContent>
            </v:textbox>
            <w10:anchorlock/>
          </v:shape>
        </w:pict>
      </w:r>
      <w:r>
        <w:rPr>
          <w:rFonts w:ascii="Times New Roman" w:hAnsi="Times New Roman"/>
          <w:noProof/>
          <w:sz w:val="28"/>
          <w:szCs w:val="28"/>
          <w:lang w:eastAsia="ru-RU"/>
        </w:rPr>
        <w:pict>
          <v:shape id="_x0000_s1028" type="#_x0000_t202" style="position:absolute;left:0;text-align:left;margin-left:162pt;margin-top:.25pt;width:126pt;height:82.9pt;z-index:7">
            <v:textbox style="mso-next-textbox:#_x0000_s1028">
              <w:txbxContent>
                <w:p w:rsidR="00AB6C0F" w:rsidRPr="00AF2575" w:rsidRDefault="00AB6C0F" w:rsidP="00DB014B">
                  <w:pPr>
                    <w:rPr>
                      <w:rFonts w:ascii="Times New Roman" w:hAnsi="Times New Roman"/>
                      <w:lang w:val="kk-KZ"/>
                    </w:rPr>
                  </w:pPr>
                  <w:r w:rsidRPr="00AF2575">
                    <w:rPr>
                      <w:rFonts w:ascii="Times New Roman" w:hAnsi="Times New Roman"/>
                      <w:lang w:val="kk-KZ"/>
                    </w:rPr>
                    <w:t>Күрделі мүлік</w:t>
                  </w:r>
                </w:p>
                <w:p w:rsidR="00AB6C0F" w:rsidRPr="00AF2575" w:rsidRDefault="00AB6C0F" w:rsidP="00DB014B">
                  <w:pPr>
                    <w:rPr>
                      <w:rFonts w:ascii="Times New Roman" w:hAnsi="Times New Roman"/>
                      <w:lang w:val="kk-KZ"/>
                    </w:rPr>
                  </w:pPr>
                </w:p>
                <w:p w:rsidR="00AB6C0F" w:rsidRPr="00AF2575" w:rsidRDefault="00AB6C0F" w:rsidP="00DB014B">
                  <w:pPr>
                    <w:rPr>
                      <w:rFonts w:ascii="Times New Roman" w:hAnsi="Times New Roman"/>
                      <w:lang w:val="kk-KZ"/>
                    </w:rPr>
                  </w:pPr>
                  <w:r w:rsidRPr="00AF2575">
                    <w:rPr>
                      <w:rFonts w:ascii="Times New Roman" w:hAnsi="Times New Roman"/>
                      <w:lang w:val="kk-KZ"/>
                    </w:rPr>
                    <w:t>Тұрақты құрылыстар</w:t>
                  </w:r>
                </w:p>
                <w:p w:rsidR="00AB6C0F" w:rsidRPr="00F75393" w:rsidRDefault="00AB6C0F" w:rsidP="00DB014B">
                  <w:pPr>
                    <w:rPr>
                      <w:lang w:val="kk-KZ"/>
                    </w:rPr>
                  </w:pPr>
                </w:p>
                <w:p w:rsidR="00AB6C0F" w:rsidRPr="00F75393" w:rsidRDefault="00AB6C0F" w:rsidP="00DB014B">
                  <w:pPr>
                    <w:rPr>
                      <w:lang w:val="kk-KZ"/>
                    </w:rPr>
                  </w:pPr>
                  <w:r w:rsidRPr="00F75393">
                    <w:rPr>
                      <w:lang w:val="kk-KZ"/>
                    </w:rPr>
                    <w:t>Көмекші құрылғылар</w:t>
                  </w:r>
                </w:p>
                <w:p w:rsidR="00AB6C0F" w:rsidRPr="009016AB" w:rsidRDefault="00AB6C0F" w:rsidP="00DB014B">
                  <w:pPr>
                    <w:rPr>
                      <w:lang w:val="kk-KZ"/>
                    </w:rPr>
                  </w:pPr>
                </w:p>
              </w:txbxContent>
            </v:textbox>
            <w10:anchorlock/>
          </v:shape>
        </w:pict>
      </w:r>
      <w:r>
        <w:rPr>
          <w:rFonts w:ascii="Times New Roman" w:hAnsi="Times New Roman"/>
          <w:noProof/>
          <w:sz w:val="28"/>
          <w:szCs w:val="28"/>
          <w:lang w:eastAsia="ru-RU"/>
        </w:rPr>
        <w:pict>
          <v:shape id="_x0000_s1029" type="#_x0000_t202" style="position:absolute;left:0;text-align:left;margin-left:0;margin-top:.25pt;width:117pt;height:82.9pt;z-index:8">
            <v:textbox style="mso-next-textbox:#_x0000_s1029">
              <w:txbxContent>
                <w:p w:rsidR="00AB6C0F" w:rsidRPr="00AF2575" w:rsidRDefault="00AB6C0F" w:rsidP="00DB014B">
                  <w:pPr>
                    <w:rPr>
                      <w:rFonts w:ascii="Times New Roman" w:hAnsi="Times New Roman"/>
                      <w:lang w:val="kk-KZ"/>
                    </w:rPr>
                  </w:pPr>
                  <w:r w:rsidRPr="00AF2575">
                    <w:rPr>
                      <w:rFonts w:ascii="Times New Roman" w:hAnsi="Times New Roman"/>
                      <w:lang w:val="kk-KZ"/>
                    </w:rPr>
                    <w:t>Материялдар және бөлшектер</w:t>
                  </w:r>
                </w:p>
                <w:p w:rsidR="00AB6C0F" w:rsidRPr="00AF2575" w:rsidRDefault="00AB6C0F" w:rsidP="00DB014B">
                  <w:pPr>
                    <w:rPr>
                      <w:rFonts w:ascii="Times New Roman" w:hAnsi="Times New Roman"/>
                      <w:lang w:val="kk-KZ"/>
                    </w:rPr>
                  </w:pPr>
                  <w:r w:rsidRPr="00AF2575">
                    <w:rPr>
                      <w:rFonts w:ascii="Times New Roman" w:hAnsi="Times New Roman"/>
                      <w:lang w:val="kk-KZ"/>
                    </w:rPr>
                    <w:t>Шикізаттар</w:t>
                  </w:r>
                </w:p>
                <w:p w:rsidR="00AB6C0F" w:rsidRPr="00F75393" w:rsidRDefault="00AB6C0F" w:rsidP="00DB014B">
                  <w:pPr>
                    <w:rPr>
                      <w:lang w:val="kk-KZ"/>
                    </w:rPr>
                  </w:pPr>
                  <w:r w:rsidRPr="00AF2575">
                    <w:rPr>
                      <w:rFonts w:ascii="Times New Roman" w:hAnsi="Times New Roman"/>
                      <w:lang w:val="kk-KZ"/>
                    </w:rPr>
                    <w:t xml:space="preserve">Жартылай </w:t>
                  </w:r>
                  <w:r w:rsidRPr="00F75393">
                    <w:rPr>
                      <w:lang w:val="kk-KZ"/>
                    </w:rPr>
                    <w:t>фабрикаттар және бөлшектер</w:t>
                  </w:r>
                </w:p>
              </w:txbxContent>
            </v:textbox>
            <w10:anchorlock/>
          </v:shape>
        </w:pict>
      </w: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5D49F6" w:rsidRDefault="005D49F6" w:rsidP="005D49F6">
      <w:pPr>
        <w:pStyle w:val="a4"/>
        <w:ind w:firstLine="567"/>
        <w:jc w:val="center"/>
        <w:rPr>
          <w:rFonts w:ascii="Times New Roman" w:hAnsi="Times New Roman"/>
          <w:sz w:val="24"/>
          <w:szCs w:val="24"/>
          <w:lang w:val="kk-KZ"/>
        </w:rPr>
      </w:pPr>
      <w:r w:rsidRPr="005D49F6">
        <w:rPr>
          <w:rFonts w:ascii="Times New Roman" w:hAnsi="Times New Roman"/>
          <w:sz w:val="24"/>
          <w:szCs w:val="24"/>
          <w:lang w:val="kk-KZ"/>
        </w:rPr>
        <w:t>9</w:t>
      </w:r>
      <w:r w:rsidR="00163131" w:rsidRPr="005D49F6">
        <w:rPr>
          <w:rFonts w:ascii="Times New Roman" w:hAnsi="Times New Roman"/>
          <w:sz w:val="24"/>
          <w:szCs w:val="24"/>
          <w:lang w:val="kk-KZ"/>
        </w:rPr>
        <w:t>.</w:t>
      </w:r>
      <w:r w:rsidRPr="005D49F6">
        <w:rPr>
          <w:rFonts w:ascii="Times New Roman" w:hAnsi="Times New Roman"/>
          <w:sz w:val="24"/>
          <w:szCs w:val="24"/>
          <w:lang w:val="kk-KZ"/>
        </w:rPr>
        <w:t xml:space="preserve">1. </w:t>
      </w:r>
      <w:r w:rsidR="00163131" w:rsidRPr="005D49F6">
        <w:rPr>
          <w:rFonts w:ascii="Times New Roman" w:hAnsi="Times New Roman"/>
          <w:sz w:val="24"/>
          <w:szCs w:val="24"/>
          <w:lang w:val="kk-KZ"/>
        </w:rPr>
        <w:t xml:space="preserve"> Өндірісте пайдаланатын тауарларды топтастыру</w:t>
      </w: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Материалдар және бөлшектер - өндірушінің бұйымдарында толық пайдалынатын тауарлар. Олар екі топқа бөлінеді: шикізат және жартылай фабрикаттар мен бөлшектер.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Шикізат құрамына ауылшаруашылық өнімдері (бидай, иақта, жемістер және т.б.) және табиғи өнімдер (балықтар, орман, темір рудасы т.б.) кіреді. Ауылшаруашылық өнімдерінің маркетингі табиғи өнімдердің маркетингісінен шамалы айырмашылықта болады. Ауылшаруашылық өнімдерімен көптеген шағын өндірушілер маркетингілік делдалдарды жабдықтайды, ал олар өнімдерді жинайды, сорттайды, сақтауды ұйымдастырады, тасымалдайды және өткізеді. Ауылшаруашылық өнімдерін ұсыну біршама өсуі мүмкін, бірақ ол үшін бірқатар уақыт керек. Ауылшаруашылық тауарлары – тез бұзылатын тауарлар және маусыммен байланысты болғандықтан, арнайы маркетингілік әдістерді пайдаланғанды талап етеді. Оларды сирек жарнамалайды, өткізуды ынталандыруды сирек өткізеді, бірақ кей уақытта өндіруші картоп, алхор не сүт өндірушілер өз өнімдерін тұтынудың өсуін үгіттеу компанияларын ұйымдастырса, ал кейбіреулері өз тауарларына маркалы аттар – «Санкист» апельсині, «Чикити» бананы атын береді.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Табиғи өнімдерді ұсыну өте шектеулі. Әдетте, олар көлемді, тауар бірлігінің бағасы жоғары емес, ал олар өндірушіден тұтынушыға тасымалдау өте күрделі болады. Ірі өндірушілердің тек бірқатары ғана өз өнімдерін өндіріс тұтынушыларына тікелей сатуға тырысады. Бұл материалдардың тұтынушыда үздіксіз тұрақты түрде болуы қажет болғандықтан, олармен жабдықтау ұзақ уақыттылық байланыс негізінде орындалады. Табиғи өнімдердің бір- бірімен ұқсастығы өткізуді ынталандыру әрекетін кеңейтуді шектейді. Жабдықтаушыны таңдауға негізгі әсерін тигізетін негізгі факторларға тауардың сенімділігі және бағасы жатады.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Жартылай фабрикаттар және бөлшектер -  не материалдық компоненттер (темір, цемент т.б.), не комплектілеу бұйымдары (дөңгелектер, шағын моторлар).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lastRenderedPageBreak/>
        <w:t xml:space="preserve"> Күрделі мүлік – дайын бұйымдар құрамына жарым- жартылай қатысты тауарлар. Оны екі топқа бөлуге болады: тұрақтв құрылыстар және көмекші құрылғылар.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Тұрақты құрылыстар құрылыстар (зауыттар) және тұрақты құрылғылар (компьютерлер, генераторлар) түрлерінде болады. Тұрақты  құрылыстар, әдетте, тек өндірушіден тікелей сатып алынатын негізгі тауарларға жатады. Мұндай өндірушінің сауда аппараты көбінесе өткізуші- инженерлерден тұратын жоғары білікті мамандардан құрылады.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Көмекші құрылғылар құрамына қозғалмалы зауыт құралдары және кеңсе құралдары (жазу машинкалары)  кіреді. Бұл типті құралдар дайын бұйымның құрамына мүлдем кірмейді. Ол өндіріс процесіне қолғабысшы ретінде болады. Көмекші құрылғыларды өндірушілердің кейбіреуі оны тікелей тұтынушыға сатады. Жабдықтаушыларды таңдағанда, негізгі ұсынысқа тауар сапасы, қасиеті және бағасы әрі сервис жүйесінің барлығы есепке алынады.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Көмекші материалдар және қызметтер -  дайын бұйымдар құрамына қатысы жоқ объектілер.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Көмекші материалдар  екі түрде болады: жұмыс материалдары (көмір, қалам) және техникалық қызметке, жөндеуге керекті материалдар (бояу, шеге). Тұтыныс нарығындағы күнделікті сұранымдағы тауарлар қандай болса, көмекші тауарлар өндірісте пайдаланылатын тауарлар нарығында сондай болып, әдетте, оларды минималды әрекеттер арқылы өзгеріссіз, қайта- қайта сатып алу әдісімен орындайды. Көмекші материалдардың көпшілігі стандартталғандықтан, ал маркаларға көңіл қою нашар болғандықтан, оларды сатып алардағы негізгі ұғыныс тауар бағасы және сервис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Іскерлік қызметтер -  техникалық қызмет жасау, жөндеу (терезені жуу) және консультациялық сипаттамалы (құқ консультациясы) . Техникалық жұмыс жасау және жөндеу, әдетте, шарт жасау негізінде орындалады.Консультация сипаттамалы іскерлік қызметтер жаңа міндеттерді шешуге арналған сатып алу кезінде кездеседі.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Тауарлық ассортимент - бұл функционалды және тұтынушылық сипаттамасы, сондай-ақ бөлу арналары бойынша ұқсас тауарлар тобы. Мысалы, “Фуд Мастер” компаниясы әр қайсысы өзiндiк маркетинг стратегиясын талап ететiн сүт өнiмдерiнiң ассортиментiн өндiредi.</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 ассортиментiнiң кеңдiгiн және тереңдiгiн бөлiп көрсетуге болады.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ассортиментiнiң кеңдiгi фирма мақсаттары мен мiндеттерiне байланысты нарықтың үлкен бөлiгiн қамтуды мақсат тұтқан фирмада аумақты тауар ассортиментi болуы қажет, ал егер фирма тек табыс табуды ғана көздесе онда табысты тауардың тар ассортиментiмен ғана шектеледi. Әдетте уақыт ағымына қарай фирманың тауар ассортиментi кеңейедi және бұл 2 әдiспен жүзеге асады: өсу және қанықтыру. Тауар ассортиментiн өсiру жаңа тауар фирма шығарған өнiмнiң ассортиментi шегiнен шыққанда пайда болады. Өсу төмен, жоғары немесе 2 бағытқа да бiрдей жылжуы мүмкiн.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lastRenderedPageBreak/>
        <w:t>Тауар ассортименті – не қызмет ұқсастығына, не оларды клиенттердің тек бір тобына сатылатындығына, не бір типті сауда орындары арқылы сатылуына, не бір шектегі бағаның диапозонында сатылатындығына қарай топталған, бір- бірімен тығыз байланысты тауарлар.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Әр тауар ассортименті жеке маркетингілік стратегияны талап етеді. Көпшілік фирмаларда әр ассортименттік тауар топтарымен жұмысты басқаруды жеке адамдарға тапсырады. Бұл басқарушы тауар ассортименттерін кеңейту және кейіпкер тауар туралы бірқатар жауапты шешімдер қабылдауы керек.  Тауар ассортиментін басқарушы осы ассортименттің кеңдігі туралы шешім қабылдауы керек. Ассортимент өте қысаң, егер оны қосымша жаңа бұйымдармен толықтырып, табысты өсіруге мүмкіншілік болса және өте кең, егер оның құрамына бірқатар бұйымдарды шығару арқылы табыс өсірілетін болса. Тауар ассортиментінің кеңдігі бір жағынан фирманың алдына қойған мақсаты бойынша анықталады. Мейлінше толық ассортимент шығаратын деген атақ алғысы келетін не нарықтың үлкен бөлігіне ие болғысы келетін, не оны кеңейткісі келетін фирмалардың тауар ассортименттері кең болады. Өздерінің шығаратын кейбір тауарларының табыс алып келмеуі оларды састыра қоймайды. Өз бизнесінің ең алдымен өте табысты болғанын қалайтын фирмалардың, әдетте үлкен табысты қысаң ассортименті болады.</w:t>
      </w:r>
    </w:p>
    <w:p w:rsidR="00163131" w:rsidRPr="00423BF1" w:rsidRDefault="00163131" w:rsidP="00156C7A">
      <w:pPr>
        <w:pStyle w:val="a4"/>
        <w:ind w:firstLine="567"/>
        <w:jc w:val="both"/>
        <w:rPr>
          <w:rFonts w:ascii="Times New Roman" w:hAnsi="Times New Roman"/>
          <w:sz w:val="28"/>
          <w:szCs w:val="28"/>
          <w:lang w:val="kk-KZ"/>
        </w:rPr>
      </w:pPr>
      <w:r w:rsidRPr="00A157E2">
        <w:rPr>
          <w:rFonts w:ascii="Times New Roman" w:hAnsi="Times New Roman"/>
          <w:i/>
          <w:sz w:val="28"/>
          <w:szCs w:val="28"/>
          <w:lang w:val="kk-KZ"/>
        </w:rPr>
        <w:t>Тауар ассортимнтінің төменге қарай өсуі</w:t>
      </w:r>
      <w:r w:rsidRPr="00423BF1">
        <w:rPr>
          <w:rFonts w:ascii="Times New Roman" w:hAnsi="Times New Roman"/>
          <w:sz w:val="28"/>
          <w:szCs w:val="28"/>
          <w:lang w:val="kk-KZ"/>
        </w:rPr>
        <w:t>. Көптеген фирмалар нарықтың алдыңғы қатарында, яғни оның жоғарғы эшелонында орналасқысы келеді. Алаида,фирма өзінің өндірісі мен тауарлық ассортиментін кеңейту үшін басқа да нарық эшелонын қамтуға тырысады.Фирмалар төменге қарай өсуді нарықтың жылдам дамушы сегментінде ұмтылатын бәсекелестерді тежеу үшін қолдануы мүмкін.Бірқатар американдық фирмалар(«Форд», «Дженерал Мотос»)70-жылдардың басында ассортименттерін төменге қарай ұлғайтпағаны,яғни нарықтың төменгі эшелондарын игермегендіңгі үлкен қателік болады.Мұны жапон фирмалары тиімді пайдаланып,АҚШ автомобиль нарығының айтарлықтай бөлігін қамтып алды.</w:t>
      </w:r>
    </w:p>
    <w:p w:rsidR="00163131" w:rsidRPr="00423BF1" w:rsidRDefault="00163131" w:rsidP="00156C7A">
      <w:pPr>
        <w:pStyle w:val="a4"/>
        <w:ind w:firstLine="567"/>
        <w:jc w:val="both"/>
        <w:rPr>
          <w:rFonts w:ascii="Times New Roman" w:hAnsi="Times New Roman"/>
          <w:sz w:val="28"/>
          <w:szCs w:val="28"/>
          <w:lang w:val="kk-KZ"/>
        </w:rPr>
      </w:pPr>
      <w:r w:rsidRPr="00A157E2">
        <w:rPr>
          <w:rFonts w:ascii="Times New Roman" w:hAnsi="Times New Roman"/>
          <w:i/>
          <w:sz w:val="28"/>
          <w:szCs w:val="28"/>
          <w:lang w:val="kk-KZ"/>
        </w:rPr>
        <w:t>Жоғары қарай өсуі.</w:t>
      </w:r>
      <w:r w:rsidRPr="00423BF1">
        <w:rPr>
          <w:rFonts w:ascii="Times New Roman" w:hAnsi="Times New Roman"/>
          <w:sz w:val="28"/>
          <w:szCs w:val="28"/>
          <w:lang w:val="kk-KZ"/>
        </w:rPr>
        <w:t xml:space="preserve"> Нарықтың төменгі эшелонында әрекетін жасаушы фирмалар оның жоғары жатқандарына енгісі келуі мүмкін. Оларды нарықтың жоғары эшелонында өсу темпінің жоғарлығы не мол табыстылығы қызықтыруы мүмкін. Ал фирма өзін ассортиментті толық қамтитын өндіруші  ретінде де позициялағысы келген болуы мүмкін.Жоғары қарай өсу туралы шешім қабылдау қайіпті де болуы мүмкін. Жоғары эшелондағы бәсекелестер өз позицияларында нақты түрде, «окопталғандықтан» нарықтың төменгі эшелонына ену үшін контр шабылуға шығуы мүмкін. Потенциалды сатып алушылар жаңа фирманың жоғары сапалы тауар шығара алатындығына сенбеуі де мүмкін және соңында, фирма сауда агенттерінің, дистрибьюторларының нарықтың жоғары эшелонында қызмет жасауға білімі не шеберлігі</w:t>
      </w:r>
      <w:r w:rsidR="00AF2575" w:rsidRPr="00423BF1">
        <w:rPr>
          <w:rFonts w:ascii="Times New Roman" w:hAnsi="Times New Roman"/>
          <w:sz w:val="28"/>
          <w:szCs w:val="28"/>
          <w:lang w:val="kk-KZ"/>
        </w:rPr>
        <w:t xml:space="preserve"> жетіспеуі мүмкін.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w:t>
      </w:r>
      <w:r w:rsidRPr="00A157E2">
        <w:rPr>
          <w:rFonts w:ascii="Times New Roman" w:hAnsi="Times New Roman"/>
          <w:i/>
          <w:sz w:val="28"/>
          <w:szCs w:val="28"/>
          <w:lang w:val="kk-KZ"/>
        </w:rPr>
        <w:t>Тауар ассортиментінің жоғары және төмен өсуі.</w:t>
      </w:r>
      <w:r w:rsidRPr="00423BF1">
        <w:rPr>
          <w:rFonts w:ascii="Times New Roman" w:hAnsi="Times New Roman"/>
          <w:sz w:val="28"/>
          <w:szCs w:val="28"/>
          <w:lang w:val="kk-KZ"/>
        </w:rPr>
        <w:t xml:space="preserve">  Нарықтың орта эшелоныңда әрекет ететін фирмалар өз тауар ассортиментін бір мезгілде </w:t>
      </w:r>
      <w:r w:rsidRPr="00423BF1">
        <w:rPr>
          <w:rFonts w:ascii="Times New Roman" w:hAnsi="Times New Roman"/>
          <w:sz w:val="28"/>
          <w:szCs w:val="28"/>
          <w:lang w:val="kk-KZ"/>
        </w:rPr>
        <w:lastRenderedPageBreak/>
        <w:t xml:space="preserve">жоғарыға да, төменге де өсіруі туралы шешім қабылдауы мүмкін. Ол үшін фирма айтарлықтай жетілген тауарларды шығарып, оларды төменгі нарық эшелонындағы бағамен сатуы қажет. Фирма жоғарыға қарай өсуі үшін жоғары сапалы тауарлар шығарып, оны нарықтың жоғарғы бөлігіндегі бағадан төменірек бағамен сатуы тиіс. Осындай амал қолдану арқылы «Sony» корпорациясы дербес аудиоплеерлердің әлемдік нарығында алдыңғы қатарға шықты. </w:t>
      </w:r>
    </w:p>
    <w:p w:rsidR="00163131" w:rsidRPr="00423BF1" w:rsidRDefault="00163131" w:rsidP="00156C7A">
      <w:pPr>
        <w:pStyle w:val="a4"/>
        <w:ind w:firstLine="567"/>
        <w:jc w:val="both"/>
        <w:rPr>
          <w:rFonts w:ascii="Times New Roman" w:hAnsi="Times New Roman"/>
          <w:sz w:val="28"/>
          <w:szCs w:val="28"/>
          <w:lang w:val="kk-KZ"/>
        </w:rPr>
      </w:pPr>
      <w:r w:rsidRPr="00803745">
        <w:rPr>
          <w:rFonts w:ascii="Times New Roman" w:hAnsi="Times New Roman"/>
          <w:i/>
          <w:sz w:val="28"/>
          <w:szCs w:val="28"/>
          <w:lang w:val="kk-KZ"/>
        </w:rPr>
        <w:t xml:space="preserve"> Тауар ассортиментін толықтыру.</w:t>
      </w:r>
      <w:r w:rsidRPr="00423BF1">
        <w:rPr>
          <w:rFonts w:ascii="Times New Roman" w:hAnsi="Times New Roman"/>
          <w:sz w:val="28"/>
          <w:szCs w:val="28"/>
          <w:lang w:val="kk-KZ"/>
        </w:rPr>
        <w:t xml:space="preserve"> Тауар ассортиментін толықтырудың бірнеше себептері бар:</w:t>
      </w:r>
    </w:p>
    <w:p w:rsidR="00163131" w:rsidRPr="00423BF1" w:rsidRDefault="00163131" w:rsidP="00736044">
      <w:pPr>
        <w:pStyle w:val="a4"/>
        <w:numPr>
          <w:ilvl w:val="0"/>
          <w:numId w:val="80"/>
        </w:numPr>
        <w:jc w:val="both"/>
        <w:rPr>
          <w:rFonts w:ascii="Times New Roman" w:hAnsi="Times New Roman"/>
          <w:sz w:val="28"/>
          <w:szCs w:val="28"/>
          <w:lang w:val="kk-KZ"/>
        </w:rPr>
      </w:pPr>
      <w:r w:rsidRPr="00423BF1">
        <w:rPr>
          <w:rFonts w:ascii="Times New Roman" w:hAnsi="Times New Roman"/>
          <w:sz w:val="28"/>
          <w:szCs w:val="28"/>
          <w:lang w:val="kk-KZ"/>
        </w:rPr>
        <w:t>табысты көбейту қажеттілігі;</w:t>
      </w:r>
    </w:p>
    <w:p w:rsidR="00163131" w:rsidRPr="00423BF1" w:rsidRDefault="00163131" w:rsidP="00736044">
      <w:pPr>
        <w:pStyle w:val="a4"/>
        <w:numPr>
          <w:ilvl w:val="0"/>
          <w:numId w:val="80"/>
        </w:numPr>
        <w:jc w:val="both"/>
        <w:rPr>
          <w:rFonts w:ascii="Times New Roman" w:hAnsi="Times New Roman"/>
          <w:sz w:val="28"/>
          <w:szCs w:val="28"/>
          <w:lang w:val="kk-KZ"/>
        </w:rPr>
      </w:pPr>
      <w:r w:rsidRPr="00423BF1">
        <w:rPr>
          <w:rFonts w:ascii="Times New Roman" w:hAnsi="Times New Roman"/>
          <w:sz w:val="28"/>
          <w:szCs w:val="28"/>
          <w:lang w:val="kk-KZ"/>
        </w:rPr>
        <w:t>ассортиментті кеңейтуді сұрайтын делдалдардың пікірін ескеру;</w:t>
      </w:r>
    </w:p>
    <w:p w:rsidR="00163131" w:rsidRPr="00423BF1" w:rsidRDefault="00163131" w:rsidP="00736044">
      <w:pPr>
        <w:pStyle w:val="a4"/>
        <w:numPr>
          <w:ilvl w:val="0"/>
          <w:numId w:val="80"/>
        </w:numPr>
        <w:jc w:val="both"/>
        <w:rPr>
          <w:rFonts w:ascii="Times New Roman" w:hAnsi="Times New Roman"/>
          <w:sz w:val="28"/>
          <w:szCs w:val="28"/>
          <w:lang w:val="kk-KZ"/>
        </w:rPr>
      </w:pPr>
      <w:r w:rsidRPr="00423BF1">
        <w:rPr>
          <w:rFonts w:ascii="Times New Roman" w:hAnsi="Times New Roman"/>
          <w:sz w:val="28"/>
          <w:szCs w:val="28"/>
          <w:lang w:val="kk-KZ"/>
        </w:rPr>
        <w:t>фирманың іске қосылмаған өндірісін жүзеге асыру;</w:t>
      </w:r>
    </w:p>
    <w:p w:rsidR="00163131" w:rsidRPr="00423BF1" w:rsidRDefault="00163131" w:rsidP="00736044">
      <w:pPr>
        <w:pStyle w:val="a4"/>
        <w:numPr>
          <w:ilvl w:val="0"/>
          <w:numId w:val="80"/>
        </w:numPr>
        <w:jc w:val="both"/>
        <w:rPr>
          <w:rFonts w:ascii="Times New Roman" w:hAnsi="Times New Roman"/>
          <w:sz w:val="28"/>
          <w:szCs w:val="28"/>
          <w:lang w:val="kk-KZ"/>
        </w:rPr>
      </w:pPr>
      <w:r w:rsidRPr="00423BF1">
        <w:rPr>
          <w:rFonts w:ascii="Times New Roman" w:hAnsi="Times New Roman"/>
          <w:sz w:val="28"/>
          <w:szCs w:val="28"/>
          <w:lang w:val="kk-KZ"/>
        </w:rPr>
        <w:t>бәсекелестердің іс-қимылынбейтараптандыру.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Тауарассортиментін толықтыру үшін өндіріліп жатқан өнімдерден жаңа тауар айтарлықтай ерекшеліну керек.Алайда,тауар ассортиментінің толығуы жалпы табыстың қысқаруына әкеп соғады.Себебі,тауарлар бір-бірімен өзара бәсекеге түседі,ал тұтынушы оларды таңдауда қиналуы мүмкін.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ассортиментін толықтыру туралы шешім қабылдау тауар номенклатурасы  ұғымымен тығыз байланысты.Тауар наменклатурасы-нақты сатушылардың сатып  алушыларға ұсынатын тауарлар мен тауар бірліктерінің барлық ассортименттік топтарының жиынтығы.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номенклатурасы кеңдігімен, толықтығымен, тереңділігімен және үйлесімділігімен сипатталады.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номенклатурасының кеңділігі деп фирма шығарған ассортименттік топтардың жалпы санын айтады.Мысалы , «Ақсай-нан»ұн өнімдерінің 5 ассортименттік топтарын шығарады.Олар-нан,ойық тоқаш нан,пряник,сухари (кептірілген нан),кондитер өнімдері.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номенклатурасының толыққандылығы деп-барлық ассортиментті құрайтын жеке тауарлардың жалпы санын айтады.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номенклатурасының тереңдігі – бұл әр ассортиментті топ шегіндегі ұсынылған тауар нұсқалары.Мысалы, «Беккер және К</w:t>
      </w:r>
      <w:r w:rsidRPr="00423BF1">
        <w:rPr>
          <w:rFonts w:ascii="Times New Roman" w:hAnsi="Times New Roman"/>
          <w:sz w:val="28"/>
          <w:szCs w:val="28"/>
          <w:vertAlign w:val="superscript"/>
          <w:lang w:val="kk-KZ"/>
        </w:rPr>
        <w:t>о</w:t>
      </w:r>
      <w:r w:rsidRPr="00423BF1">
        <w:rPr>
          <w:rFonts w:ascii="Times New Roman" w:hAnsi="Times New Roman"/>
          <w:sz w:val="28"/>
          <w:szCs w:val="28"/>
          <w:lang w:val="kk-KZ"/>
        </w:rPr>
        <w:t xml:space="preserve">  » жұмсақ нан,жай нан,макпен,жүзіммен тоқаш пісіреді.Бұл ұсыныс тереңдігі 4-ке тең екенін түсіндіреді.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номенклатурасының үйлесімділігіне әр түрлі ассортимент топтарындағы тауарлардың соңғы тұтынылуы,өндірісті ұйымдастыруға қойылатын талаптары,тарату арналары немесе басқа да көрсеткіштері тұрғысынан өзара ұқсастығы жатады. «Ақсай-нанның» ассортименттік тауар топтарының номенклатурасының үйлесімді,себебі-осының барлығы,тек әдеттегі тарату арналары арқылы өтетін күнделікті сұраныстағы тауарлар.</w:t>
      </w:r>
    </w:p>
    <w:p w:rsidR="00D22C33"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 номенклатурасын сипаттайтын бұл 4 көрсеткіш фирманың тауар-номенклатурасын анықтауға мүмкіндік береді.Ол тауар номенклатурасына тауарлардың жаңа ассортименттік топтарын қоса отырып кеңейте алады.Фирма шығарылатын тауардың өлшемін өзгерте отырып және оған әр түрлі қоспалар қосу арқасында тауар номенклатурасын тереңдете алады. </w:t>
      </w:r>
    </w:p>
    <w:p w:rsidR="00D22C33" w:rsidRDefault="00D22C33" w:rsidP="00156C7A">
      <w:pPr>
        <w:pStyle w:val="a4"/>
        <w:ind w:firstLine="567"/>
        <w:jc w:val="both"/>
        <w:rPr>
          <w:rFonts w:ascii="Times New Roman" w:hAnsi="Times New Roman"/>
          <w:sz w:val="28"/>
          <w:szCs w:val="28"/>
          <w:lang w:val="kk-KZ"/>
        </w:rPr>
      </w:pPr>
    </w:p>
    <w:p w:rsidR="00D22C33" w:rsidRPr="00D22C33" w:rsidRDefault="00D22C33" w:rsidP="00D22C33">
      <w:pPr>
        <w:pStyle w:val="a4"/>
        <w:jc w:val="both"/>
        <w:rPr>
          <w:rFonts w:ascii="Times New Roman" w:hAnsi="Times New Roman"/>
          <w:b/>
          <w:i/>
          <w:sz w:val="28"/>
          <w:szCs w:val="28"/>
          <w:lang w:val="kk-KZ"/>
        </w:rPr>
      </w:pPr>
      <w:r w:rsidRPr="00D22C33">
        <w:rPr>
          <w:rFonts w:ascii="Times New Roman" w:hAnsi="Times New Roman"/>
          <w:b/>
          <w:i/>
          <w:sz w:val="28"/>
          <w:szCs w:val="28"/>
          <w:lang w:val="kk-KZ"/>
        </w:rPr>
        <w:t>9.2. Тауар саясаты.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саясаты дегеніміз – бұл ассортиментін қалыптастыру бойынша олардың жаңа түрлерін жасау, сапа және бәсекеге қабілеттілігін жоғарлату, өмірлік циклін талдау, тауарлық белгілерді пайдалану, буып-түю, орау, таңбалау және сервстік қызмет көрсету бойынша шешім қабылдауды қажет ететін фирманың көп факторлы қызмет көрсету аумағы.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 стратегиясы – тауар өндірісінің ресурстық мүмкіндіктері мен нарықтық конъюктура жағдайына сай болашақта даму бағытын анықтайтын құралы.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Фирма өндіретін тауарлар түрінің ұйымдастыру саласына : оның сапасы, қызметі, сыртқы түрі, таңбалануы, буып-түю, орауы және сервисі жатады.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Егер өнім сапасы оны жасайтын материал құрамы, мөлшері, дәмі сияқты физикалық және химиялық құрамдарының қасиеттеріне байланысты болса, оның сыртқы түріне әр түрлі геометриялық фигуралар жиынтығынан (комбенациясынан) тұратын түрі, түсі, дизайны әсер етеді.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Сапа – бұл тұтынушы сұранысы мен қажеттілігіне жауап беретін тауардың қасиеттері мен сипаттамаларының жиынтығы.</w:t>
      </w:r>
    </w:p>
    <w:p w:rsidR="00163131" w:rsidRPr="00423BF1" w:rsidRDefault="00163131" w:rsidP="00D22C33">
      <w:pPr>
        <w:pStyle w:val="a4"/>
        <w:jc w:val="both"/>
        <w:rPr>
          <w:rFonts w:ascii="Times New Roman" w:hAnsi="Times New Roman"/>
          <w:sz w:val="28"/>
          <w:szCs w:val="28"/>
          <w:lang w:val="kk-KZ"/>
        </w:rPr>
      </w:pPr>
    </w:p>
    <w:p w:rsidR="00163131" w:rsidRPr="00423BF1" w:rsidRDefault="00A61FF1" w:rsidP="00156C7A">
      <w:pPr>
        <w:pStyle w:val="a4"/>
        <w:ind w:firstLine="567"/>
        <w:jc w:val="both"/>
        <w:rPr>
          <w:rFonts w:ascii="Times New Roman" w:hAnsi="Times New Roman"/>
          <w:sz w:val="28"/>
          <w:szCs w:val="28"/>
          <w:lang w:val="kk-KZ"/>
        </w:rPr>
      </w:pPr>
      <w:r>
        <w:rPr>
          <w:rFonts w:ascii="Times New Roman" w:hAnsi="Times New Roman"/>
          <w:sz w:val="28"/>
          <w:szCs w:val="28"/>
          <w:lang w:val="kk-KZ"/>
        </w:rPr>
      </w:r>
      <w:r>
        <w:rPr>
          <w:rFonts w:ascii="Times New Roman" w:hAnsi="Times New Roman"/>
          <w:sz w:val="28"/>
          <w:szCs w:val="28"/>
          <w:lang w:val="kk-KZ"/>
        </w:rPr>
        <w:pict>
          <v:group id="_x0000_s1030" editas="canvas" style="width:459pt;height:261pt;mso-position-horizontal-relative:char;mso-position-vertical-relative:line" coordorigin="2281,3870" coordsize="7200,4041">
            <o:lock v:ext="edit" aspectratio="t"/>
            <v:shape id="_x0000_s1031" type="#_x0000_t75" style="position:absolute;left:2281;top:3870;width:7200;height:4041" o:preferrelative="f">
              <v:fill o:detectmouseclick="t"/>
              <v:path o:extrusionok="t" o:connecttype="none"/>
              <o:lock v:ext="edit" text="t"/>
            </v:shape>
            <v:rect id="_x0000_s1032" style="position:absolute;left:4399;top:4148;width:3670;height:418">
              <v:textbox style="mso-next-textbox:#_x0000_s1032">
                <w:txbxContent>
                  <w:p w:rsidR="00AB6C0F" w:rsidRPr="00492AD2" w:rsidRDefault="00AB6C0F" w:rsidP="00DB014B">
                    <w:pPr>
                      <w:jc w:val="center"/>
                      <w:rPr>
                        <w:rFonts w:ascii="Times New Roman" w:hAnsi="Times New Roman"/>
                        <w:lang w:val="kk-KZ"/>
                      </w:rPr>
                    </w:pPr>
                    <w:r w:rsidRPr="00492AD2">
                      <w:rPr>
                        <w:rFonts w:ascii="Times New Roman" w:hAnsi="Times New Roman"/>
                        <w:lang w:val="kk-KZ"/>
                      </w:rPr>
                      <w:t>Тауар саясатының бағыттары</w:t>
                    </w:r>
                  </w:p>
                </w:txbxContent>
              </v:textbox>
            </v:rect>
            <v:rect id="_x0000_s1033" style="position:absolute;left:2281;top:5542;width:565;height:2369">
              <v:textbox style="mso-next-textbox:#_x0000_s1033">
                <w:txbxContent>
                  <w:p w:rsidR="00AB6C0F" w:rsidRPr="00AF2575" w:rsidRDefault="00AB6C0F" w:rsidP="00DB014B">
                    <w:pPr>
                      <w:rPr>
                        <w:rFonts w:ascii="Times New Roman" w:hAnsi="Times New Roman"/>
                        <w:sz w:val="14"/>
                        <w:szCs w:val="14"/>
                        <w:lang w:val="kk-KZ"/>
                      </w:rPr>
                    </w:pPr>
                    <w:r w:rsidRPr="00AF2575">
                      <w:rPr>
                        <w:rFonts w:ascii="Times New Roman" w:hAnsi="Times New Roman"/>
                        <w:sz w:val="14"/>
                        <w:szCs w:val="14"/>
                        <w:lang w:val="kk-KZ"/>
                      </w:rPr>
                      <w:t>Өнім түрі</w:t>
                    </w:r>
                  </w:p>
                  <w:p w:rsidR="00AB6C0F" w:rsidRPr="00AF2575" w:rsidRDefault="00AB6C0F" w:rsidP="00DB014B">
                    <w:pPr>
                      <w:rPr>
                        <w:rFonts w:ascii="Times New Roman" w:hAnsi="Times New Roman"/>
                        <w:sz w:val="16"/>
                        <w:szCs w:val="16"/>
                        <w:lang w:val="kk-KZ"/>
                      </w:rPr>
                    </w:pPr>
                    <w:r w:rsidRPr="00AF2575">
                      <w:rPr>
                        <w:rFonts w:ascii="Times New Roman" w:hAnsi="Times New Roman"/>
                        <w:sz w:val="14"/>
                        <w:szCs w:val="14"/>
                        <w:lang w:val="kk-KZ"/>
                      </w:rPr>
                      <w:t>Автомобиль, тоңазытқыш</w:t>
                    </w:r>
                  </w:p>
                </w:txbxContent>
              </v:textbox>
            </v:rect>
            <v:rect id="_x0000_s1034" style="position:absolute;left:4681;top:5542;width:566;height:2369">
              <v:textbox style="mso-next-textbox:#_x0000_s1034">
                <w:txbxContent>
                  <w:p w:rsidR="00AB6C0F" w:rsidRPr="00AF2575" w:rsidRDefault="00AB6C0F" w:rsidP="00DB014B">
                    <w:pPr>
                      <w:jc w:val="center"/>
                      <w:rPr>
                        <w:rFonts w:ascii="Times New Roman" w:hAnsi="Times New Roman"/>
                        <w:sz w:val="14"/>
                        <w:szCs w:val="14"/>
                        <w:lang w:val="kk-KZ"/>
                      </w:rPr>
                    </w:pPr>
                    <w:r w:rsidRPr="00AF2575">
                      <w:rPr>
                        <w:rFonts w:ascii="Times New Roman" w:hAnsi="Times New Roman"/>
                        <w:sz w:val="14"/>
                        <w:szCs w:val="14"/>
                        <w:lang w:val="kk-KZ"/>
                      </w:rPr>
                      <w:t>Өнімді таңбалау</w:t>
                    </w:r>
                  </w:p>
                  <w:p w:rsidR="00AB6C0F" w:rsidRPr="00AF2575" w:rsidRDefault="00AB6C0F" w:rsidP="00DB014B">
                    <w:pPr>
                      <w:jc w:val="center"/>
                      <w:rPr>
                        <w:rFonts w:ascii="Times New Roman" w:hAnsi="Times New Roman"/>
                        <w:sz w:val="16"/>
                        <w:szCs w:val="16"/>
                        <w:lang w:val="kk-KZ"/>
                      </w:rPr>
                    </w:pPr>
                    <w:r w:rsidRPr="00AF2575">
                      <w:rPr>
                        <w:rFonts w:ascii="Times New Roman" w:hAnsi="Times New Roman"/>
                        <w:sz w:val="14"/>
                        <w:szCs w:val="14"/>
                        <w:lang w:val="kk-KZ"/>
                      </w:rPr>
                      <w:t>Тауар-дың сұрыпталым саясаты, тауар белгісі сызықшалы</w:t>
                    </w:r>
                    <w:r w:rsidRPr="00AF2575">
                      <w:rPr>
                        <w:rFonts w:ascii="Times New Roman" w:hAnsi="Times New Roman"/>
                        <w:sz w:val="16"/>
                        <w:szCs w:val="16"/>
                        <w:lang w:val="kk-KZ"/>
                      </w:rPr>
                      <w:t xml:space="preserve"> код</w:t>
                    </w:r>
                  </w:p>
                  <w:p w:rsidR="00AB6C0F" w:rsidRPr="009C1FDC" w:rsidRDefault="00AB6C0F" w:rsidP="00DB014B">
                    <w:pPr>
                      <w:rPr>
                        <w:sz w:val="16"/>
                        <w:szCs w:val="16"/>
                        <w:lang w:val="kk-KZ"/>
                      </w:rPr>
                    </w:pPr>
                  </w:p>
                </w:txbxContent>
              </v:textbox>
            </v:rect>
            <v:rect id="_x0000_s1035" style="position:absolute;left:3128;top:5542;width:567;height:2369">
              <v:textbox style="mso-next-textbox:#_x0000_s1035">
                <w:txbxContent>
                  <w:p w:rsidR="00AB6C0F" w:rsidRPr="00AF2575" w:rsidRDefault="00AB6C0F" w:rsidP="00DB014B">
                    <w:pPr>
                      <w:jc w:val="center"/>
                      <w:rPr>
                        <w:rFonts w:ascii="Times New Roman" w:hAnsi="Times New Roman"/>
                        <w:sz w:val="14"/>
                        <w:szCs w:val="14"/>
                        <w:lang w:val="kk-KZ"/>
                      </w:rPr>
                    </w:pPr>
                    <w:r w:rsidRPr="00AF2575">
                      <w:rPr>
                        <w:rFonts w:ascii="Times New Roman" w:hAnsi="Times New Roman"/>
                        <w:sz w:val="14"/>
                        <w:szCs w:val="14"/>
                        <w:lang w:val="kk-KZ"/>
                      </w:rPr>
                      <w:t>Өнім сапасы</w:t>
                    </w:r>
                  </w:p>
                  <w:p w:rsidR="00AB6C0F" w:rsidRPr="00AF2575" w:rsidRDefault="00AB6C0F" w:rsidP="00DB014B">
                    <w:pPr>
                      <w:jc w:val="center"/>
                      <w:rPr>
                        <w:rFonts w:ascii="Times New Roman" w:hAnsi="Times New Roman"/>
                        <w:sz w:val="16"/>
                        <w:szCs w:val="16"/>
                        <w:lang w:val="kk-KZ"/>
                      </w:rPr>
                    </w:pPr>
                    <w:r w:rsidRPr="00AF2575">
                      <w:rPr>
                        <w:rFonts w:ascii="Times New Roman" w:hAnsi="Times New Roman"/>
                        <w:sz w:val="14"/>
                        <w:szCs w:val="14"/>
                        <w:lang w:val="kk-KZ"/>
                      </w:rPr>
                      <w:t>өнім негізі, өнімнің функцияс</w:t>
                    </w:r>
                    <w:r w:rsidRPr="00AF2575">
                      <w:rPr>
                        <w:rFonts w:ascii="Times New Roman" w:hAnsi="Times New Roman"/>
                        <w:sz w:val="16"/>
                        <w:szCs w:val="16"/>
                        <w:lang w:val="kk-KZ"/>
                      </w:rPr>
                      <w:t>ы</w:t>
                    </w:r>
                  </w:p>
                </w:txbxContent>
              </v:textbox>
            </v:rect>
            <v:rect id="_x0000_s1036" style="position:absolute;left:3975;top:5542;width:567;height:2369">
              <v:textbox style="mso-next-textbox:#_x0000_s1036">
                <w:txbxContent>
                  <w:p w:rsidR="00AB6C0F" w:rsidRPr="00AF2575" w:rsidRDefault="00AB6C0F" w:rsidP="00DB014B">
                    <w:pPr>
                      <w:jc w:val="center"/>
                      <w:rPr>
                        <w:rFonts w:ascii="Times New Roman" w:hAnsi="Times New Roman"/>
                        <w:sz w:val="14"/>
                        <w:szCs w:val="14"/>
                        <w:lang w:val="kk-KZ"/>
                      </w:rPr>
                    </w:pPr>
                    <w:r w:rsidRPr="00AF2575">
                      <w:rPr>
                        <w:rFonts w:ascii="Times New Roman" w:hAnsi="Times New Roman"/>
                        <w:sz w:val="14"/>
                        <w:szCs w:val="14"/>
                        <w:lang w:val="kk-KZ"/>
                      </w:rPr>
                      <w:t>Сыртқы түрі</w:t>
                    </w:r>
                  </w:p>
                  <w:p w:rsidR="00AB6C0F" w:rsidRPr="00AF2575" w:rsidRDefault="00AB6C0F" w:rsidP="00DB014B">
                    <w:pPr>
                      <w:jc w:val="center"/>
                      <w:rPr>
                        <w:rFonts w:ascii="Times New Roman" w:hAnsi="Times New Roman"/>
                        <w:sz w:val="14"/>
                        <w:szCs w:val="14"/>
                        <w:lang w:val="kk-KZ"/>
                      </w:rPr>
                    </w:pPr>
                    <w:r w:rsidRPr="00AF2575">
                      <w:rPr>
                        <w:rFonts w:ascii="Times New Roman" w:hAnsi="Times New Roman"/>
                        <w:sz w:val="14"/>
                        <w:szCs w:val="14"/>
                        <w:lang w:val="kk-KZ"/>
                      </w:rPr>
                      <w:t>өлшемелі формасы, дизайны, қорабы, түсі</w:t>
                    </w:r>
                  </w:p>
                </w:txbxContent>
              </v:textbox>
            </v:rect>
            <v:rect id="_x0000_s1037" style="position:absolute;left:5387;top:5542;width:565;height:2369">
              <v:textbox style="mso-next-textbox:#_x0000_s1037">
                <w:txbxContent>
                  <w:p w:rsidR="00AB6C0F" w:rsidRPr="00AF2575" w:rsidRDefault="00AB6C0F" w:rsidP="00DB014B">
                    <w:pPr>
                      <w:jc w:val="center"/>
                      <w:rPr>
                        <w:rFonts w:ascii="Times New Roman" w:hAnsi="Times New Roman"/>
                        <w:sz w:val="14"/>
                        <w:szCs w:val="14"/>
                        <w:lang w:val="kk-KZ"/>
                      </w:rPr>
                    </w:pPr>
                    <w:r w:rsidRPr="00AF2575">
                      <w:rPr>
                        <w:rFonts w:ascii="Times New Roman" w:hAnsi="Times New Roman"/>
                        <w:sz w:val="14"/>
                        <w:szCs w:val="14"/>
                        <w:lang w:val="kk-KZ"/>
                      </w:rPr>
                      <w:t>Жаңа тауар</w:t>
                    </w:r>
                  </w:p>
                  <w:p w:rsidR="00AB6C0F" w:rsidRPr="00AF2575" w:rsidRDefault="00AB6C0F" w:rsidP="00DB014B">
                    <w:pPr>
                      <w:jc w:val="center"/>
                      <w:rPr>
                        <w:rFonts w:ascii="Times New Roman" w:hAnsi="Times New Roman"/>
                        <w:sz w:val="16"/>
                        <w:szCs w:val="16"/>
                        <w:lang w:val="kk-KZ"/>
                      </w:rPr>
                    </w:pPr>
                    <w:r w:rsidRPr="00AF2575">
                      <w:rPr>
                        <w:rFonts w:ascii="Times New Roman" w:hAnsi="Times New Roman"/>
                        <w:sz w:val="14"/>
                        <w:szCs w:val="14"/>
                        <w:lang w:val="kk-KZ"/>
                      </w:rPr>
                      <w:t>Тауарды жетілдіру, инновациялық тауар</w:t>
                    </w:r>
                  </w:p>
                  <w:p w:rsidR="00AB6C0F" w:rsidRPr="00AF2575" w:rsidRDefault="00AB6C0F" w:rsidP="00DB014B">
                    <w:pPr>
                      <w:jc w:val="center"/>
                      <w:rPr>
                        <w:rFonts w:ascii="Times New Roman" w:hAnsi="Times New Roman"/>
                      </w:rPr>
                    </w:pPr>
                  </w:p>
                </w:txbxContent>
              </v:textbox>
            </v:rect>
            <v:rect id="_x0000_s1038" style="position:absolute;left:6234;top:5542;width:565;height:2369">
              <v:textbox style="mso-next-textbox:#_x0000_s1038">
                <w:txbxContent>
                  <w:p w:rsidR="00AB6C0F" w:rsidRPr="00492AD2" w:rsidRDefault="00AB6C0F" w:rsidP="00DB014B">
                    <w:pPr>
                      <w:jc w:val="center"/>
                      <w:rPr>
                        <w:rFonts w:ascii="Times New Roman" w:hAnsi="Times New Roman"/>
                        <w:sz w:val="14"/>
                        <w:szCs w:val="14"/>
                        <w:lang w:val="kk-KZ"/>
                      </w:rPr>
                    </w:pPr>
                    <w:r w:rsidRPr="00492AD2">
                      <w:rPr>
                        <w:rFonts w:ascii="Times New Roman" w:hAnsi="Times New Roman"/>
                        <w:sz w:val="14"/>
                        <w:szCs w:val="14"/>
                        <w:lang w:val="kk-KZ"/>
                      </w:rPr>
                      <w:t>ТӨЦ</w:t>
                    </w:r>
                  </w:p>
                  <w:p w:rsidR="00AB6C0F" w:rsidRPr="002C1C6B" w:rsidRDefault="00AB6C0F" w:rsidP="00DB014B">
                    <w:pPr>
                      <w:jc w:val="center"/>
                      <w:rPr>
                        <w:sz w:val="14"/>
                        <w:szCs w:val="14"/>
                        <w:lang w:val="kk-KZ"/>
                      </w:rPr>
                    </w:pPr>
                    <w:r w:rsidRPr="00492AD2">
                      <w:rPr>
                        <w:rFonts w:ascii="Times New Roman" w:hAnsi="Times New Roman"/>
                        <w:sz w:val="14"/>
                        <w:szCs w:val="14"/>
                        <w:lang w:val="kk-KZ"/>
                      </w:rPr>
                      <w:t>Өнімнің өмірлік циклін</w:t>
                    </w:r>
                    <w:r>
                      <w:rPr>
                        <w:sz w:val="14"/>
                        <w:szCs w:val="14"/>
                        <w:lang w:val="kk-KZ"/>
                      </w:rPr>
                      <w:t xml:space="preserve">ің </w:t>
                    </w:r>
                    <w:r w:rsidRPr="00492AD2">
                      <w:rPr>
                        <w:rFonts w:ascii="Times New Roman" w:hAnsi="Times New Roman"/>
                        <w:sz w:val="14"/>
                        <w:szCs w:val="14"/>
                        <w:lang w:val="kk-KZ"/>
                      </w:rPr>
                      <w:t>кезеңде</w:t>
                    </w:r>
                    <w:r>
                      <w:rPr>
                        <w:sz w:val="14"/>
                        <w:szCs w:val="14"/>
                        <w:lang w:val="kk-KZ"/>
                      </w:rPr>
                      <w:t>рі</w:t>
                    </w:r>
                  </w:p>
                </w:txbxContent>
              </v:textbox>
            </v:rect>
            <v:rect id="_x0000_s1039" style="position:absolute;left:7081;top:5542;width:566;height:2369">
              <v:textbox style="mso-next-textbox:#_x0000_s1039">
                <w:txbxContent>
                  <w:p w:rsidR="00AB6C0F" w:rsidRPr="00492AD2" w:rsidRDefault="00AB6C0F" w:rsidP="00DB014B">
                    <w:pPr>
                      <w:jc w:val="center"/>
                      <w:rPr>
                        <w:rFonts w:ascii="Times New Roman" w:hAnsi="Times New Roman"/>
                        <w:sz w:val="14"/>
                        <w:szCs w:val="14"/>
                        <w:lang w:val="kk-KZ"/>
                      </w:rPr>
                    </w:pPr>
                    <w:r w:rsidRPr="00492AD2">
                      <w:rPr>
                        <w:rFonts w:ascii="Times New Roman" w:hAnsi="Times New Roman"/>
                        <w:sz w:val="14"/>
                        <w:szCs w:val="14"/>
                        <w:lang w:val="kk-KZ"/>
                      </w:rPr>
                      <w:t>Тауар имиджі</w:t>
                    </w:r>
                  </w:p>
                  <w:p w:rsidR="00AB6C0F" w:rsidRPr="00492AD2" w:rsidRDefault="00AB6C0F" w:rsidP="00DB014B">
                    <w:pPr>
                      <w:jc w:val="center"/>
                      <w:rPr>
                        <w:rFonts w:ascii="Times New Roman" w:hAnsi="Times New Roman"/>
                        <w:sz w:val="14"/>
                        <w:szCs w:val="14"/>
                        <w:lang w:val="kk-KZ"/>
                      </w:rPr>
                    </w:pPr>
                    <w:r w:rsidRPr="00492AD2">
                      <w:rPr>
                        <w:rFonts w:ascii="Times New Roman" w:hAnsi="Times New Roman"/>
                        <w:sz w:val="14"/>
                        <w:szCs w:val="14"/>
                        <w:lang w:val="kk-KZ"/>
                      </w:rPr>
                      <w:t>Брендинг</w:t>
                    </w:r>
                  </w:p>
                  <w:p w:rsidR="00AB6C0F" w:rsidRPr="00492AD2" w:rsidRDefault="00AB6C0F" w:rsidP="00DB014B">
                    <w:pPr>
                      <w:jc w:val="center"/>
                      <w:rPr>
                        <w:rFonts w:ascii="Times New Roman" w:hAnsi="Times New Roman"/>
                        <w:sz w:val="14"/>
                        <w:szCs w:val="14"/>
                        <w:lang w:val="kk-KZ"/>
                      </w:rPr>
                    </w:pPr>
                    <w:r w:rsidRPr="00492AD2">
                      <w:rPr>
                        <w:rFonts w:ascii="Times New Roman" w:hAnsi="Times New Roman"/>
                        <w:sz w:val="14"/>
                        <w:szCs w:val="14"/>
                        <w:lang w:val="kk-KZ"/>
                      </w:rPr>
                      <w:t>Жарнама</w:t>
                    </w:r>
                  </w:p>
                </w:txbxContent>
              </v:textbox>
            </v:rect>
            <v:rect id="_x0000_s1040" style="position:absolute;left:7928;top:5542;width:566;height:2369">
              <v:textbox style="mso-next-textbox:#_x0000_s1040">
                <w:txbxContent>
                  <w:p w:rsidR="00AB6C0F" w:rsidRPr="00492AD2" w:rsidRDefault="00AB6C0F" w:rsidP="00DB014B">
                    <w:pPr>
                      <w:jc w:val="both"/>
                      <w:rPr>
                        <w:rFonts w:ascii="Times New Roman" w:hAnsi="Times New Roman"/>
                        <w:sz w:val="14"/>
                        <w:szCs w:val="14"/>
                        <w:lang w:val="kk-KZ"/>
                      </w:rPr>
                    </w:pPr>
                    <w:r w:rsidRPr="00492AD2">
                      <w:rPr>
                        <w:rFonts w:ascii="Times New Roman" w:hAnsi="Times New Roman"/>
                        <w:sz w:val="14"/>
                        <w:szCs w:val="14"/>
                        <w:lang w:val="kk-KZ"/>
                      </w:rPr>
                      <w:t>Тауардың бәсекегк қабілеттілігі</w:t>
                    </w:r>
                  </w:p>
                  <w:p w:rsidR="00AB6C0F" w:rsidRPr="002C1C6B" w:rsidRDefault="00AB6C0F" w:rsidP="00DB014B">
                    <w:pPr>
                      <w:jc w:val="both"/>
                      <w:rPr>
                        <w:sz w:val="14"/>
                        <w:szCs w:val="14"/>
                        <w:lang w:val="kk-KZ"/>
                      </w:rPr>
                    </w:pPr>
                    <w:r w:rsidRPr="00492AD2">
                      <w:rPr>
                        <w:rFonts w:ascii="Times New Roman" w:hAnsi="Times New Roman"/>
                        <w:sz w:val="14"/>
                        <w:szCs w:val="14"/>
                        <w:lang w:val="kk-KZ"/>
                      </w:rPr>
                      <w:t>Параметрлері; техникалық, нормативтік, экономикалық</w:t>
                    </w:r>
                    <w:r>
                      <w:rPr>
                        <w:sz w:val="14"/>
                        <w:szCs w:val="14"/>
                        <w:lang w:val="kk-KZ"/>
                      </w:rPr>
                      <w:t>, маркатингтік</w:t>
                    </w:r>
                  </w:p>
                </w:txbxContent>
              </v:textbox>
            </v:rect>
            <v:rect id="_x0000_s1041" style="position:absolute;left:8775;top:5542;width:566;height:2369">
              <v:textbox style="mso-next-textbox:#_x0000_s1041">
                <w:txbxContent>
                  <w:p w:rsidR="00AB6C0F" w:rsidRPr="00492AD2" w:rsidRDefault="00AB6C0F" w:rsidP="00DB014B">
                    <w:pPr>
                      <w:jc w:val="both"/>
                      <w:rPr>
                        <w:rFonts w:ascii="Times New Roman" w:hAnsi="Times New Roman"/>
                        <w:sz w:val="14"/>
                        <w:szCs w:val="14"/>
                        <w:lang w:val="kk-KZ"/>
                      </w:rPr>
                    </w:pPr>
                    <w:r w:rsidRPr="00492AD2">
                      <w:rPr>
                        <w:rFonts w:ascii="Times New Roman" w:hAnsi="Times New Roman"/>
                        <w:sz w:val="14"/>
                        <w:szCs w:val="14"/>
                        <w:lang w:val="kk-KZ"/>
                      </w:rPr>
                      <w:t>Сервис</w:t>
                    </w:r>
                  </w:p>
                  <w:p w:rsidR="00AB6C0F" w:rsidRPr="004071FA" w:rsidRDefault="00AB6C0F" w:rsidP="00DB014B">
                    <w:pPr>
                      <w:jc w:val="both"/>
                      <w:rPr>
                        <w:sz w:val="18"/>
                        <w:szCs w:val="18"/>
                        <w:lang w:val="kk-KZ"/>
                      </w:rPr>
                    </w:pPr>
                    <w:r w:rsidRPr="00492AD2">
                      <w:rPr>
                        <w:rFonts w:ascii="Times New Roman" w:hAnsi="Times New Roman"/>
                        <w:sz w:val="14"/>
                        <w:szCs w:val="14"/>
                        <w:lang w:val="kk-KZ"/>
                      </w:rPr>
                      <w:t>Сатуға дейінгі және кейінгі серв</w:t>
                    </w:r>
                    <w:r w:rsidRPr="004071FA">
                      <w:rPr>
                        <w:sz w:val="14"/>
                        <w:szCs w:val="14"/>
                        <w:lang w:val="kk-KZ"/>
                      </w:rPr>
                      <w:t>ис</w:t>
                    </w:r>
                  </w:p>
                </w:txbxContent>
              </v:textbox>
            </v:rect>
            <v:line id="_x0000_s1042" style="position:absolute" from="2705,4845" to="9056,4846"/>
            <v:line id="_x0000_s1043" style="position:absolute" from="2705,4845" to="2705,5542">
              <v:stroke endarrow="block"/>
            </v:line>
            <v:line id="_x0000_s1044" style="position:absolute" from="3410,4845" to="3410,5542">
              <v:stroke endarrow="block"/>
            </v:line>
            <v:line id="_x0000_s1045" style="position:absolute" from="4257,4845" to="4257,5542">
              <v:stroke endarrow="block"/>
            </v:line>
            <v:line id="_x0000_s1046" style="position:absolute" from="4963,4845" to="4963,5542">
              <v:stroke endarrow="block"/>
            </v:line>
            <v:line id="_x0000_s1047" style="position:absolute" from="5669,4845" to="5669,5542">
              <v:stroke endarrow="block"/>
            </v:line>
            <v:line id="_x0000_s1048" style="position:absolute" from="6516,4845" to="6516,5542">
              <v:stroke endarrow="block"/>
            </v:line>
            <v:line id="_x0000_s1049" style="position:absolute" from="7363,4845" to="7363,5542">
              <v:stroke endarrow="block"/>
            </v:line>
            <v:line id="_x0000_s1050" style="position:absolute" from="8210,4845" to="8210,5542">
              <v:stroke endarrow="block"/>
            </v:line>
            <v:line id="_x0000_s1051" style="position:absolute" from="9057,4845" to="9057,5542">
              <v:stroke endarrow="block"/>
            </v:line>
            <v:line id="_x0000_s1052" style="position:absolute" from="6234,4566" to="6234,4845"/>
            <w10:wrap type="none"/>
            <w10:anchorlock/>
          </v:group>
        </w:pict>
      </w:r>
    </w:p>
    <w:p w:rsidR="00163131" w:rsidRPr="00423BF1" w:rsidRDefault="00163131" w:rsidP="00156C7A">
      <w:pPr>
        <w:pStyle w:val="a4"/>
        <w:ind w:firstLine="567"/>
        <w:jc w:val="both"/>
        <w:rPr>
          <w:rFonts w:ascii="Times New Roman" w:hAnsi="Times New Roman"/>
          <w:sz w:val="28"/>
          <w:szCs w:val="28"/>
          <w:lang w:val="kk-KZ"/>
        </w:rPr>
      </w:pPr>
    </w:p>
    <w:p w:rsidR="003F19AF" w:rsidRPr="003F19AF" w:rsidRDefault="003F19AF" w:rsidP="003F19AF">
      <w:pPr>
        <w:pStyle w:val="a4"/>
        <w:ind w:firstLine="567"/>
        <w:jc w:val="center"/>
        <w:rPr>
          <w:rFonts w:ascii="Times New Roman" w:hAnsi="Times New Roman"/>
          <w:sz w:val="24"/>
          <w:szCs w:val="24"/>
          <w:lang w:val="kk-KZ"/>
        </w:rPr>
      </w:pPr>
      <w:r w:rsidRPr="003F19AF">
        <w:rPr>
          <w:rFonts w:ascii="Times New Roman" w:hAnsi="Times New Roman"/>
          <w:sz w:val="24"/>
          <w:szCs w:val="24"/>
          <w:lang w:val="kk-KZ"/>
        </w:rPr>
        <w:t>9. 2-сурет. Тауар саясатының ұйымдастыру салалары</w:t>
      </w:r>
    </w:p>
    <w:p w:rsidR="003F19AF" w:rsidRDefault="003F19AF"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Өнім сапасысың мындай негізгі көрсеткіштері бар: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Функционалдық сәйкестік.Бұл тауардың өзіндік базарлық функциясын орынай алу қабілеттілігі.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Номативтік сәйкестік, яғни, тауардың стандарттар мен нормаларға сәйкес келуі.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lastRenderedPageBreak/>
        <w:t>Тауардың сенімділігі.Оның берілген мерзімде ақаусыз және сынбай жұмыс істеуі.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Тауардың ұзақ пайдалану мерзімі. Ол – тауар қызмет ету мерзімінің тиімділігі.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Сервис – тауардың сатуға дейінгі және сатылғаннан кейінгі қызмет тиімділігі мен жылдамдығы.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Өнімнің эстетикалық қасиеттері: дизайны, түрі, түсі, дәмі және т.б.</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имиджі.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сапасын көтеру бұрын өндірілген өнімдердің ескіруіне әкеліп соғады.Кейбір жағдайда өндірушілер тауарды жасанды түрде ескіртеді.Мысалы, шұлық бұйымдары мен электр лампаларын өндірушілер өз тауарлары тез айналымда болуы үшін олардың сапасын әдейі төмендетуі мүмкін.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сапасы, көбінесе «өнім өзегіне» , яғни, оның материалдар құрамына,салмағына, дәміне,иісіне, икемділігіне, құрастырылуына, қуаттылығына, өнімділігіне байланысты болады.Өнімнің қызметі көбінесе оның белгілеуімен байланыстырып түсіндіріледі.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Өнімнің сыртқы түрі тұтынушының тауарды сатып алуына әсер ететін маңызды фактор болып саналады. Ол өнім түрінің, түсінің, дизайнынының,мөлшері мен буып-түюінің сәтті қисындастыруына байланысты.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формасының түрі шексіз болуы мүмкін.Оларды пирамида, куб, шар, эллипсоид, төртбұрыш сияқты геометриялық фигуралар көмегімен қиыстыруға болады.Көзге жайлы және аз іс-қимылмен қамтылатын өнім формасы айтарлықтай тартымды екенін физиологтар растайды.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Түс - өнімді түрлендіру үшін қолданылатын қарапайым құрал.Әлемде 7,5 млн-ға жуық түс және 2800-ге жуық олардың аталуы белгілі.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Түстер адам психикасына, оның көңіл-күйіне әсер етеді.Кейде олар әлеуметтік симво рөлінде болады.Мысалы,қара түс - өкімет қызметкерлерінің көлігінің түсі.Кейбір түстердің қосындысы (комбинациясы) патенттермен қорғалады.Мысалға, McDonald,s компаниясы сары және қызыл, Соса-Cola – қызыл, ал Pepsi компаниясы – көк түсті өздерінің фирмалық сти</w:t>
      </w:r>
      <w:r w:rsidR="00492AD2" w:rsidRPr="00423BF1">
        <w:rPr>
          <w:rFonts w:ascii="Times New Roman" w:hAnsi="Times New Roman"/>
          <w:sz w:val="28"/>
          <w:szCs w:val="28"/>
          <w:lang w:val="kk-KZ"/>
        </w:rPr>
        <w:t xml:space="preserve">лі ретінде қолданады.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Дизайн – нарықта тауарды саралауға қолданатын негізгі мықты құралдардың бірі.Сәтті дизайн бұйым формасы мен тауар функциясының сәйкестігін бейнелейді.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Ассортимент саясаты тұтынушы талабына сай тиімді ассортиментті тауар құрылымын, бір уақытта ТӨЦ-тің әр кезеңінде болатын өнімнің жаңғыртып, жетілдіруі мен жаңа тауарды шығару проблемасын топшалайды.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Нарықта бір мезгілде болатын, бірақ жаңашылдық деңгейі бойынша айқындалатын тауар ассортиментінің оңтайландыруы фирма пайдалылығы мен жұмысының тұрақтылығын кепілдейді.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lastRenderedPageBreak/>
        <w:t>Кейбір ғалымдар, нарықта бір мезгілде тауардың мындай топтары болуы керек деп санайды.Олар – негізгі, қолдаушы, стратегиялық және тактикалық тауарлар.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Негізгі-кәсіпорынға негізгі пайда әкелетін және өсу кезеңінде болатын тауарлар.Қолдаушы тауарларға-сатудан түскен түсімді тұрақтандыратын және толысу үстіндегі тауарлар жатады.Стратегиялық тауарлар дегеніміз-кәсіпорынның болашақтағы табысын қамтамассыз етуге икемделген тауарлар.Тактикалық тауарлар әдетте өсу мен толу кезеңінде болатын және негізгі тауар топтарының сатуын ынталандыруға бейімделген тауарлар.Ттауарлардың негізгі тобы нарық айналымындағы барлық тауарлардың 73-85%-ын құрайды.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Фирманың барлық тауарлардың 15-25%-ы - өсу кезеңінде, 50-60%-ы-жетілу кезеңінде, 30%-ы-құлдырау, ал 5-10%-ы енгізу кезеңінде болса,ассортименттік қатынас оңтайлы болып саналады.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Кәсіпорынның тауарлық саясаты мындай бағытта құралуы мүмкін: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-өндірісті мамандандыру;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-өндірісті диверсификациялау;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-өндірісті дифференциялау;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-өндірісті интеграциялау.</w:t>
      </w:r>
    </w:p>
    <w:p w:rsidR="005C798B" w:rsidRPr="005C798B" w:rsidRDefault="005C798B" w:rsidP="005C798B">
      <w:pPr>
        <w:ind w:firstLine="709"/>
        <w:jc w:val="both"/>
        <w:rPr>
          <w:rFonts w:ascii="Times New Roman" w:hAnsi="Times New Roman"/>
          <w:sz w:val="28"/>
          <w:szCs w:val="28"/>
          <w:lang w:val="kk-KZ"/>
        </w:rPr>
      </w:pPr>
      <w:r w:rsidRPr="005C798B">
        <w:rPr>
          <w:rFonts w:ascii="Times New Roman" w:hAnsi="Times New Roman"/>
          <w:sz w:val="28"/>
          <w:szCs w:val="28"/>
          <w:lang w:val="kk-KZ"/>
        </w:rPr>
        <w:t>Өндірісті мамандандыруды - өндірісті ұлғайтуға қажетті ресурстардың болмауы, технологиялық процестің ерекшеліктері және тауардың өзіндік артықшылықтары, нақты тауар нарығының терең сегменттелуі.</w:t>
      </w:r>
    </w:p>
    <w:p w:rsidR="00163131" w:rsidRPr="00423BF1" w:rsidRDefault="00163131" w:rsidP="00744F6C">
      <w:pPr>
        <w:pStyle w:val="a4"/>
        <w:jc w:val="both"/>
        <w:rPr>
          <w:rFonts w:ascii="Times New Roman" w:hAnsi="Times New Roman"/>
          <w:sz w:val="28"/>
          <w:szCs w:val="28"/>
          <w:lang w:val="kk-KZ"/>
        </w:rPr>
      </w:pPr>
    </w:p>
    <w:p w:rsidR="00163131" w:rsidRPr="00423BF1" w:rsidRDefault="00A61FF1" w:rsidP="00156C7A">
      <w:pPr>
        <w:pStyle w:val="a4"/>
        <w:ind w:firstLine="567"/>
        <w:jc w:val="both"/>
        <w:rPr>
          <w:rFonts w:ascii="Times New Roman" w:hAnsi="Times New Roman"/>
          <w:sz w:val="28"/>
          <w:szCs w:val="28"/>
          <w:lang w:val="kk-KZ"/>
        </w:rPr>
      </w:pPr>
      <w:r>
        <w:rPr>
          <w:rFonts w:ascii="Times New Roman" w:hAnsi="Times New Roman"/>
          <w:sz w:val="28"/>
          <w:szCs w:val="28"/>
          <w:lang w:val="kk-KZ"/>
        </w:rPr>
      </w:r>
      <w:r>
        <w:rPr>
          <w:rFonts w:ascii="Times New Roman" w:hAnsi="Times New Roman"/>
          <w:sz w:val="28"/>
          <w:szCs w:val="28"/>
          <w:lang w:val="kk-KZ"/>
        </w:rPr>
        <w:pict>
          <v:group id="_x0000_s1053" editas="canvas" style="width:396.3pt;height:257.15pt;mso-position-horizontal-relative:char;mso-position-vertical-relative:line" coordorigin="86,76" coordsize="7926,5143">
            <o:lock v:ext="edit" aspectratio="t"/>
            <v:shape id="_x0000_s1054" type="#_x0000_t75" style="position:absolute;left:86;top:76;width:7926;height:5143" o:preferrelative="f" filled="t" stroked="t" strokecolor="white">
              <v:path o:extrusionok="t" o:connecttype="none"/>
              <o:lock v:ext="edit" text="t"/>
            </v:shape>
            <v:rect id="_x0000_s1055" style="position:absolute;left:86;top:76;width:7746;height:4963" strokeweight="1pt"/>
            <v:shape id="_x0000_s1056" style="position:absolute;left:4175;top:1756;width:897;height:1588" coordsize="52,104" path="m,103hdc28,104,52,80,52,52,52,23,28,,,hal,52r,51hdxe" fillcolor="#99f" strokeweight=".85pt">
              <v:path arrowok="t"/>
            </v:shape>
            <v:shape id="_x0000_s1057" style="position:absolute;left:3122;top:2733;width:725;height:779" coordsize="42,51" path="m,30hdc9,44,25,51,42,51hal42,,,30hdxe" fillcolor="#936" strokeweight=".85pt">
              <v:path arrowok="t"/>
            </v:shape>
            <v:shape id="_x0000_s1058" style="position:absolute;left:2881;top:2641;width:862;height:459" coordsize="50,30" path="m,16hdc2,21,4,26,8,30hal50,,,16hdxe" fillcolor="#ffc" strokeweight=".85pt">
              <v:path arrowok="t"/>
            </v:shape>
            <v:shape id="_x0000_s1059" style="position:absolute;left:2846;top:1634;width:915;height:1038" coordsize="53,68" path="m52,hdc24,,1,23,1,51,,57,1,62,3,68hal53,52,52,hdxe" fillcolor="#cff" strokeweight=".85pt">
              <v:path arrowok="t"/>
            </v:shape>
            <v:rect id="_x0000_s1060" style="position:absolute;left:5123;top:2138;width:1042;height:491;mso-wrap-style:none" filled="f" stroked="f">
              <v:textbox style="mso-next-textbox:#_x0000_s1060;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en-US"/>
                      </w:rPr>
                      <w:t xml:space="preserve">кемелдену </w:t>
                    </w:r>
                  </w:p>
                </w:txbxContent>
              </v:textbox>
            </v:rect>
            <v:rect id="_x0000_s1061" style="position:absolute;left:5158;top:2428;width:1008;height:491;mso-wrap-style:none" filled="f" stroked="f">
              <v:textbox style="mso-next-textbox:#_x0000_s1061;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en-US"/>
                      </w:rPr>
                      <w:t>кезе</w:t>
                    </w:r>
                    <w:r w:rsidRPr="00744F6C">
                      <w:rPr>
                        <w:rFonts w:ascii="Times New Roman" w:hAnsi="Times New Roman"/>
                        <w:b/>
                        <w:color w:val="000000"/>
                        <w:lang w:val="kk-KZ"/>
                      </w:rPr>
                      <w:t>ң</w:t>
                    </w:r>
                    <w:r w:rsidRPr="00744F6C">
                      <w:rPr>
                        <w:rFonts w:ascii="Times New Roman" w:hAnsi="Times New Roman"/>
                        <w:b/>
                        <w:color w:val="000000"/>
                        <w:lang w:val="en-US"/>
                      </w:rPr>
                      <w:t xml:space="preserve">інде; </w:t>
                    </w:r>
                  </w:p>
                </w:txbxContent>
              </v:textbox>
            </v:rect>
            <v:rect id="_x0000_s1062" style="position:absolute;left:5503;top:2718;width:734;height:491;mso-wrap-style:none" filled="f" stroked="f">
              <v:textbox style="mso-next-textbox:#_x0000_s1062;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en-US"/>
                      </w:rPr>
                      <w:t>50-60%</w:t>
                    </w:r>
                  </w:p>
                </w:txbxContent>
              </v:textbox>
            </v:rect>
            <v:rect id="_x0000_s1063" style="position:absolute;left:2605;top:3527;width:318;height:491;mso-wrap-style:none" filled="f" stroked="f">
              <v:textbox style="mso-next-textbox:#_x0000_s1063;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kk-KZ"/>
                      </w:rPr>
                      <w:t>өсу</w:t>
                    </w:r>
                    <w:r w:rsidRPr="00744F6C">
                      <w:rPr>
                        <w:rFonts w:ascii="Times New Roman" w:hAnsi="Times New Roman"/>
                        <w:b/>
                        <w:color w:val="000000"/>
                        <w:lang w:val="en-US"/>
                      </w:rPr>
                      <w:t xml:space="preserve"> </w:t>
                    </w:r>
                  </w:p>
                </w:txbxContent>
              </v:textbox>
            </v:rect>
            <v:rect id="_x0000_s1064" style="position:absolute;left:2191;top:3817;width:1046;height:506" filled="f" stroked="f">
              <v:textbox style="mso-next-textbox:#_x0000_s1064" inset="0,0,0,0">
                <w:txbxContent>
                  <w:p w:rsidR="00AB6C0F" w:rsidRPr="00744F6C" w:rsidRDefault="00AB6C0F" w:rsidP="00DB014B">
                    <w:pPr>
                      <w:rPr>
                        <w:rFonts w:ascii="Times New Roman" w:hAnsi="Times New Roman"/>
                        <w:b/>
                      </w:rPr>
                    </w:pPr>
                    <w:r w:rsidRPr="00744F6C">
                      <w:rPr>
                        <w:rFonts w:ascii="Times New Roman" w:hAnsi="Times New Roman"/>
                        <w:b/>
                        <w:color w:val="000000"/>
                        <w:lang w:val="en-US"/>
                      </w:rPr>
                      <w:t>кезе</w:t>
                    </w:r>
                    <w:r w:rsidRPr="00744F6C">
                      <w:rPr>
                        <w:rFonts w:ascii="Times New Roman" w:hAnsi="Times New Roman"/>
                        <w:b/>
                        <w:color w:val="000000"/>
                        <w:lang w:val="kk-KZ"/>
                      </w:rPr>
                      <w:t>ң</w:t>
                    </w:r>
                    <w:r w:rsidRPr="00744F6C">
                      <w:rPr>
                        <w:rFonts w:ascii="Times New Roman" w:hAnsi="Times New Roman"/>
                        <w:b/>
                        <w:color w:val="000000"/>
                        <w:lang w:val="en-US"/>
                      </w:rPr>
                      <w:t xml:space="preserve">інде; </w:t>
                    </w:r>
                  </w:p>
                </w:txbxContent>
              </v:textbox>
            </v:rect>
            <v:rect id="_x0000_s1065" style="position:absolute;left:2553;top:4107;width:734;height:491;mso-wrap-style:none" filled="f" stroked="f">
              <v:textbox style="mso-next-textbox:#_x0000_s1065;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en-US"/>
                      </w:rPr>
                      <w:t>15-25%</w:t>
                    </w:r>
                  </w:p>
                </w:txbxContent>
              </v:textbox>
            </v:rect>
            <v:rect id="_x0000_s1066" style="position:absolute;left:1863;top:2855;width:800;height:491;mso-wrap-style:none" filled="f" stroked="f">
              <v:textbox style="mso-next-textbox:#_x0000_s1066;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en-US"/>
                      </w:rPr>
                      <w:t>шы</w:t>
                    </w:r>
                    <w:r w:rsidRPr="00744F6C">
                      <w:rPr>
                        <w:rFonts w:ascii="Times New Roman" w:hAnsi="Times New Roman"/>
                        <w:b/>
                        <w:color w:val="000000"/>
                        <w:lang w:val="kk-KZ"/>
                      </w:rPr>
                      <w:t>ғ</w:t>
                    </w:r>
                    <w:r w:rsidRPr="00744F6C">
                      <w:rPr>
                        <w:rFonts w:ascii="Times New Roman" w:hAnsi="Times New Roman"/>
                        <w:b/>
                        <w:color w:val="000000"/>
                        <w:lang w:val="en-US"/>
                      </w:rPr>
                      <w:t xml:space="preserve">ару </w:t>
                    </w:r>
                  </w:p>
                </w:txbxContent>
              </v:textbox>
            </v:rect>
            <v:rect id="_x0000_s1067" style="position:absolute;left:1691;top:3145;width:1008;height:491;mso-wrap-style:none" filled="f" stroked="f">
              <v:textbox style="mso-next-textbox:#_x0000_s1067;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en-US"/>
                      </w:rPr>
                      <w:t>кезе</w:t>
                    </w:r>
                    <w:r w:rsidRPr="00744F6C">
                      <w:rPr>
                        <w:rFonts w:ascii="Times New Roman" w:hAnsi="Times New Roman"/>
                        <w:b/>
                        <w:color w:val="000000"/>
                        <w:lang w:val="kk-KZ"/>
                      </w:rPr>
                      <w:t>ң</w:t>
                    </w:r>
                    <w:r w:rsidRPr="00744F6C">
                      <w:rPr>
                        <w:rFonts w:ascii="Times New Roman" w:hAnsi="Times New Roman"/>
                        <w:b/>
                        <w:color w:val="000000"/>
                        <w:lang w:val="en-US"/>
                      </w:rPr>
                      <w:t xml:space="preserve">інде; </w:t>
                    </w:r>
                  </w:p>
                </w:txbxContent>
              </v:textbox>
            </v:rect>
            <v:rect id="_x0000_s1068" style="position:absolute;left:1440;top:3420;width:624;height:491;mso-wrap-style:none" filled="f" stroked="f">
              <v:textbox style="mso-next-textbox:#_x0000_s1068;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en-US"/>
                      </w:rPr>
                      <w:t>5-10%</w:t>
                    </w:r>
                  </w:p>
                </w:txbxContent>
              </v:textbox>
            </v:rect>
            <v:rect id="_x0000_s1069" style="position:absolute;left:1811;top:1191;width:986;height:491;mso-wrap-style:none" filled="f" stroked="f">
              <v:textbox style="mso-next-textbox:#_x0000_s1069;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kk-KZ"/>
                      </w:rPr>
                      <w:t>құ</w:t>
                    </w:r>
                    <w:r w:rsidRPr="00744F6C">
                      <w:rPr>
                        <w:rFonts w:ascii="Times New Roman" w:hAnsi="Times New Roman"/>
                        <w:b/>
                        <w:color w:val="000000"/>
                        <w:lang w:val="en-US"/>
                      </w:rPr>
                      <w:t xml:space="preserve">лдырау </w:t>
                    </w:r>
                  </w:p>
                </w:txbxContent>
              </v:textbox>
            </v:rect>
            <v:rect id="_x0000_s1070" style="position:absolute;left:1777;top:1481;width:996;height:492;mso-wrap-style:none" filled="f" stroked="f">
              <v:textbox style="mso-next-textbox:#_x0000_s1070;mso-fit-shape-to-text:t" inset="0,0,0,0">
                <w:txbxContent>
                  <w:p w:rsidR="00AB6C0F" w:rsidRDefault="00AB6C0F" w:rsidP="00DB014B">
                    <w:r w:rsidRPr="00744F6C">
                      <w:rPr>
                        <w:rFonts w:ascii="Times New Roman" w:hAnsi="Times New Roman"/>
                        <w:b/>
                        <w:color w:val="000000"/>
                        <w:lang w:val="en-US"/>
                      </w:rPr>
                      <w:t>кезе</w:t>
                    </w:r>
                    <w:r w:rsidRPr="00744F6C">
                      <w:rPr>
                        <w:rFonts w:ascii="Times New Roman" w:hAnsi="Times New Roman"/>
                        <w:b/>
                        <w:color w:val="000000"/>
                        <w:lang w:val="kk-KZ"/>
                      </w:rPr>
                      <w:t>ң</w:t>
                    </w:r>
                    <w:r w:rsidRPr="00744F6C">
                      <w:rPr>
                        <w:rFonts w:ascii="Times New Roman" w:hAnsi="Times New Roman"/>
                        <w:b/>
                        <w:color w:val="000000"/>
                        <w:lang w:val="en-US"/>
                      </w:rPr>
                      <w:t>інде</w:t>
                    </w:r>
                    <w:r>
                      <w:rPr>
                        <w:rFonts w:ascii="Arial" w:hAnsi="Arial" w:cs="Arial"/>
                        <w:color w:val="000000"/>
                        <w:lang w:val="en-US"/>
                      </w:rPr>
                      <w:t xml:space="preserve">; </w:t>
                    </w:r>
                  </w:p>
                </w:txbxContent>
              </v:textbox>
            </v:rect>
            <v:rect id="_x0000_s1071" style="position:absolute;left:2139;top:1771;width:441;height:491;mso-wrap-style:none" filled="f" stroked="f">
              <v:textbox style="mso-next-textbox:#_x0000_s1071;mso-fit-shape-to-text:t" inset="0,0,0,0">
                <w:txbxContent>
                  <w:p w:rsidR="00AB6C0F" w:rsidRPr="00744F6C" w:rsidRDefault="00AB6C0F" w:rsidP="00DB014B">
                    <w:pPr>
                      <w:rPr>
                        <w:rFonts w:ascii="Times New Roman" w:hAnsi="Times New Roman"/>
                        <w:b/>
                      </w:rPr>
                    </w:pPr>
                    <w:r w:rsidRPr="00744F6C">
                      <w:rPr>
                        <w:rFonts w:ascii="Times New Roman" w:hAnsi="Times New Roman"/>
                        <w:b/>
                        <w:color w:val="000000"/>
                        <w:lang w:val="en-US"/>
                      </w:rPr>
                      <w:t>30%</w:t>
                    </w:r>
                  </w:p>
                </w:txbxContent>
              </v:textbox>
            </v:rect>
            <v:rect id="_x0000_s1072" style="position:absolute;left:266;top:256;width:7746;height:4963" filled="f" strokecolor="white" strokeweight=".85pt">
              <v:stroke dashstyle="1 1" endcap="round"/>
            </v:rect>
            <w10:wrap type="none"/>
            <w10:anchorlock/>
          </v:group>
        </w:pict>
      </w:r>
    </w:p>
    <w:p w:rsidR="00744F6C" w:rsidRPr="00744F6C" w:rsidRDefault="00744F6C" w:rsidP="00744F6C">
      <w:pPr>
        <w:pStyle w:val="a4"/>
        <w:ind w:firstLine="567"/>
        <w:jc w:val="center"/>
        <w:rPr>
          <w:rFonts w:ascii="Times New Roman" w:hAnsi="Times New Roman"/>
          <w:sz w:val="24"/>
          <w:szCs w:val="24"/>
          <w:lang w:val="kk-KZ"/>
        </w:rPr>
      </w:pPr>
      <w:r w:rsidRPr="00744F6C">
        <w:rPr>
          <w:rFonts w:ascii="Times New Roman" w:hAnsi="Times New Roman"/>
          <w:sz w:val="24"/>
          <w:szCs w:val="24"/>
          <w:lang w:val="kk-KZ"/>
        </w:rPr>
        <w:t>9. 3. Тауар ассортиментінің оңтайлы арақатынасы</w:t>
      </w: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Өндірісті мамандандыруды қолдануға мынандай факторлар әсур етеді.Ол - өндірісті ұлғайтуға қажетті ресурстардың болмауы, технологиялық </w:t>
      </w:r>
      <w:r w:rsidRPr="00423BF1">
        <w:rPr>
          <w:rFonts w:ascii="Times New Roman" w:hAnsi="Times New Roman"/>
          <w:sz w:val="28"/>
          <w:szCs w:val="28"/>
          <w:lang w:val="kk-KZ"/>
        </w:rPr>
        <w:lastRenderedPageBreak/>
        <w:t>процестің ерекшеліктері және тауардың өзіндік артықшылықтары, нақты тауар нарығының терең сегменттелуі.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Фирма дифференциация саясатына қолданған мына өз тауарын бәсекелестердің тауарларына қарағанда ерекше және өте жақсы сапасы бар тауарлар деп есептейді.Тауарды саралауға оның айрықша тұтынушылық қасиеттері, ерекше және өте жақсы сапасы бар тауарлар деп есептейді.Тауарды саралауға оның айрықша тұтынушылық қасиеттері, ерекше сапасы,ғылыми-техникалық және технологиялық еркшеліктері,шикізаттың сапасы,сенімділігі,сатылғаннан кейінгі қызметі және сыртқы түрі жатады.Алайда бұл саясат үлкен шығындарды талап етеді.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Өсу мүмкіндігі аз болса немесе бәсекелестер позициясы өте мықты болса,дифференциация саясатын қолдау керек.</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Диверсификацияның шоғырланған және жетілген түрін бөліп қарастыруға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Шоғырланған диверсификацияда фирма өндірісте шығарылатын тауар тізбегіндегі тауарлардың және қызметтердің басқа түрлерімен толықтырылады.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Жетілген диверсификация стратегиясын қолданған кезде фирма өзінің коммерциялқ және технологиялық жоспармен байланыспайтын қызметтің жаңа түрлерін меңгереді. Бұл стратегия күрделі және тәуекелділігі жоғары болғанына қарамастан,сұраныс өзгерген жағдайда кәсіпорынды тұрақты жұмыспен қамтамасыз етеді.Мысалы, «Беккер және К» Қазақстан – Герман біріккен кәсіпорыны диверсификация саясатын қолданады.Оның құрамына тәулігіне 10 тоннаколбас мен ет өнімдерін өндіретін колбаса цехы, 1000 бастық шошқа фермасы, 500 кг-ға жуық нан пісретін шағын наубайхана,сыра өндіретін зауыт және «Пруссия»меирамханасы кіреді.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Фирма өндіріс және өткізу тізбегінде әр түрлі маңызды буындарды қадағалай отырып, өз табысын көтеру мүмкіндігіне ие болса,оны интегративтік саясат деп айтады.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Интеграцияның көлденең және тік деген түрлері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Тік интеграция-тауар өндірісін бір технологиялық тізбекке шоғырландырады.Оған шикізатты өндіру,өңдеу,жаңа бұйымдарды шығару және оны өз дүкендер желісі бойынша өткізу жатады.Бұл саясат арзан шикізаттты,озық технология мен интеграциялы өндіріс тәжірибесін пайдалана отырып,шығындарды төмедетуге мүмкіндік береді.Синергизм тиімділігі өндірістің бірдей қуаттылығын,ғылыми техникалық базаны және жалпы өткізу желісін қолдану есебінен болады.Алайда бұл саясаттың осалдылығы нарықта сұраныстың тез өзгерген кезінде байқалады.Мысалы, «Зингер» тігін машиналарын шығаратын компания осы саясатты ұзақ мерзімде қолданады.Ол алғашқы шикізат ресурстарын алу мен өңдеуден бастап, дайын тігін машиналарын шығарғанға дейінгі барлық өндіріс циклын өзі жузеге асырды. Интеграция «алға» (сауда орындарын қамту) және  «артқа шегіну» (жабдықтар көздерін қамту) арқылы жүргізілуі мүмкін. Қазақстанда «артқа шегіну» интеграциясын «ФудМастер» компаниясы қолданады. Оның </w:t>
      </w:r>
      <w:r w:rsidRPr="00423BF1">
        <w:rPr>
          <w:rFonts w:ascii="Times New Roman" w:hAnsi="Times New Roman"/>
          <w:sz w:val="28"/>
          <w:szCs w:val="28"/>
          <w:lang w:val="kk-KZ"/>
        </w:rPr>
        <w:lastRenderedPageBreak/>
        <w:t>құрамына сүт өнімдерін өндіретін зауыттардан басқа сиыр фермасы креді. Ал «алға» қарай жүргізілетін интеграция стратегиясын «Рахат» ААҚ, «Беккер және К» компаниялары өз қызметтерінде қолданады. Бұл стратегия компанияның нарықтық үлесі мен өзіндік көрсеткіштерін жақсартуға мүмкіндік береді.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Көлденең интеграцияның мақсаты- нақты бәсекелестерді жұту немесе бақылау арқылы фирма позициясын күшейту. Фирманың ассортиментік саясатында,сондай-ақ нарықтан шығып қалған өнім топтары да ескерілуі қажет. Сондықтан да, тәжірибеде өнім өндірісін қалыптастыратын мынадай стратегия түрлері қолданылуы мүмкін.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Өнім элиминациясы- бұл өнімді қысқарту жоспары.Элиминация бойынша шешім ТӨЦ-тін төмендеу немесе енгізу кезеңдеріне қабылдануы мүмкін .Бұл кезде төмендегідей факторлар ескерілуі қажет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Өндірістен алынатын өнімнің өткізу көлемінің төмендеуі;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осы өнімнің нарықтағы бөлігінің қысқаруы;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осы өнім есебінен табылатын пайданың шығындарды жаппауы;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сұраныс құрылымының ,сән (мода) және адам құндылықтарының өзгеруі.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Өнімді өндіріс бағдарламасына енгізбеу туралы шешімді экономикалық көрсеткіштерді(табыс,пайда,шығын) және фирма тауары арасындағы байланысты талдағаннан кейін ғана қабылдау керек.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Маркетингтік тұрғыда нақты, жинақталған және кеңейтілген өнім деген түсінік кездеседі.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Нақты өнім нақты сипаттары бар тауардың негізгі физикалық мәнін көрсетеді.Мысалы, «Коdak» фотоаппараты, «Bocsh» кір машинасы, «Сұлтан» макароны, «Нұр» шарабы, т.б. сияқты.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Кеңейтілген өнім –тауардың нақты сипатын ғана емес,сонымен қатар оның қызмет көрсетуін білдіреді.Ммысалы, «Pentium» компьютерін сатып алуды тұтынушы оны пайдалану мен қызмет көрсету ережесін және бағдарламалар пакетін алумен байланыстырады.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Жинақталған өнім-бұл маркетинг тұжырымдамасына сай тауардың ауқымды, айтарлықтай кең анықтамасы. «Берхаус» фирмасының киімдерін сатып алған тұтынушы өзін жас, нұрлы, сән-салтанатты, қайратты немесе нәзік сезінуі мүмкін.</w:t>
      </w:r>
    </w:p>
    <w:p w:rsidR="001C6285" w:rsidRDefault="001C6285" w:rsidP="001C6285">
      <w:pPr>
        <w:pStyle w:val="a4"/>
        <w:jc w:val="both"/>
        <w:rPr>
          <w:rFonts w:ascii="Times New Roman" w:hAnsi="Times New Roman"/>
          <w:b/>
          <w:i/>
          <w:sz w:val="28"/>
          <w:szCs w:val="28"/>
          <w:lang w:val="kk-KZ"/>
        </w:rPr>
      </w:pPr>
    </w:p>
    <w:p w:rsidR="001C6285" w:rsidRPr="001C6285" w:rsidRDefault="001C6285" w:rsidP="001C6285">
      <w:pPr>
        <w:pStyle w:val="a4"/>
        <w:jc w:val="both"/>
        <w:rPr>
          <w:rFonts w:ascii="Times New Roman" w:hAnsi="Times New Roman"/>
          <w:lang w:val="kk-KZ"/>
        </w:rPr>
      </w:pPr>
      <w:r w:rsidRPr="001C6285">
        <w:rPr>
          <w:rFonts w:ascii="Times New Roman" w:hAnsi="Times New Roman"/>
          <w:b/>
          <w:i/>
          <w:sz w:val="28"/>
          <w:szCs w:val="28"/>
          <w:lang w:val="kk-KZ"/>
        </w:rPr>
        <w:t>9.3. Жаңа тауар түсінігі және оны жоспарлау</w:t>
      </w:r>
      <w:r w:rsidRPr="001C6285">
        <w:rPr>
          <w:rFonts w:ascii="Times New Roman" w:hAnsi="Times New Roman"/>
          <w:lang w:val="kk-KZ"/>
        </w:rPr>
        <w:t>.</w:t>
      </w:r>
    </w:p>
    <w:p w:rsidR="001C6285" w:rsidRPr="001C6285" w:rsidRDefault="001C6285" w:rsidP="001C6285">
      <w:pPr>
        <w:spacing w:after="0" w:line="240" w:lineRule="auto"/>
        <w:ind w:firstLine="709"/>
        <w:jc w:val="both"/>
        <w:rPr>
          <w:rFonts w:ascii="Times New Roman" w:hAnsi="Times New Roman"/>
          <w:sz w:val="28"/>
          <w:szCs w:val="28"/>
          <w:lang w:val="kk-KZ"/>
        </w:rPr>
      </w:pPr>
      <w:r w:rsidRPr="001C6285">
        <w:rPr>
          <w:rFonts w:ascii="Times New Roman" w:hAnsi="Times New Roman"/>
          <w:sz w:val="28"/>
          <w:szCs w:val="28"/>
          <w:lang w:val="kk-KZ"/>
        </w:rPr>
        <w:t xml:space="preserve">«Жаңа тауар» түсінігінің бірнеше ондаған ұғымдар бар. Жаңа тауарға жаңа принципті қажеттіліктерді қанағаттандыратын фирманың қайта шығарған бұйымдары жатады. </w:t>
      </w:r>
    </w:p>
    <w:p w:rsidR="001C6285" w:rsidRPr="001C6285" w:rsidRDefault="001C6285" w:rsidP="001C6285">
      <w:pPr>
        <w:spacing w:after="0" w:line="240" w:lineRule="auto"/>
        <w:ind w:firstLine="709"/>
        <w:jc w:val="both"/>
        <w:rPr>
          <w:rFonts w:ascii="Times New Roman" w:hAnsi="Times New Roman"/>
          <w:sz w:val="28"/>
          <w:szCs w:val="28"/>
          <w:lang w:val="kk-KZ"/>
        </w:rPr>
      </w:pPr>
      <w:r w:rsidRPr="001C6285">
        <w:rPr>
          <w:rFonts w:ascii="Times New Roman" w:hAnsi="Times New Roman"/>
          <w:sz w:val="28"/>
          <w:szCs w:val="28"/>
          <w:lang w:val="kk-KZ"/>
        </w:rPr>
        <w:tab/>
        <w:t xml:space="preserve">Жаңа өнім – бұл өнімнің модификациясы, жаңалық енгізу және жаңартпасы. </w:t>
      </w:r>
    </w:p>
    <w:p w:rsidR="001C6285" w:rsidRPr="001C6285" w:rsidRDefault="001C6285" w:rsidP="001C6285">
      <w:pPr>
        <w:spacing w:after="0" w:line="240" w:lineRule="auto"/>
        <w:ind w:firstLine="709"/>
        <w:jc w:val="both"/>
        <w:rPr>
          <w:rFonts w:ascii="Times New Roman" w:hAnsi="Times New Roman"/>
          <w:sz w:val="28"/>
          <w:szCs w:val="28"/>
          <w:lang w:val="kk-KZ"/>
        </w:rPr>
      </w:pPr>
      <w:r w:rsidRPr="001C6285">
        <w:rPr>
          <w:rFonts w:ascii="Times New Roman" w:hAnsi="Times New Roman"/>
          <w:sz w:val="28"/>
          <w:szCs w:val="28"/>
          <w:lang w:val="kk-KZ"/>
        </w:rPr>
        <w:tab/>
      </w:r>
      <w:r w:rsidRPr="001C6285">
        <w:rPr>
          <w:rFonts w:ascii="Times New Roman" w:hAnsi="Times New Roman"/>
          <w:i/>
          <w:sz w:val="28"/>
          <w:szCs w:val="28"/>
          <w:lang w:val="kk-KZ"/>
        </w:rPr>
        <w:t>Жаңғыртып, жетілдіру (модификациясы)</w:t>
      </w:r>
      <w:r w:rsidRPr="001C6285">
        <w:rPr>
          <w:rFonts w:ascii="Times New Roman" w:hAnsi="Times New Roman"/>
          <w:sz w:val="28"/>
          <w:szCs w:val="28"/>
          <w:lang w:val="kk-KZ"/>
        </w:rPr>
        <w:t xml:space="preserve"> – бұл тауарлар сипаттамасының сапалық немесе  физикалық өзгерісі. </w:t>
      </w:r>
    </w:p>
    <w:p w:rsidR="001C6285" w:rsidRPr="001C6285" w:rsidRDefault="001C6285" w:rsidP="001C6285">
      <w:pPr>
        <w:spacing w:after="0" w:line="240" w:lineRule="auto"/>
        <w:ind w:firstLine="709"/>
        <w:jc w:val="both"/>
        <w:rPr>
          <w:rFonts w:ascii="Times New Roman" w:hAnsi="Times New Roman"/>
          <w:sz w:val="28"/>
          <w:szCs w:val="28"/>
          <w:lang w:val="kk-KZ"/>
        </w:rPr>
      </w:pPr>
      <w:r w:rsidRPr="001C6285">
        <w:rPr>
          <w:rFonts w:ascii="Times New Roman" w:hAnsi="Times New Roman"/>
          <w:i/>
          <w:sz w:val="28"/>
          <w:szCs w:val="28"/>
          <w:lang w:val="kk-KZ"/>
        </w:rPr>
        <w:lastRenderedPageBreak/>
        <w:t xml:space="preserve">Жаңа енгізулер </w:t>
      </w:r>
      <w:r w:rsidRPr="001C6285">
        <w:rPr>
          <w:rFonts w:ascii="Times New Roman" w:hAnsi="Times New Roman"/>
          <w:sz w:val="28"/>
          <w:szCs w:val="28"/>
          <w:lang w:val="kk-KZ"/>
        </w:rPr>
        <w:t xml:space="preserve">– ол фирмада бұрын өндірілмеген және сатылмаған өнім. </w:t>
      </w:r>
    </w:p>
    <w:p w:rsidR="001C6285" w:rsidRPr="001C6285" w:rsidRDefault="001C6285" w:rsidP="001C6285">
      <w:pPr>
        <w:spacing w:after="0" w:line="240" w:lineRule="auto"/>
        <w:ind w:firstLine="709"/>
        <w:jc w:val="both"/>
        <w:rPr>
          <w:rFonts w:ascii="Times New Roman" w:hAnsi="Times New Roman"/>
          <w:sz w:val="28"/>
          <w:szCs w:val="28"/>
          <w:lang w:val="kk-KZ"/>
        </w:rPr>
      </w:pPr>
      <w:r w:rsidRPr="001C6285">
        <w:rPr>
          <w:rFonts w:ascii="Times New Roman" w:hAnsi="Times New Roman"/>
          <w:sz w:val="28"/>
          <w:szCs w:val="28"/>
          <w:lang w:val="kk-KZ"/>
        </w:rPr>
        <w:tab/>
      </w:r>
      <w:r w:rsidRPr="001C6285">
        <w:rPr>
          <w:rFonts w:ascii="Times New Roman" w:hAnsi="Times New Roman"/>
          <w:i/>
          <w:sz w:val="28"/>
          <w:szCs w:val="28"/>
          <w:lang w:val="kk-KZ"/>
        </w:rPr>
        <w:t>Инновациялық тауарлар</w:t>
      </w:r>
      <w:r w:rsidRPr="001C6285">
        <w:rPr>
          <w:rFonts w:ascii="Times New Roman" w:hAnsi="Times New Roman"/>
          <w:sz w:val="28"/>
          <w:szCs w:val="28"/>
          <w:lang w:val="kk-KZ"/>
        </w:rPr>
        <w:t xml:space="preserve"> – бұл нарықта бұрын болмаған, алғашқы түпнұсқадағы тауарлар. Нарыққа  бірінші рет шыққан кезінде видеокамералар, дербес компьютерлер инновациялық тауарлар есебінде болды. Жаңа идеаларды көбінесе компания қызметкерлері, инженерлер, маркетологтар, дизайнерлер, сатушылар береді. </w:t>
      </w:r>
    </w:p>
    <w:p w:rsidR="001C6285" w:rsidRPr="001C6285" w:rsidRDefault="001C6285" w:rsidP="001C6285">
      <w:pPr>
        <w:spacing w:after="0" w:line="240" w:lineRule="auto"/>
        <w:ind w:firstLine="709"/>
        <w:jc w:val="both"/>
        <w:rPr>
          <w:rFonts w:ascii="Times New Roman" w:hAnsi="Times New Roman"/>
          <w:sz w:val="28"/>
          <w:szCs w:val="28"/>
          <w:lang w:val="kk-KZ"/>
        </w:rPr>
      </w:pPr>
      <w:r w:rsidRPr="001C6285">
        <w:rPr>
          <w:rFonts w:ascii="Times New Roman" w:hAnsi="Times New Roman"/>
          <w:sz w:val="28"/>
          <w:szCs w:val="28"/>
          <w:lang w:val="kk-KZ"/>
        </w:rPr>
        <w:t xml:space="preserve">1. </w:t>
      </w:r>
      <w:r w:rsidRPr="001C6285">
        <w:rPr>
          <w:rFonts w:ascii="Times New Roman" w:hAnsi="Times New Roman"/>
          <w:b/>
          <w:sz w:val="28"/>
          <w:szCs w:val="28"/>
          <w:lang w:val="kk-KZ"/>
        </w:rPr>
        <w:t>Функционалдық талдау</w:t>
      </w:r>
      <w:r w:rsidR="009031A4">
        <w:rPr>
          <w:rFonts w:ascii="Times New Roman" w:hAnsi="Times New Roman"/>
          <w:b/>
          <w:sz w:val="28"/>
          <w:szCs w:val="28"/>
          <w:lang w:val="kk-KZ"/>
        </w:rPr>
        <w:t>.</w:t>
      </w:r>
      <w:r w:rsidRPr="001C6285">
        <w:rPr>
          <w:rFonts w:ascii="Times New Roman" w:hAnsi="Times New Roman"/>
          <w:sz w:val="28"/>
          <w:szCs w:val="28"/>
          <w:lang w:val="kk-KZ"/>
        </w:rPr>
        <w:t xml:space="preserve"> Идеаларды іздеу функционалдық талдау және шығармашылық әдістер</w:t>
      </w:r>
      <w:r>
        <w:rPr>
          <w:rFonts w:ascii="Times New Roman" w:hAnsi="Times New Roman"/>
          <w:sz w:val="28"/>
          <w:szCs w:val="28"/>
          <w:lang w:val="kk-KZ"/>
        </w:rPr>
        <w:t>ді қолдану арқылы жүзеге асады. Ә</w:t>
      </w:r>
      <w:r w:rsidRPr="001C6285">
        <w:rPr>
          <w:rFonts w:ascii="Times New Roman" w:hAnsi="Times New Roman"/>
          <w:sz w:val="28"/>
          <w:szCs w:val="28"/>
          <w:lang w:val="kk-KZ"/>
        </w:rPr>
        <w:t xml:space="preserve">дісі тауарды, оның сипаттамасын және сонымен бірге туындаған проблемаларды қолдануды, талдауға негізделеді. Оларға жататындар: мәселелерді талдау және морфологиялық талдау. Морфологиялық талдау өнім шығуын және оларды шешудің балама жолдарын белгілеуді қарастырады. </w:t>
      </w:r>
    </w:p>
    <w:p w:rsidR="001C6285" w:rsidRPr="001C6285" w:rsidRDefault="001C6285" w:rsidP="001C6285">
      <w:pPr>
        <w:spacing w:after="0" w:line="240" w:lineRule="auto"/>
        <w:ind w:firstLine="709"/>
        <w:jc w:val="both"/>
        <w:rPr>
          <w:rFonts w:ascii="Times New Roman" w:hAnsi="Times New Roman"/>
          <w:sz w:val="28"/>
          <w:szCs w:val="28"/>
          <w:lang w:val="kk-KZ"/>
        </w:rPr>
      </w:pPr>
      <w:r w:rsidRPr="001C6285">
        <w:rPr>
          <w:rFonts w:ascii="Times New Roman" w:hAnsi="Times New Roman"/>
          <w:sz w:val="28"/>
          <w:szCs w:val="28"/>
          <w:lang w:val="kk-KZ"/>
        </w:rPr>
        <w:t xml:space="preserve">2. </w:t>
      </w:r>
      <w:r w:rsidRPr="009031A4">
        <w:rPr>
          <w:rFonts w:ascii="Times New Roman" w:hAnsi="Times New Roman"/>
          <w:b/>
          <w:sz w:val="28"/>
          <w:szCs w:val="28"/>
          <w:lang w:val="kk-KZ"/>
        </w:rPr>
        <w:t>Идеаларды таңдау</w:t>
      </w:r>
      <w:r w:rsidRPr="001C6285">
        <w:rPr>
          <w:rFonts w:ascii="Times New Roman" w:hAnsi="Times New Roman"/>
          <w:sz w:val="28"/>
          <w:szCs w:val="28"/>
          <w:lang w:val="kk-KZ"/>
        </w:rPr>
        <w:t xml:space="preserve">. Бұл кезеңде барлық идеалар іріктеліп, фирма ресурстарына, сондай-ақ мүддесі мен мүмкіндіктеріне қайшы келетіндері тізімнен алынып тасталады. </w:t>
      </w:r>
    </w:p>
    <w:p w:rsidR="001C6285" w:rsidRPr="001C6285" w:rsidRDefault="001C6285" w:rsidP="001C6285">
      <w:pPr>
        <w:spacing w:after="0" w:line="240" w:lineRule="auto"/>
        <w:ind w:firstLine="709"/>
        <w:jc w:val="both"/>
        <w:rPr>
          <w:rFonts w:ascii="Times New Roman" w:hAnsi="Times New Roman"/>
          <w:sz w:val="28"/>
          <w:szCs w:val="28"/>
          <w:lang w:val="kk-KZ"/>
        </w:rPr>
      </w:pPr>
      <w:r w:rsidRPr="001C6285">
        <w:rPr>
          <w:rFonts w:ascii="Times New Roman" w:hAnsi="Times New Roman"/>
          <w:sz w:val="28"/>
          <w:szCs w:val="28"/>
          <w:lang w:val="kk-KZ"/>
        </w:rPr>
        <w:t xml:space="preserve">3. </w:t>
      </w:r>
      <w:r w:rsidRPr="009031A4">
        <w:rPr>
          <w:rFonts w:ascii="Times New Roman" w:hAnsi="Times New Roman"/>
          <w:b/>
          <w:sz w:val="28"/>
          <w:szCs w:val="28"/>
          <w:lang w:val="kk-KZ"/>
        </w:rPr>
        <w:t>Тұжырымдама жасау және тестілеу.</w:t>
      </w:r>
      <w:r w:rsidRPr="001C6285">
        <w:rPr>
          <w:rFonts w:ascii="Times New Roman" w:hAnsi="Times New Roman"/>
          <w:sz w:val="28"/>
          <w:szCs w:val="28"/>
          <w:lang w:val="kk-KZ"/>
        </w:rPr>
        <w:t xml:space="preserve"> Өнімді өндірудің бастапқы кезеңінде тұтынушының тауарға деген көзқарасын анықтау мақсатында оған тауар тұжырымдамасының тесті ұсынылады. Ол жазбаша сипаттама, ауызша түсінік, жобалар мен безендірулер, прототиптерді жасау түрінде болуы мүмкін.</w:t>
      </w:r>
    </w:p>
    <w:p w:rsidR="001C6285" w:rsidRPr="001C6285" w:rsidRDefault="001C6285" w:rsidP="001C6285">
      <w:pPr>
        <w:spacing w:after="0" w:line="240" w:lineRule="auto"/>
        <w:ind w:firstLine="709"/>
        <w:jc w:val="both"/>
        <w:rPr>
          <w:rFonts w:ascii="Times New Roman" w:hAnsi="Times New Roman"/>
          <w:sz w:val="28"/>
          <w:szCs w:val="28"/>
          <w:lang w:val="kk-KZ"/>
        </w:rPr>
      </w:pPr>
      <w:r w:rsidRPr="009031A4">
        <w:rPr>
          <w:rFonts w:ascii="Times New Roman" w:hAnsi="Times New Roman"/>
          <w:b/>
          <w:sz w:val="28"/>
          <w:szCs w:val="28"/>
          <w:lang w:val="kk-KZ"/>
        </w:rPr>
        <w:t>4. Маркетинг стратегиясын жасау</w:t>
      </w:r>
      <w:r w:rsidRPr="001C6285">
        <w:rPr>
          <w:rFonts w:ascii="Times New Roman" w:hAnsi="Times New Roman"/>
          <w:sz w:val="28"/>
          <w:szCs w:val="28"/>
          <w:lang w:val="kk-KZ"/>
        </w:rPr>
        <w:t>. Мұнда нақты мерзім ішіндегі мақсатты нарықтың құрылымы мен көлемі, сату көлемі, нарық бөлігі, пайда және маркетингке кеткен шығындар көрсетілген маркетинг жоспары жасалады .</w:t>
      </w:r>
    </w:p>
    <w:p w:rsidR="001C6285" w:rsidRPr="001C6285" w:rsidRDefault="001C6285" w:rsidP="001C6285">
      <w:pPr>
        <w:spacing w:after="0" w:line="240" w:lineRule="auto"/>
        <w:ind w:firstLine="709"/>
        <w:jc w:val="both"/>
        <w:rPr>
          <w:rFonts w:ascii="Times New Roman" w:hAnsi="Times New Roman"/>
          <w:sz w:val="28"/>
          <w:szCs w:val="28"/>
          <w:lang w:val="kk-KZ"/>
        </w:rPr>
      </w:pPr>
      <w:r w:rsidRPr="009031A4">
        <w:rPr>
          <w:rFonts w:ascii="Times New Roman" w:hAnsi="Times New Roman"/>
          <w:b/>
          <w:sz w:val="28"/>
          <w:szCs w:val="28"/>
          <w:lang w:val="kk-KZ"/>
        </w:rPr>
        <w:t>5. Экономикалық сараптама.</w:t>
      </w:r>
      <w:r w:rsidRPr="001C6285">
        <w:rPr>
          <w:rFonts w:ascii="Times New Roman" w:hAnsi="Times New Roman"/>
          <w:sz w:val="28"/>
          <w:szCs w:val="28"/>
          <w:lang w:val="kk-KZ"/>
        </w:rPr>
        <w:t xml:space="preserve"> Шығындар, өткізу көлемі, пайда, баға, инвестиция, фирма мен оның бәсекелестерінің нарықтағы бөлігі сияқты көрсеткіштер талданады және тәуекелділік болжанады. </w:t>
      </w:r>
    </w:p>
    <w:p w:rsidR="001C6285" w:rsidRPr="001C6285" w:rsidRDefault="001C6285" w:rsidP="001C6285">
      <w:pPr>
        <w:spacing w:after="0" w:line="240" w:lineRule="auto"/>
        <w:ind w:firstLine="709"/>
        <w:jc w:val="both"/>
        <w:rPr>
          <w:rFonts w:ascii="Times New Roman" w:hAnsi="Times New Roman"/>
          <w:sz w:val="28"/>
          <w:szCs w:val="28"/>
          <w:lang w:val="kk-KZ"/>
        </w:rPr>
      </w:pPr>
      <w:r w:rsidRPr="009031A4">
        <w:rPr>
          <w:rFonts w:ascii="Times New Roman" w:hAnsi="Times New Roman"/>
          <w:b/>
          <w:sz w:val="28"/>
          <w:szCs w:val="28"/>
          <w:lang w:val="kk-KZ"/>
        </w:rPr>
        <w:t>6. Жаңа өнімді жасау кезеңінде тауар идеясы</w:t>
      </w:r>
      <w:r w:rsidRPr="001C6285">
        <w:rPr>
          <w:rFonts w:ascii="Times New Roman" w:hAnsi="Times New Roman"/>
          <w:sz w:val="28"/>
          <w:szCs w:val="28"/>
          <w:lang w:val="kk-KZ"/>
        </w:rPr>
        <w:t xml:space="preserve"> физикалық қалыпқа ендіреді, оның буып-түю, орауы мен таңбалауын және оның жағдайын анықтайды. </w:t>
      </w:r>
    </w:p>
    <w:p w:rsidR="001C6285" w:rsidRPr="001C6285" w:rsidRDefault="001C6285" w:rsidP="001C6285">
      <w:pPr>
        <w:spacing w:after="0" w:line="240" w:lineRule="auto"/>
        <w:ind w:firstLine="709"/>
        <w:jc w:val="both"/>
        <w:rPr>
          <w:rFonts w:ascii="Times New Roman" w:hAnsi="Times New Roman"/>
          <w:sz w:val="28"/>
          <w:szCs w:val="28"/>
          <w:lang w:val="kk-KZ"/>
        </w:rPr>
      </w:pPr>
      <w:r w:rsidRPr="009031A4">
        <w:rPr>
          <w:rFonts w:ascii="Times New Roman" w:hAnsi="Times New Roman"/>
          <w:b/>
          <w:sz w:val="28"/>
          <w:szCs w:val="28"/>
          <w:lang w:val="kk-KZ"/>
        </w:rPr>
        <w:t>7. Сынау маркетингі.</w:t>
      </w:r>
      <w:r w:rsidRPr="001C6285">
        <w:rPr>
          <w:rFonts w:ascii="Times New Roman" w:hAnsi="Times New Roman"/>
          <w:sz w:val="28"/>
          <w:szCs w:val="28"/>
          <w:lang w:val="kk-KZ"/>
        </w:rPr>
        <w:t xml:space="preserve"> Бұл өнімді өткізіп көру және нақты даму жағдайларын бақылап отыру. Тауарды жаппай өткізу үлкен шығындармен байланысты, сондықтан да нақты нарықтық жағдайда сынау қажет. </w:t>
      </w:r>
    </w:p>
    <w:p w:rsidR="001C6285" w:rsidRPr="001C6285" w:rsidRDefault="001C6285" w:rsidP="001C6285">
      <w:pPr>
        <w:spacing w:after="0" w:line="240" w:lineRule="auto"/>
        <w:ind w:firstLine="709"/>
        <w:jc w:val="both"/>
        <w:rPr>
          <w:rFonts w:ascii="Times New Roman" w:hAnsi="Times New Roman"/>
          <w:sz w:val="28"/>
          <w:szCs w:val="28"/>
          <w:lang w:val="kk-KZ"/>
        </w:rPr>
      </w:pPr>
      <w:r w:rsidRPr="009031A4">
        <w:rPr>
          <w:rFonts w:ascii="Times New Roman" w:hAnsi="Times New Roman"/>
          <w:b/>
          <w:sz w:val="28"/>
          <w:szCs w:val="28"/>
          <w:lang w:val="kk-KZ"/>
        </w:rPr>
        <w:t>8. Коммерциялық өткізу дегеніміз</w:t>
      </w:r>
      <w:r w:rsidRPr="001C6285">
        <w:rPr>
          <w:rFonts w:ascii="Times New Roman" w:hAnsi="Times New Roman"/>
          <w:sz w:val="28"/>
          <w:szCs w:val="28"/>
          <w:lang w:val="kk-KZ"/>
        </w:rPr>
        <w:t xml:space="preserve"> – маркетинг жоспарының іске асуын және өнімнің жалпы ауқымда өндірілуін білдіреді. </w:t>
      </w:r>
    </w:p>
    <w:p w:rsidR="00E72C17" w:rsidRPr="00E72C17" w:rsidRDefault="00E72C17" w:rsidP="00E72C17">
      <w:pPr>
        <w:pStyle w:val="a4"/>
        <w:jc w:val="both"/>
        <w:rPr>
          <w:rFonts w:ascii="Times New Roman" w:hAnsi="Times New Roman"/>
          <w:i/>
          <w:sz w:val="28"/>
          <w:szCs w:val="28"/>
          <w:lang w:val="kk-KZ"/>
        </w:rPr>
      </w:pPr>
      <w:r w:rsidRPr="00E72C17">
        <w:rPr>
          <w:rFonts w:ascii="Times New Roman" w:hAnsi="Times New Roman"/>
          <w:i/>
          <w:sz w:val="28"/>
          <w:szCs w:val="28"/>
          <w:lang w:val="kk-KZ"/>
        </w:rPr>
        <w:t>Қабылдау үрдісінің кезеңдері</w:t>
      </w:r>
    </w:p>
    <w:p w:rsidR="00E72C17" w:rsidRPr="00E72C17" w:rsidRDefault="00E72C17" w:rsidP="00E72C17">
      <w:pPr>
        <w:pStyle w:val="a4"/>
        <w:jc w:val="both"/>
        <w:rPr>
          <w:rFonts w:ascii="Times New Roman" w:hAnsi="Times New Roman"/>
          <w:sz w:val="28"/>
          <w:szCs w:val="28"/>
          <w:lang w:val="kk-KZ"/>
        </w:rPr>
      </w:pPr>
      <w:r w:rsidRPr="00E72C17">
        <w:rPr>
          <w:rFonts w:ascii="Times New Roman" w:hAnsi="Times New Roman"/>
          <w:sz w:val="28"/>
          <w:szCs w:val="28"/>
          <w:lang w:val="kk-KZ"/>
        </w:rPr>
        <w:t>Жаңа тауарларды қабылдау үрдісі бес кезеңнен тұрады:</w:t>
      </w:r>
    </w:p>
    <w:p w:rsidR="00E72C17" w:rsidRPr="00E72C17" w:rsidRDefault="00E72C17" w:rsidP="00736044">
      <w:pPr>
        <w:pStyle w:val="a4"/>
        <w:numPr>
          <w:ilvl w:val="1"/>
          <w:numId w:val="81"/>
        </w:numPr>
        <w:ind w:left="709" w:hanging="709"/>
        <w:jc w:val="both"/>
        <w:rPr>
          <w:rFonts w:ascii="Times New Roman" w:hAnsi="Times New Roman"/>
          <w:sz w:val="28"/>
          <w:szCs w:val="28"/>
          <w:lang w:val="kk-KZ"/>
        </w:rPr>
      </w:pPr>
      <w:r w:rsidRPr="00E72C17">
        <w:rPr>
          <w:rFonts w:ascii="Times New Roman" w:hAnsi="Times New Roman"/>
          <w:sz w:val="28"/>
          <w:szCs w:val="28"/>
          <w:lang w:val="kk-KZ"/>
        </w:rPr>
        <w:t>Хабардар болу. Тұтынушы жаңа тауар туралы біледі, бірақ ол</w:t>
      </w:r>
      <w:r>
        <w:rPr>
          <w:rFonts w:ascii="Times New Roman" w:hAnsi="Times New Roman"/>
          <w:sz w:val="28"/>
          <w:szCs w:val="28"/>
          <w:lang w:val="kk-KZ"/>
        </w:rPr>
        <w:t xml:space="preserve"> </w:t>
      </w:r>
      <w:r w:rsidRPr="00E72C17">
        <w:rPr>
          <w:rFonts w:ascii="Times New Roman" w:hAnsi="Times New Roman"/>
          <w:sz w:val="28"/>
          <w:szCs w:val="28"/>
          <w:lang w:val="kk-KZ"/>
        </w:rPr>
        <w:t>жөнінде жеткілікті ақпараты жоқ;</w:t>
      </w:r>
    </w:p>
    <w:p w:rsidR="00E72C17" w:rsidRPr="00E72C17" w:rsidRDefault="00E72C17" w:rsidP="00736044">
      <w:pPr>
        <w:pStyle w:val="a4"/>
        <w:numPr>
          <w:ilvl w:val="1"/>
          <w:numId w:val="81"/>
        </w:numPr>
        <w:ind w:hanging="1440"/>
        <w:jc w:val="both"/>
        <w:rPr>
          <w:rFonts w:ascii="Times New Roman" w:hAnsi="Times New Roman"/>
          <w:sz w:val="28"/>
          <w:szCs w:val="28"/>
          <w:lang w:val="kk-KZ"/>
        </w:rPr>
      </w:pPr>
      <w:r w:rsidRPr="00E72C17">
        <w:rPr>
          <w:rFonts w:ascii="Times New Roman" w:hAnsi="Times New Roman"/>
          <w:sz w:val="28"/>
          <w:szCs w:val="28"/>
          <w:lang w:val="kk-KZ"/>
        </w:rPr>
        <w:t>Қызығушылық. Тұтынушы жаңа тауар туралы ақпарат</w:t>
      </w:r>
      <w:r>
        <w:rPr>
          <w:rFonts w:ascii="Times New Roman" w:hAnsi="Times New Roman"/>
          <w:sz w:val="28"/>
          <w:szCs w:val="28"/>
          <w:lang w:val="kk-KZ"/>
        </w:rPr>
        <w:t xml:space="preserve"> </w:t>
      </w:r>
      <w:r w:rsidRPr="00E72C17">
        <w:rPr>
          <w:rFonts w:ascii="Times New Roman" w:hAnsi="Times New Roman"/>
          <w:sz w:val="28"/>
          <w:szCs w:val="28"/>
          <w:lang w:val="kk-KZ"/>
        </w:rPr>
        <w:t>іздеуге ынталы;</w:t>
      </w:r>
    </w:p>
    <w:p w:rsidR="00E72C17" w:rsidRPr="00E72C17" w:rsidRDefault="00E72C17" w:rsidP="00736044">
      <w:pPr>
        <w:pStyle w:val="a4"/>
        <w:numPr>
          <w:ilvl w:val="1"/>
          <w:numId w:val="81"/>
        </w:numPr>
        <w:ind w:left="709" w:hanging="709"/>
        <w:jc w:val="both"/>
        <w:rPr>
          <w:rFonts w:ascii="Times New Roman" w:hAnsi="Times New Roman"/>
          <w:sz w:val="28"/>
          <w:szCs w:val="28"/>
          <w:lang w:val="kk-KZ"/>
        </w:rPr>
      </w:pPr>
      <w:r w:rsidRPr="00E72C17">
        <w:rPr>
          <w:rFonts w:ascii="Times New Roman" w:hAnsi="Times New Roman"/>
          <w:sz w:val="28"/>
          <w:szCs w:val="28"/>
          <w:lang w:val="kk-KZ"/>
        </w:rPr>
        <w:t>Бағалау. Тұтынушы жаңа тауарды қолданып көру қажет пе</w:t>
      </w:r>
      <w:r>
        <w:rPr>
          <w:rFonts w:ascii="Times New Roman" w:hAnsi="Times New Roman"/>
          <w:sz w:val="28"/>
          <w:szCs w:val="28"/>
          <w:lang w:val="kk-KZ"/>
        </w:rPr>
        <w:t xml:space="preserve"> </w:t>
      </w:r>
      <w:r w:rsidRPr="00E72C17">
        <w:rPr>
          <w:rFonts w:ascii="Times New Roman" w:hAnsi="Times New Roman"/>
          <w:sz w:val="28"/>
          <w:szCs w:val="28"/>
          <w:lang w:val="kk-KZ"/>
        </w:rPr>
        <w:t>деген мəселеге байланысты шешім қабылдайды.</w:t>
      </w:r>
    </w:p>
    <w:p w:rsidR="00E72C17" w:rsidRPr="00E72C17" w:rsidRDefault="00E72C17" w:rsidP="00736044">
      <w:pPr>
        <w:pStyle w:val="a4"/>
        <w:numPr>
          <w:ilvl w:val="1"/>
          <w:numId w:val="81"/>
        </w:numPr>
        <w:ind w:left="709" w:hanging="709"/>
        <w:jc w:val="both"/>
        <w:rPr>
          <w:rFonts w:ascii="Times New Roman" w:hAnsi="Times New Roman"/>
          <w:sz w:val="28"/>
          <w:szCs w:val="28"/>
          <w:lang w:val="kk-KZ"/>
        </w:rPr>
      </w:pPr>
      <w:r w:rsidRPr="00E72C17">
        <w:rPr>
          <w:rFonts w:ascii="Times New Roman" w:hAnsi="Times New Roman"/>
          <w:sz w:val="28"/>
          <w:szCs w:val="28"/>
          <w:lang w:val="kk-KZ"/>
        </w:rPr>
        <w:lastRenderedPageBreak/>
        <w:t>Сынау. Тұтынушыны жаңа тауардың құндылығы туралы</w:t>
      </w:r>
      <w:r>
        <w:rPr>
          <w:rFonts w:ascii="Times New Roman" w:hAnsi="Times New Roman"/>
          <w:sz w:val="28"/>
          <w:szCs w:val="28"/>
          <w:lang w:val="kk-KZ"/>
        </w:rPr>
        <w:t xml:space="preserve"> </w:t>
      </w:r>
      <w:r w:rsidRPr="00E72C17">
        <w:rPr>
          <w:rFonts w:ascii="Times New Roman" w:hAnsi="Times New Roman"/>
          <w:sz w:val="28"/>
          <w:szCs w:val="28"/>
          <w:lang w:val="kk-KZ"/>
        </w:rPr>
        <w:t>толық түсінікке ие болу үшін, оны шағын мөлшерде алып көреді;</w:t>
      </w:r>
    </w:p>
    <w:p w:rsidR="00E72C17" w:rsidRPr="00E72C17" w:rsidRDefault="00E72C17" w:rsidP="00736044">
      <w:pPr>
        <w:pStyle w:val="a4"/>
        <w:numPr>
          <w:ilvl w:val="1"/>
          <w:numId w:val="81"/>
        </w:numPr>
        <w:ind w:left="709" w:hanging="709"/>
        <w:jc w:val="both"/>
        <w:rPr>
          <w:rFonts w:ascii="Times New Roman" w:hAnsi="Times New Roman"/>
          <w:sz w:val="28"/>
          <w:szCs w:val="28"/>
          <w:lang w:val="kk-KZ"/>
        </w:rPr>
      </w:pPr>
      <w:r w:rsidRPr="00E72C17">
        <w:rPr>
          <w:rFonts w:ascii="Times New Roman" w:hAnsi="Times New Roman"/>
          <w:sz w:val="28"/>
          <w:szCs w:val="28"/>
          <w:lang w:val="kk-KZ"/>
        </w:rPr>
        <w:t>Қабылдау. Тұтынушы жаңа тауарды тұрақты түрде жəне</w:t>
      </w:r>
      <w:r>
        <w:rPr>
          <w:rFonts w:ascii="Times New Roman" w:hAnsi="Times New Roman"/>
          <w:sz w:val="28"/>
          <w:szCs w:val="28"/>
          <w:lang w:val="kk-KZ"/>
        </w:rPr>
        <w:t xml:space="preserve"> </w:t>
      </w:r>
      <w:r w:rsidRPr="00E72C17">
        <w:rPr>
          <w:rFonts w:ascii="Times New Roman" w:hAnsi="Times New Roman"/>
          <w:sz w:val="28"/>
          <w:szCs w:val="28"/>
          <w:lang w:val="kk-KZ"/>
        </w:rPr>
        <w:t>толық көлемде пайдалану туралы шешім қабылдайды.</w:t>
      </w:r>
    </w:p>
    <w:p w:rsidR="00E72C17" w:rsidRPr="00E72C17" w:rsidRDefault="00E72C17" w:rsidP="00E72C17">
      <w:pPr>
        <w:pStyle w:val="a4"/>
        <w:jc w:val="both"/>
        <w:rPr>
          <w:rFonts w:ascii="Times New Roman" w:hAnsi="Times New Roman"/>
          <w:sz w:val="28"/>
          <w:szCs w:val="28"/>
          <w:lang w:val="kk-KZ"/>
        </w:rPr>
      </w:pPr>
      <w:r w:rsidRPr="00E72C17">
        <w:rPr>
          <w:rFonts w:ascii="Times New Roman" w:hAnsi="Times New Roman"/>
          <w:sz w:val="28"/>
          <w:szCs w:val="28"/>
          <w:lang w:val="kk-KZ"/>
        </w:rPr>
        <w:t>Бұдан шығатыны, жаңа тауарды ұсынушы адамдарды кезең-</w:t>
      </w:r>
    </w:p>
    <w:p w:rsidR="00163131" w:rsidRPr="00423BF1" w:rsidRDefault="00E72C17" w:rsidP="00E72C17">
      <w:pPr>
        <w:pStyle w:val="a4"/>
        <w:jc w:val="both"/>
        <w:rPr>
          <w:rFonts w:ascii="Times New Roman" w:hAnsi="Times New Roman"/>
          <w:sz w:val="28"/>
          <w:szCs w:val="28"/>
          <w:lang w:val="kk-KZ"/>
        </w:rPr>
      </w:pPr>
      <w:r w:rsidRPr="00E72C17">
        <w:rPr>
          <w:rFonts w:ascii="Times New Roman" w:hAnsi="Times New Roman"/>
          <w:sz w:val="28"/>
          <w:szCs w:val="28"/>
          <w:lang w:val="kk-KZ"/>
        </w:rPr>
        <w:t>кезеңімен алып жүру туралы ойлануға тиісті.</w:t>
      </w:r>
    </w:p>
    <w:p w:rsidR="00686A8E" w:rsidRDefault="00163131" w:rsidP="00E72C17">
      <w:pPr>
        <w:pStyle w:val="a4"/>
        <w:jc w:val="both"/>
        <w:rPr>
          <w:rFonts w:ascii="Times New Roman" w:hAnsi="Times New Roman"/>
          <w:b/>
          <w:i/>
          <w:sz w:val="28"/>
          <w:szCs w:val="28"/>
          <w:lang w:val="kk-KZ"/>
        </w:rPr>
      </w:pPr>
      <w:r w:rsidRPr="00A16D56">
        <w:rPr>
          <w:rFonts w:ascii="Times New Roman" w:hAnsi="Times New Roman"/>
          <w:b/>
          <w:i/>
          <w:sz w:val="28"/>
          <w:szCs w:val="28"/>
          <w:lang w:val="kk-KZ"/>
        </w:rPr>
        <w:t xml:space="preserve">      </w:t>
      </w:r>
    </w:p>
    <w:p w:rsidR="00163131" w:rsidRPr="00E72C17" w:rsidRDefault="00163131" w:rsidP="00E72C17">
      <w:pPr>
        <w:pStyle w:val="a4"/>
        <w:jc w:val="both"/>
        <w:rPr>
          <w:rFonts w:ascii="Times New Roman" w:hAnsi="Times New Roman"/>
          <w:i/>
          <w:sz w:val="28"/>
          <w:szCs w:val="28"/>
          <w:lang w:val="kk-KZ"/>
        </w:rPr>
      </w:pPr>
      <w:r w:rsidRPr="00A16D56">
        <w:rPr>
          <w:rFonts w:ascii="Times New Roman" w:hAnsi="Times New Roman"/>
          <w:b/>
          <w:i/>
          <w:sz w:val="28"/>
          <w:szCs w:val="28"/>
          <w:lang w:val="kk-KZ"/>
        </w:rPr>
        <w:t xml:space="preserve">   </w:t>
      </w:r>
      <w:r w:rsidR="00A16D56" w:rsidRPr="00A16D56">
        <w:rPr>
          <w:rFonts w:ascii="Times New Roman" w:hAnsi="Times New Roman"/>
          <w:b/>
          <w:i/>
          <w:sz w:val="28"/>
          <w:szCs w:val="28"/>
          <w:lang w:val="kk-KZ"/>
        </w:rPr>
        <w:t>9.4.</w:t>
      </w:r>
      <w:r w:rsidRPr="00A16D56">
        <w:rPr>
          <w:rFonts w:ascii="Times New Roman" w:hAnsi="Times New Roman"/>
          <w:b/>
          <w:i/>
          <w:sz w:val="28"/>
          <w:szCs w:val="28"/>
          <w:lang w:val="kk-KZ"/>
        </w:rPr>
        <w:t xml:space="preserve"> Тауардың өмірлік циклі</w:t>
      </w:r>
      <w:r w:rsidRPr="00A16D56">
        <w:rPr>
          <w:rFonts w:ascii="Times New Roman" w:hAnsi="Times New Roman"/>
          <w:i/>
          <w:sz w:val="28"/>
          <w:szCs w:val="28"/>
          <w:lang w:val="kk-KZ"/>
        </w:rPr>
        <w:t>.</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Жаңалықты нарыққа шығарған басшылар оның өмірінің ұзақ және бақытты болуын тілейді. Тауар мәңгі-бақи сатылады деп ешкім санамағанымен, фирма жаңа тауар шығаруға байланысты барлық әрекеттерінің, зиян-қауіптерінің қайтарылымына тұратындай табыс келтіруді қамтамасыз етуге тырысады. Басшылар өткізу әрі жоғары, әрі ұзақ уақытқа созылады деген дәмеде болады. Олар әр тауардың өзіне тән өмір циклі бар екенін біледі, бірақ осы циклдың қанша уақытқа созылатынын болжау оңай емес.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ТӨЦ- бұл тауардың нарықта болу уақыты.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ТӨЦ тұжырымдамасын американдық ғалым Теодор Левитт 1965 жылы әзірленген болатын. Тауардың нарықта өмір сүру кезеңдерін сипаттайтын өзіндік өмірлік циклі болады. Тауар ерте ме, кеш пе, жетілген немесе қымбат емес басқа тауардың нарыққа келуіне байланысты нарықтан ығысады. ТӨЦ өнімге деген нарықтағы сұранысты, фирма табысын, тауар ассортиментін, нарық сегментін, бесекелестердің іс- қимылын және оның әр кезеңдегі  маркетингтің стратегиясын зерттеуге мүмкіндік береді.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ТӨЦ тұжырымдамасы тауар түріне (ет тартқыш), типіне (тоқпен істейтін ет тартқыш) қатысты, сондай- ақ сауда маркасын («Braun» электрлі ет тартқыш) қарай қолданылуы мүмкін.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типі, әдетте, тауар түрі мен сауда маркасына қарағанда дәстүрлі өмірлік циклін нақтырақ орындайды.</w:t>
      </w:r>
    </w:p>
    <w:p w:rsidR="00163131" w:rsidRPr="00423BF1" w:rsidRDefault="00163131" w:rsidP="00BD3CFE">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ТӨЦ – ең алғаш рет мареалы тауарлар үлгісінде зерттелген. ТӨЦ – S әріпі сияқты логистикалық қисық сызбасы түрінде бейнеленеді.</w:t>
      </w: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Енгізу   өсу                 кемелдену           құлдырау</w:t>
      </w:r>
    </w:p>
    <w:p w:rsidR="00163131" w:rsidRPr="00423BF1" w:rsidRDefault="00A61FF1" w:rsidP="00156C7A">
      <w:pPr>
        <w:pStyle w:val="a4"/>
        <w:ind w:firstLine="567"/>
        <w:jc w:val="both"/>
        <w:rPr>
          <w:rFonts w:ascii="Times New Roman" w:hAnsi="Times New Roman"/>
          <w:sz w:val="28"/>
          <w:szCs w:val="28"/>
          <w:lang w:val="kk-KZ"/>
        </w:rPr>
      </w:pPr>
      <w:r>
        <w:rPr>
          <w:rFonts w:ascii="Times New Roman" w:hAnsi="Times New Roman"/>
          <w:noProof/>
          <w:sz w:val="28"/>
          <w:szCs w:val="28"/>
          <w:lang w:eastAsia="ru-RU"/>
        </w:rPr>
        <w:pict>
          <v:shape id="_x0000_s1073" style="position:absolute;left:0;text-align:left;margin-left:108pt;margin-top:3.95pt;width:252pt;height:205.5pt;z-index:9;mso-position-horizontal:absolute;mso-position-horizontal-relative:text;mso-position-vertical:absolute;mso-position-vertical-relative:text" coordsize="5040,4110" path="m,4110c720,2565,1440,1020,2160,510,2880,,3840,780,4320,1050v480,270,600,900,720,1080e" filled="f">
            <v:path arrowok="t"/>
            <w10:anchorlock/>
          </v:shape>
        </w:pict>
      </w:r>
      <w:r>
        <w:rPr>
          <w:rFonts w:ascii="Times New Roman" w:hAnsi="Times New Roman"/>
          <w:noProof/>
          <w:sz w:val="28"/>
          <w:szCs w:val="28"/>
          <w:lang w:eastAsia="ru-RU"/>
        </w:rPr>
        <w:pict>
          <v:line id="_x0000_s1074" style="position:absolute;left:0;text-align:left;z-index:10" from="306pt,12.55pt" to="306pt,210.55pt" o:allowincell="f">
            <w10:anchorlock/>
          </v:line>
        </w:pict>
      </w:r>
      <w:r>
        <w:rPr>
          <w:rFonts w:ascii="Times New Roman" w:hAnsi="Times New Roman"/>
          <w:noProof/>
          <w:sz w:val="28"/>
          <w:szCs w:val="28"/>
          <w:lang w:eastAsia="ru-RU"/>
        </w:rPr>
        <w:pict>
          <v:line id="_x0000_s1075" style="position:absolute;left:0;text-align:left;z-index:11" from="198pt,12.55pt" to="198pt,210.55pt" o:allowincell="f">
            <w10:anchorlock/>
          </v:line>
        </w:pict>
      </w:r>
      <w:r>
        <w:rPr>
          <w:rFonts w:ascii="Times New Roman" w:hAnsi="Times New Roman"/>
          <w:noProof/>
          <w:sz w:val="28"/>
          <w:szCs w:val="28"/>
          <w:lang w:eastAsia="ru-RU"/>
        </w:rPr>
        <w:pict>
          <v:line id="_x0000_s1076" style="position:absolute;left:0;text-align:left;z-index:12" from="108pt,12.55pt" to="108pt,210.55pt" o:allowincell="f">
            <w10:anchorlock/>
          </v:line>
        </w:pict>
      </w:r>
      <w:r>
        <w:rPr>
          <w:rFonts w:ascii="Times New Roman" w:hAnsi="Times New Roman"/>
          <w:noProof/>
          <w:sz w:val="28"/>
          <w:szCs w:val="28"/>
          <w:lang w:eastAsia="ru-RU"/>
        </w:rPr>
        <w:pict>
          <v:line id="_x0000_s1077" style="position:absolute;left:0;text-align:left;flip:y;z-index:13" from="36pt,12.55pt" to="36pt,210.55pt" o:allowincell="f">
            <v:stroke endarrow="block"/>
            <w10:anchorlock/>
          </v:line>
        </w:pict>
      </w: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ab/>
        <w:t>өткізудің жалпы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көлемі</w:t>
      </w: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A61FF1" w:rsidP="00156C7A">
      <w:pPr>
        <w:pStyle w:val="a4"/>
        <w:ind w:firstLine="567"/>
        <w:jc w:val="both"/>
        <w:rPr>
          <w:rFonts w:ascii="Times New Roman" w:hAnsi="Times New Roman"/>
          <w:sz w:val="28"/>
          <w:szCs w:val="28"/>
          <w:lang w:val="kk-KZ"/>
        </w:rPr>
      </w:pPr>
      <w:r>
        <w:rPr>
          <w:rFonts w:ascii="Times New Roman" w:hAnsi="Times New Roman"/>
          <w:noProof/>
          <w:sz w:val="28"/>
          <w:szCs w:val="28"/>
          <w:lang w:eastAsia="ru-RU"/>
        </w:rPr>
        <w:pict>
          <v:shape id="_x0000_s1078" style="position:absolute;left:0;text-align:left;margin-left:1in;margin-top:.75pt;width:297pt;height:63pt;z-index:14;mso-position-horizontal:absolute;mso-position-horizontal-relative:text;mso-position-vertical:absolute;mso-position-vertical-relative:text" coordsize="5940,1260" o:allowincell="f" path="m,1260c360,1005,720,750,1260,540,1800,330,2670,,3240,v570,,1110,390,1440,540c5010,690,5010,810,5220,900v210,90,600,150,720,180e" filled="f">
            <v:path arrowok="t"/>
            <w10:anchorlock/>
          </v:shape>
        </w:pict>
      </w:r>
      <w:r>
        <w:rPr>
          <w:rFonts w:ascii="Times New Roman" w:hAnsi="Times New Roman"/>
          <w:noProof/>
          <w:sz w:val="28"/>
          <w:szCs w:val="28"/>
          <w:lang w:eastAsia="ru-RU"/>
        </w:rPr>
        <w:pict>
          <v:line id="_x0000_s1079" style="position:absolute;left:0;text-align:left;z-index:15" from="36pt,54.75pt" to="387pt,54.75pt" o:allowincell="f">
            <v:stroke endarrow="block"/>
            <w10:anchorlock/>
          </v:line>
        </w:pict>
      </w:r>
    </w:p>
    <w:p w:rsidR="00163131" w:rsidRPr="00423BF1" w:rsidRDefault="00163131" w:rsidP="00BD3CFE">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жалпы пайда уақы</w:t>
      </w:r>
      <w:r w:rsidR="00BD3CFE">
        <w:rPr>
          <w:rFonts w:ascii="Times New Roman" w:hAnsi="Times New Roman"/>
          <w:sz w:val="28"/>
          <w:szCs w:val="28"/>
          <w:lang w:val="kk-KZ"/>
        </w:rPr>
        <w:t>ты</w:t>
      </w:r>
    </w:p>
    <w:p w:rsidR="00BD3CFE" w:rsidRDefault="00BD3CFE" w:rsidP="00BD3CFE">
      <w:pPr>
        <w:pStyle w:val="a4"/>
        <w:ind w:firstLine="567"/>
        <w:jc w:val="center"/>
        <w:rPr>
          <w:rFonts w:ascii="Times New Roman" w:hAnsi="Times New Roman"/>
          <w:sz w:val="24"/>
          <w:szCs w:val="24"/>
          <w:lang w:val="kk-KZ"/>
        </w:rPr>
      </w:pPr>
    </w:p>
    <w:p w:rsidR="00BD3CFE" w:rsidRDefault="00BD3CFE" w:rsidP="00BD3CFE">
      <w:pPr>
        <w:pStyle w:val="a4"/>
        <w:ind w:firstLine="567"/>
        <w:jc w:val="center"/>
        <w:rPr>
          <w:rFonts w:ascii="Times New Roman" w:hAnsi="Times New Roman"/>
          <w:sz w:val="24"/>
          <w:szCs w:val="24"/>
          <w:lang w:val="kk-KZ"/>
        </w:rPr>
      </w:pPr>
    </w:p>
    <w:p w:rsidR="00163131" w:rsidRDefault="00BD3CFE" w:rsidP="00BD3CFE">
      <w:pPr>
        <w:pStyle w:val="a4"/>
        <w:ind w:firstLine="567"/>
        <w:jc w:val="center"/>
        <w:rPr>
          <w:rFonts w:ascii="Times New Roman" w:hAnsi="Times New Roman"/>
          <w:sz w:val="24"/>
          <w:szCs w:val="24"/>
          <w:lang w:val="kk-KZ"/>
        </w:rPr>
      </w:pPr>
      <w:r w:rsidRPr="00BD3CFE">
        <w:rPr>
          <w:rFonts w:ascii="Times New Roman" w:hAnsi="Times New Roman"/>
          <w:sz w:val="24"/>
          <w:szCs w:val="24"/>
          <w:lang w:val="kk-KZ"/>
        </w:rPr>
        <w:lastRenderedPageBreak/>
        <w:t xml:space="preserve">9. </w:t>
      </w:r>
      <w:r w:rsidR="00163131" w:rsidRPr="00BD3CFE">
        <w:rPr>
          <w:rFonts w:ascii="Times New Roman" w:hAnsi="Times New Roman"/>
          <w:sz w:val="24"/>
          <w:szCs w:val="24"/>
          <w:lang w:val="kk-KZ"/>
        </w:rPr>
        <w:t>4 ТӨЦ- тің құрылымы</w:t>
      </w:r>
    </w:p>
    <w:p w:rsidR="00BD3CFE" w:rsidRPr="00BD3CFE" w:rsidRDefault="00BD3CFE" w:rsidP="00BD3CFE">
      <w:pPr>
        <w:pStyle w:val="a4"/>
        <w:ind w:firstLine="567"/>
        <w:jc w:val="center"/>
        <w:rPr>
          <w:rFonts w:ascii="Times New Roman" w:hAnsi="Times New Roman"/>
          <w:sz w:val="24"/>
          <w:szCs w:val="24"/>
          <w:lang w:val="kk-KZ"/>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ТӨЦ- тің құрылымы бірнеше кезеңмен сипатталады. Оның саны әр авторда әрқалай 4- тен 6- ға дейінгі арада ауытқиды (</w:t>
      </w:r>
      <w:r w:rsidR="00BD3CFE">
        <w:rPr>
          <w:rFonts w:ascii="Times New Roman" w:hAnsi="Times New Roman"/>
          <w:sz w:val="28"/>
          <w:szCs w:val="28"/>
          <w:lang w:val="kk-KZ"/>
        </w:rPr>
        <w:t xml:space="preserve">9. </w:t>
      </w:r>
      <w:r w:rsidR="003B3633">
        <w:rPr>
          <w:rFonts w:ascii="Times New Roman" w:hAnsi="Times New Roman"/>
          <w:sz w:val="28"/>
          <w:szCs w:val="28"/>
          <w:lang w:val="kk-KZ"/>
        </w:rPr>
        <w:t>5</w:t>
      </w:r>
      <w:r w:rsidRPr="00423BF1">
        <w:rPr>
          <w:rFonts w:ascii="Times New Roman" w:hAnsi="Times New Roman"/>
          <w:sz w:val="28"/>
          <w:szCs w:val="28"/>
          <w:lang w:val="kk-KZ"/>
        </w:rPr>
        <w:t>- сурет).</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Әдетте, ТӨЦ- тің енгізу (нарыққа шығару), өсу, кемелдену және құлдырау сияқты 4 кезеңін бөліп қарастырады. Олар жеке фирмалар үшін нақты мақсаттары, ресурстарды, маркетингтік жоспары, бәсекелік ортасы, табыс деңгейі және енгізу кезеңі бойынша ерекшеленуі мүмкін. әр түрлі тауарлар үшін ТӨЦ кезеңдерінің ұзақтылығы әр қилы, ол бірнеше күннен бірнеше жылға дейін созылуы мүмкін.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ТӨЦ кезеңдері қажеттілік пен сұраныс шамасы, халықтың өмір сүру деңгейі (ол жоғары болған сайын тауарды жиі ауыстыру тенденциясы да жоғары), ҒТП- тің даму қарқыны, нарық коньюнктурасы сияқты факторларға байланысты сараланады. ТӨЦ туралы мынадай тұжырымдар анықталған: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ТӨЦ- тің әр кезеңінде экономикалық және бәсекелік орта өзгерік отырады;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Оның әр кезеңі үшін басымды стратегиялық мақсаттар аықталады;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ТӨЦ- тің әр кезеңінде шығындар мен пайда құрылымы әрқалай;</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Маркетингтік бағдарлама ТӨЦ- тің әр кезеңіне бағытталуы қажет.</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Маркетингтің міндеті – нарықтағы тауардың өмір ұзақтығын ұтымды түрде ұзарту. Алайда ҒТП- тің дамуы тауардың жылдам «ескіруіне» әкеледі. Пайда көлемі, инвестиция, маркетинг шығындары, бәсекеге қабілеттілік деңгейі, тауар бағасы, тұтынушылар мінез-құлқы ТӨЦ- тің кезеңдеріне байланысты өзгеріп отырады.</w:t>
      </w: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BD3CFE" w:rsidP="00396F1A">
      <w:pPr>
        <w:pStyle w:val="a4"/>
        <w:ind w:firstLine="567"/>
        <w:jc w:val="right"/>
        <w:rPr>
          <w:rFonts w:ascii="Times New Roman" w:hAnsi="Times New Roman"/>
          <w:sz w:val="28"/>
          <w:szCs w:val="28"/>
          <w:lang w:val="kk-KZ"/>
        </w:rPr>
      </w:pPr>
      <w:r>
        <w:rPr>
          <w:rFonts w:ascii="Times New Roman" w:hAnsi="Times New Roman"/>
          <w:sz w:val="28"/>
          <w:szCs w:val="28"/>
          <w:lang w:val="kk-KZ"/>
        </w:rPr>
        <w:t>9.5</w:t>
      </w:r>
      <w:r w:rsidR="00396F1A" w:rsidRPr="00396F1A">
        <w:rPr>
          <w:rFonts w:ascii="Times New Roman" w:hAnsi="Times New Roman"/>
          <w:sz w:val="28"/>
          <w:szCs w:val="28"/>
          <w:lang w:val="kk-KZ"/>
        </w:rPr>
        <w:t>.</w:t>
      </w:r>
      <w:r w:rsidR="00163131" w:rsidRPr="00396F1A">
        <w:rPr>
          <w:rFonts w:ascii="Times New Roman" w:hAnsi="Times New Roman"/>
          <w:sz w:val="28"/>
          <w:szCs w:val="28"/>
          <w:lang w:val="kk-KZ"/>
        </w:rPr>
        <w:t>-</w:t>
      </w:r>
      <w:r w:rsidR="00163131" w:rsidRPr="00423BF1">
        <w:rPr>
          <w:rFonts w:ascii="Times New Roman" w:hAnsi="Times New Roman"/>
          <w:sz w:val="28"/>
          <w:szCs w:val="28"/>
          <w:lang w:val="kk-KZ"/>
        </w:rPr>
        <w:t>кесте</w:t>
      </w:r>
    </w:p>
    <w:p w:rsidR="00163131" w:rsidRPr="00396F1A" w:rsidRDefault="00163131" w:rsidP="00396F1A">
      <w:pPr>
        <w:pStyle w:val="a4"/>
        <w:ind w:firstLine="567"/>
        <w:jc w:val="center"/>
        <w:rPr>
          <w:rFonts w:ascii="Times New Roman" w:hAnsi="Times New Roman"/>
          <w:b/>
          <w:sz w:val="28"/>
          <w:szCs w:val="28"/>
          <w:lang w:val="kk-KZ"/>
        </w:rPr>
      </w:pPr>
      <w:r w:rsidRPr="00396F1A">
        <w:rPr>
          <w:rFonts w:ascii="Times New Roman" w:hAnsi="Times New Roman"/>
          <w:b/>
          <w:sz w:val="28"/>
          <w:szCs w:val="28"/>
          <w:lang w:val="kk-KZ"/>
        </w:rPr>
        <w:t>ТӨЦ кезеңдерінің сипаттамасы</w:t>
      </w:r>
    </w:p>
    <w:p w:rsidR="00163131" w:rsidRPr="00423BF1" w:rsidRDefault="00163131" w:rsidP="00156C7A">
      <w:pPr>
        <w:pStyle w:val="a4"/>
        <w:ind w:firstLine="567"/>
        <w:jc w:val="both"/>
        <w:rPr>
          <w:rFonts w:ascii="Times New Roman" w:hAnsi="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2"/>
        <w:gridCol w:w="2072"/>
        <w:gridCol w:w="2072"/>
        <w:gridCol w:w="1953"/>
        <w:gridCol w:w="2072"/>
      </w:tblGrid>
      <w:tr w:rsidR="00163131" w:rsidRPr="00396F1A" w:rsidTr="00174F4E">
        <w:tc>
          <w:tcPr>
            <w:tcW w:w="180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Параметрлері</w:t>
            </w:r>
          </w:p>
        </w:tc>
        <w:tc>
          <w:tcPr>
            <w:tcW w:w="240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Енгізу</w:t>
            </w:r>
          </w:p>
        </w:tc>
        <w:tc>
          <w:tcPr>
            <w:tcW w:w="178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Өсу</w:t>
            </w:r>
          </w:p>
        </w:tc>
        <w:tc>
          <w:tcPr>
            <w:tcW w:w="180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Кемелдену</w:t>
            </w:r>
          </w:p>
        </w:tc>
        <w:tc>
          <w:tcPr>
            <w:tcW w:w="176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Құлдырау</w:t>
            </w:r>
          </w:p>
        </w:tc>
      </w:tr>
      <w:tr w:rsidR="00163131" w:rsidRPr="00423BF1" w:rsidTr="00174F4E">
        <w:tc>
          <w:tcPr>
            <w:tcW w:w="180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Сұраныс</w:t>
            </w:r>
          </w:p>
        </w:tc>
        <w:tc>
          <w:tcPr>
            <w:tcW w:w="240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Төменгі деңгейде </w:t>
            </w:r>
          </w:p>
        </w:tc>
        <w:tc>
          <w:tcPr>
            <w:tcW w:w="178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Жоғары қарқынмен өседі</w:t>
            </w:r>
          </w:p>
        </w:tc>
        <w:tc>
          <w:tcPr>
            <w:tcW w:w="180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Тұрақтанады, төмендей бастайды</w:t>
            </w:r>
          </w:p>
        </w:tc>
        <w:tc>
          <w:tcPr>
            <w:tcW w:w="176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Бірден құлдырайды</w:t>
            </w:r>
          </w:p>
        </w:tc>
      </w:tr>
      <w:tr w:rsidR="00163131" w:rsidRPr="00AF12D3" w:rsidTr="00174F4E">
        <w:tc>
          <w:tcPr>
            <w:tcW w:w="180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Бәсеке</w:t>
            </w:r>
          </w:p>
        </w:tc>
        <w:tc>
          <w:tcPr>
            <w:tcW w:w="240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Мүлдем жоқ, фирма- монополист</w:t>
            </w:r>
          </w:p>
        </w:tc>
        <w:tc>
          <w:tcPr>
            <w:tcW w:w="178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Бәсекелестер пайда бола бастайды. Бәсеке төмен</w:t>
            </w:r>
          </w:p>
        </w:tc>
        <w:tc>
          <w:tcPr>
            <w:tcW w:w="180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«Бағалар күресі» формасы</w:t>
            </w:r>
          </w:p>
        </w:tc>
        <w:tc>
          <w:tcPr>
            <w:tcW w:w="1769" w:type="dxa"/>
          </w:tcPr>
          <w:p w:rsidR="0016313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Бәсекелестік күрестен шығу жолдарын іздеу</w:t>
            </w:r>
          </w:p>
          <w:p w:rsidR="00396F1A" w:rsidRPr="00423BF1" w:rsidRDefault="00396F1A" w:rsidP="00174F4E">
            <w:pPr>
              <w:pStyle w:val="a4"/>
              <w:ind w:firstLine="567"/>
              <w:jc w:val="both"/>
              <w:rPr>
                <w:rFonts w:ascii="Times New Roman" w:hAnsi="Times New Roman"/>
                <w:sz w:val="28"/>
                <w:szCs w:val="28"/>
                <w:lang w:val="kk-KZ" w:eastAsia="ru-RU"/>
              </w:rPr>
            </w:pPr>
          </w:p>
        </w:tc>
      </w:tr>
      <w:tr w:rsidR="00163131" w:rsidRPr="00423BF1" w:rsidTr="00174F4E">
        <w:tc>
          <w:tcPr>
            <w:tcW w:w="180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Маркетинг стратегиясы</w:t>
            </w:r>
          </w:p>
        </w:tc>
        <w:tc>
          <w:tcPr>
            <w:tcW w:w="240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Дифференциациялық</w:t>
            </w:r>
          </w:p>
        </w:tc>
        <w:tc>
          <w:tcPr>
            <w:tcW w:w="178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Дифференциациялық немесе төмен шығындар стратегиясы</w:t>
            </w:r>
          </w:p>
        </w:tc>
        <w:tc>
          <w:tcPr>
            <w:tcW w:w="180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Төмен шығындар</w:t>
            </w:r>
          </w:p>
        </w:tc>
        <w:tc>
          <w:tcPr>
            <w:tcW w:w="176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Дифференциациялық немесе диверсификациялық</w:t>
            </w:r>
          </w:p>
        </w:tc>
      </w:tr>
      <w:tr w:rsidR="00163131" w:rsidRPr="00A61FF1" w:rsidTr="00174F4E">
        <w:tc>
          <w:tcPr>
            <w:tcW w:w="180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 xml:space="preserve">Баға </w:t>
            </w:r>
            <w:r w:rsidRPr="00423BF1">
              <w:rPr>
                <w:rFonts w:ascii="Times New Roman" w:hAnsi="Times New Roman"/>
                <w:sz w:val="28"/>
                <w:szCs w:val="28"/>
                <w:lang w:val="kk-KZ" w:eastAsia="ru-RU"/>
              </w:rPr>
              <w:lastRenderedPageBreak/>
              <w:t>саясаты</w:t>
            </w:r>
          </w:p>
        </w:tc>
        <w:tc>
          <w:tcPr>
            <w:tcW w:w="240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lastRenderedPageBreak/>
              <w:t xml:space="preserve">Жаңа </w:t>
            </w:r>
            <w:r w:rsidRPr="00423BF1">
              <w:rPr>
                <w:rFonts w:ascii="Times New Roman" w:hAnsi="Times New Roman"/>
                <w:sz w:val="28"/>
                <w:szCs w:val="28"/>
                <w:lang w:val="kk-KZ" w:eastAsia="ru-RU"/>
              </w:rPr>
              <w:lastRenderedPageBreak/>
              <w:t>тауардың нарыққа енуі үшін «қаймағын қалқып алу» стратегиясын қолдану</w:t>
            </w:r>
          </w:p>
        </w:tc>
        <w:tc>
          <w:tcPr>
            <w:tcW w:w="178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lastRenderedPageBreak/>
              <w:t>«Қаймағы</w:t>
            </w:r>
            <w:r w:rsidRPr="00423BF1">
              <w:rPr>
                <w:rFonts w:ascii="Times New Roman" w:hAnsi="Times New Roman"/>
                <w:sz w:val="28"/>
                <w:szCs w:val="28"/>
                <w:lang w:val="kk-KZ" w:eastAsia="ru-RU"/>
              </w:rPr>
              <w:lastRenderedPageBreak/>
              <w:t>н қалқып алу», нарықтағы лидерлер бағасы, икемді бағалар, бағалар дифференциациясы</w:t>
            </w:r>
          </w:p>
        </w:tc>
        <w:tc>
          <w:tcPr>
            <w:tcW w:w="180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lastRenderedPageBreak/>
              <w:t>Бағалард</w:t>
            </w:r>
            <w:r w:rsidRPr="00423BF1">
              <w:rPr>
                <w:rFonts w:ascii="Times New Roman" w:hAnsi="Times New Roman"/>
                <w:sz w:val="28"/>
                <w:szCs w:val="28"/>
                <w:lang w:val="kk-KZ" w:eastAsia="ru-RU"/>
              </w:rPr>
              <w:lastRenderedPageBreak/>
              <w:t>ы ажырату, икемді баға, психологиялық жеңілдіктердің икемді жүйесі</w:t>
            </w:r>
          </w:p>
        </w:tc>
        <w:tc>
          <w:tcPr>
            <w:tcW w:w="176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lastRenderedPageBreak/>
              <w:t xml:space="preserve">«Зиянды </w:t>
            </w:r>
            <w:r w:rsidRPr="00423BF1">
              <w:rPr>
                <w:rFonts w:ascii="Times New Roman" w:hAnsi="Times New Roman"/>
                <w:sz w:val="28"/>
                <w:szCs w:val="28"/>
                <w:lang w:val="kk-KZ" w:eastAsia="ru-RU"/>
              </w:rPr>
              <w:lastRenderedPageBreak/>
              <w:t>лидер» саясаты, төмендеуші түсірілген бағалар</w:t>
            </w:r>
          </w:p>
        </w:tc>
      </w:tr>
      <w:tr w:rsidR="00163131" w:rsidRPr="00423BF1" w:rsidTr="00174F4E">
        <w:tc>
          <w:tcPr>
            <w:tcW w:w="180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lastRenderedPageBreak/>
              <w:t>Пайда</w:t>
            </w:r>
          </w:p>
        </w:tc>
        <w:tc>
          <w:tcPr>
            <w:tcW w:w="240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Пайда жоқ немесе аз мөлшерде</w:t>
            </w:r>
          </w:p>
        </w:tc>
        <w:tc>
          <w:tcPr>
            <w:tcW w:w="178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Пайда өседі</w:t>
            </w:r>
          </w:p>
        </w:tc>
        <w:tc>
          <w:tcPr>
            <w:tcW w:w="180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Пайда тұрақтанады немесе төмендей бастайды</w:t>
            </w:r>
          </w:p>
        </w:tc>
        <w:tc>
          <w:tcPr>
            <w:tcW w:w="176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Пайда төмендейді</w:t>
            </w:r>
          </w:p>
        </w:tc>
      </w:tr>
      <w:tr w:rsidR="00163131" w:rsidRPr="00423BF1" w:rsidTr="00174F4E">
        <w:tc>
          <w:tcPr>
            <w:tcW w:w="180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Тауар өткізу көлемі</w:t>
            </w:r>
          </w:p>
        </w:tc>
        <w:tc>
          <w:tcPr>
            <w:tcW w:w="240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Нашар өсу байқалады</w:t>
            </w:r>
          </w:p>
        </w:tc>
        <w:tc>
          <w:tcPr>
            <w:tcW w:w="178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Жылдам өсу</w:t>
            </w:r>
          </w:p>
        </w:tc>
        <w:tc>
          <w:tcPr>
            <w:tcW w:w="180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Тұрақтанады</w:t>
            </w:r>
          </w:p>
        </w:tc>
        <w:tc>
          <w:tcPr>
            <w:tcW w:w="176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Қысқарады</w:t>
            </w:r>
          </w:p>
        </w:tc>
      </w:tr>
      <w:tr w:rsidR="00163131" w:rsidRPr="00423BF1" w:rsidTr="00174F4E">
        <w:tc>
          <w:tcPr>
            <w:tcW w:w="1805" w:type="dxa"/>
          </w:tcPr>
          <w:p w:rsidR="00163131" w:rsidRPr="00423BF1" w:rsidRDefault="00163131" w:rsidP="00492AD2">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Тауар өткізу арналары</w:t>
            </w:r>
          </w:p>
        </w:tc>
        <w:tc>
          <w:tcPr>
            <w:tcW w:w="240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Бар арналарды жаңғартып, жетілдіру және жаңа арналарды құру</w:t>
            </w:r>
          </w:p>
        </w:tc>
        <w:tc>
          <w:tcPr>
            <w:tcW w:w="178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Өткізудің тиімді арналарын қолдану</w:t>
            </w:r>
          </w:p>
        </w:tc>
        <w:tc>
          <w:tcPr>
            <w:tcW w:w="180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Барлық мүмкін болатын арналарды қолданып, өткізуді интенсификациялау</w:t>
            </w:r>
          </w:p>
        </w:tc>
        <w:tc>
          <w:tcPr>
            <w:tcW w:w="176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Өткізу арналарының кейбір бөліктері</w:t>
            </w:r>
          </w:p>
        </w:tc>
      </w:tr>
      <w:tr w:rsidR="00163131" w:rsidRPr="00423BF1" w:rsidTr="00174F4E">
        <w:tc>
          <w:tcPr>
            <w:tcW w:w="1805" w:type="dxa"/>
          </w:tcPr>
          <w:p w:rsidR="00163131" w:rsidRPr="00423BF1" w:rsidRDefault="00163131" w:rsidP="00492AD2">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Жарнама</w:t>
            </w:r>
          </w:p>
        </w:tc>
        <w:tc>
          <w:tcPr>
            <w:tcW w:w="240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Ақпараттандырушы жарнама</w:t>
            </w:r>
          </w:p>
        </w:tc>
        <w:tc>
          <w:tcPr>
            <w:tcW w:w="1784"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Шабуыл жасаушы, сендіруші</w:t>
            </w:r>
          </w:p>
        </w:tc>
        <w:tc>
          <w:tcPr>
            <w:tcW w:w="1804" w:type="dxa"/>
          </w:tcPr>
          <w:p w:rsidR="00163131" w:rsidRPr="00423BF1" w:rsidRDefault="00163131" w:rsidP="00492AD2">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Интенсивті, қолдаушы</w:t>
            </w:r>
          </w:p>
        </w:tc>
        <w:tc>
          <w:tcPr>
            <w:tcW w:w="1769"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Еске салушы жарнама</w:t>
            </w:r>
          </w:p>
        </w:tc>
      </w:tr>
    </w:tbl>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Тауардың нарыққа шығуы немесе оның нарыққа ену кезеңі. Бұл кезеңнің мақсаты- тауарды өткізетін нарықты қалыптастыру. Енгізу кезеңінде технология жаңа дами бастайды, нарық әлі анықтала қоймаған, өндіріс қуаттылығы толығымен іске қосылмаған, ал тауар аз партиялармен шығарылғандықтан, фирма шығындары өте жоғары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Бұл кезеңде, сату көлемінің аздығынан және тауарды таратуды ұйымдастыруға және оны өткізуді ынталандыруға көп қаражат керектігі нәтижесінде фирма не шығын үстінде, не табыс өте аз. Осы кезде ынталандыру шығындары өзінің ең жоғарғы деңгейіне көтеріледі. Жаңалықты итермелеу әрекеттерін шоғырландыру қажеттілігіне байланысты мыналарды іске асыру керек: 1) потенциальды тұтынушыларға оларға белгісіз жаңа тауар туралы ақпарат беру, 2) оларды тауарды байқауға қызықтыру, 3) бұл тауарға бөлшек сауда кәсіпорындары арқылы таратылуды қамтамасыз ету.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Бұл кезеңде өндірушілер аз және олар тауардың тек негізгі варианттарын шығаруда, өйткені нарық олардың модификацияларын </w:t>
      </w:r>
      <w:r w:rsidRPr="00423BF1">
        <w:rPr>
          <w:rFonts w:ascii="Times New Roman" w:hAnsi="Times New Roman"/>
          <w:sz w:val="28"/>
          <w:szCs w:val="28"/>
          <w:lang w:val="kk-KZ"/>
        </w:rPr>
        <w:lastRenderedPageBreak/>
        <w:t>қабылдауға әлі дайын емес. Фирма өзінің өткізу әрекеттерін сатып алуға дайындығы мол тұтынушыларға, демек, табыс деңгейі жоғары топтардың өкілдеріне шоғырландырады. Бұл кезеңде баға әдетте жоғары.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Сатудың өсу қарқыны тауардың жаңа болуымен және тұтынушы сұранысына байланысты. әдетте, жаңа тауардан гөрі тауардын жаңғыртып, жетілдіру өткізу көлемін тез ұлғайтады.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Нарықтағы жаңа тауар жетістігінің негізі болып оның технологиялық сипаты, дизайны, тұтынушылық қасиеті саналады. Ал сатып алушымен байланыс тауардың тұтынушы үшін тартымдылығымен көрсетуге мүмкіндік береді. Нарыққа жаңа тауармен шыққан фирма осындай тауар шығаратын бәсекелестер болмаса, нарықта айрықша орын алады. Фирма тұтынушы нарығының таңдауына байланысты жаңа тауарға  жоғары баға қоя алады. ТӨЦ- тің енгізу кезеңінде баға саясатының мүмкіншілігін тиімді пайдалану керек. Алайда, фирма нарыққа енуі мақсатымен тауарға жалпы нарықтағы төмен бағаны қолдануы мүмкін. Бұл кезде тауардан пайда түспегендіктен немесе оның өте аз болуынан фирма залаға ұшырауы мүмкін. Тауардың алғашқы тұтынушыларына нарықтағы жаңа тауарға ұмтылатын жаңашыл тұтынушылар жатады.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Әдетте әлеуетті тұтынушы жаңа тауарларға уақытша енжарлық танытады. Сондықтан оларды жаңа өнімді алып көруге ынталандыру қажет. Бұл көптеген маркетингтік шығындарды талап етеді. Мұндайда ақпараттық жарнаманы қолдану керек. Жарнамаға көптеген қаражат жұмсалатындықтан, ол сату көлемінің айтарлықтай бөлігін құрайды. Сондай- ақ жаңа тауар үшін тауар өткізу арналары таңдалады.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Тауарды нарыққа енгізу кезеңіндегі маркетингтің негізгі міндеттері мыналар: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өткізу жүйесіндегі жаңғыртып, жетілдіру есебінен балама тауар өткізу желісін қалыптастыру және тауар өткізудің жаңа арналарын құру;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жаңа тауардың артықшылықтары мен жетістіктері тұтынушыға жеткізу үшін ақпаратты жарнаманы белсенді жүргізу;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жаңа тауар мен нарықтағы оған ұқсас тауарлар арасындағы функционалды бәсекені анықтау;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тауардың нарыққа шығуына байланысты мүмкін болатын бәсекелестердің мінез-құлқын зерттеу;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жаңа тауардың нарыққа бейімделуін қамтамасыз ету.</w:t>
      </w:r>
    </w:p>
    <w:p w:rsidR="00492AD2"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Өсу кезеңі. Бұл кезеңде тауардың жаңғыртып, жетілдіруі ұлғая бастайды, тұтынушылар тауарды жақсы бәіліп, сатып ала бастағандықтан оның өткізу көлемі  жылдам өсе бастайды. Өндіріс толық қуатпен жұмыс істейді. Тауарды ірі сериясымен шығаратын кәсіпорындарда өндіріс қуаты жетіспей қалуы мүмкін. Жаңа тауар үлкен көлемде сатыла бастайды, бірақ нарықта оның бәсекелестері туындайды. Тауар сапасы өте жоғары болғандықтан, сату көлемі де, пайда да тез өсе бастайды. Жалпы нарықтағ осы тауардың тұтыну көлемінің өсуіне байланысты ТӨЦ- тің өсу кезеңінің соңында пайда деңгейі өзінің ең жоғары шегіне жетеді.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lastRenderedPageBreak/>
        <w:t>Маркетологтар пайда ала бастауды ТӨЦ- тің енгізу кезеңінен өсу кезеңіне өту уақытымен байланыстырады. Осы кезеңнің соңына қарай бағаның төмендей бастауы  барлық  әлуетті нарықты қамтуға мүмкіндік береді. Тауар шығару көлемінің өсуіне байланысты шығындар төмендейді. Бірақ, бәсекелесиер саны өсе түседі. Нарықтың табысы жоғары болғандықтан, оған жаңа фирмалар ене бастайды. өткізу көлемі тез өсіп, тұтынушылар тобы көбейеді. Тауар жаппай өткізу арналары арқылы өткізіле бастайды. Жарнама акценті ақпараттықтан агрессивті, сендіруші, бұқаралық жарнамаға ауысады. Фирма нарықтың лидері болғандықтан, сауда белгісіне және ерекше бәсекеге қабілеттілігіне сүйене отырып, тұтынушы өз тауарының үздік жақтарына (немесе артықшылықтарына) сендіруге тырысады.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Бұл кезеңдегі маркетингтің басты мақсаттары: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сұраныс өсуіне байланысты нарықты кеңейту;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бәсекелестерден құтылу үшін тауардың жаңғыртып, жетілдіруін ұлғайту;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тауарларды үлкен  көлемде сату үшін кең өткізу желісін қолдану;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Тұтынушылардың жаңа тобын табу үшін бағаны төмендету.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Мұндай нарықта даму үшін фирманың базасы болуы қажет.</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Тауардың кемелдену кезеңі. Кейбір мезетте тауарды өткізудің өсу темпі бәсендейді – кемелдену кезеңі басталады.  Тауардың кемелдену кезеңінде алғашқы сұраныс төмендейді. Кемелдену сатысысының мерзімі бойынша ТӨЦ- тің ең ұзақ мерзімі болып саналады. Бұл кезеңде нарық шектен тыс сегменттелген және өндіріс қуаттылығы толығымен қолданылады. Тауар ірі партиялармен шығарылып, оның ассортиментін кеңейту және тереңдету шығындары жоғары болады. Фирма сұранысты қанағаттандыру мақсатында тауарларды, оны үлкен көлемде шығара бастайды. Тауардың сапасы өте жақсы болып, дәстурлі тауарлар қатарына қосылады.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Тауарды табысы орташа тұтынушылар сатып ала бастайды. Нарықтың осы тауармен толығумен байланысты оның  өткізу мөлшері тұрақтанады. Көптеген фирмалар сұранысы бар нарыққа енгілері келеді.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Нарықтағы бесекенің күшеюінен баға төмендей бастайды. Оның мәні тауарды сатып алуда басты фактор ретінде өсе түседі. Сондықтан да, бәсекелестер арасындағы баға құрылымы мен нарық бөлігін бөлу айтарлықтай тұрақтанады. Бәсеке нәтижесінде жалпы сала бойынша толық пайда қысқарып, тауардың жиынтық есебінде жеңілдіктер беру етек жаяды. Жарнама аясының жалпыламалығы және қарқындылығы өзінің шарықтау шегіне жетеді. Тауарды жылжыту бәсекелі сипатта өтеді. Бұл кезеңдегі маркетинг міндетті ТӨЦ- тің ұзартуға бағытталған мынадай іс- шаралар жүргізуге бағытталған: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нарықты терең сегменттеуді іске асыру керек және жаңа нарықты, әсіресе, соның ішінде халықаралық нарықты игеру қажкт;</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нарыққа тауардың жаңа қасиеттерін ұсына отырып, оның ассартиментін дифференциялау;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lastRenderedPageBreak/>
        <w:t xml:space="preserve"> имидж, сұранусты және бағаны ынталандыру сияқты маркетингтік өзгермелерді (переменные) падалана отырып, бәсекелік артықшылыққа қол жеткізу;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Тұтынушыларды тауарды жиі қолдануға ынталандыру;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Бағаларды төмендету.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Бұл іс- шараларды қолдану ТӨЦ- кезеңдерінің иректелген қисық түріне өтуіне әкеледі.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Кемелдену кезеңінің соңында нарық таурмен толығады. өткізу көлемі тоқтайды. Баға тұрақсыз болады, бәсекелік  күрес нарық бөлігін сақтап қалу үшін жүргізіледі. Фирма тауарды ары қарай жетілдіруге тырысып, оны жаңа салады қолдану жолдарын іздейді.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Тауарды өткізудің құлдырау кезеңі. Өткізудің құлдырауын бірқатар себептермен түсіндіруге болады, оның ішінде тұтынушылар ұнатымының өзгеруі және отандас шетелдік бақталастармен бәсекелестіктің шиеленісуін айтуға болады. Өткізудің құлдырауына және табыстың табыстың төмендеуіне байланысты бірқатар фирмалар нарықтан кете бастайды. Қалғандары ұсынатын тауар ассортименттерін қысқартуы, ынталандыруға бөлінетін ассигнованияларды қысқартуы және бағаны одан әрі төмендеуі мүмкін. Технологиялық процесс әсерінен жаңа және айтарлықтай жетілген тауарлар пайда бола бастайды.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Бұл кезеңде өндіріс қуаты біршама толық қолданылмайды, сұраныс пен пайда тұрақты түрде төмендейді. Нарықтық ортадағы экономикалық және әлеуметтік өзгерістер тауарлардың ескіре бастауына байланысты, сатып алушылардың талғамы мен қалауының өзгнруіне орай бағаның төмендеуіне алып келкді. Фирмалар бәсекелік күрестен шыға бастайды. Тұтынушылар саны азаюы есебінен бәсекелестер саны да қысқарады. Тауар ассортименті оның жақсы сатылатын түрлерінен тұрады және жеке дүкендерге шоғырланады. Өткізу арналарының тек кейбір бөлігі ғана қолданылады. Маркетингтік іс- шаралар мен жарнамаға аз ғана шығындар кетеді. Ақпаратты жарнамада тауар бағасының арзандай бастағанын атап көрсетеді. Құлдырау сатысында маркетинг иіндеті мынадай болып жинақталады: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қарқынды жарнаманы қолдану, тауарды жаңғырту, баға саясатын реттеу арқылы ТӨЦ- ті ұзарту қажет;</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тауарды нарықта көбірек ұстап тұру үшін фирма өндіріс және өткізу шығындарын шұғыл қысқартуы керек;</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Фирма сұранымы азайған тауарларды өндірістен жоспарлы түрде алып тастай бастайды, өтімділігі жоғалған тауарлар нарықтан біржолата алып тасталынады.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Пайда мен өткізу көлемінің қысқаруына байланысты кейбір фирмалар нарықтан кетсе, ал кейбірі нарықтың қалған бөлігінде тұрақтанғысы келеді.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ТӨЦ түрлері, ұзақтығы, сондай-ақ формасы бойынша айтарлықтай ерекшеленеді (</w:t>
      </w:r>
      <w:r w:rsidR="003444AB">
        <w:rPr>
          <w:rFonts w:ascii="Times New Roman" w:hAnsi="Times New Roman"/>
          <w:sz w:val="28"/>
          <w:szCs w:val="28"/>
          <w:lang w:val="kk-KZ"/>
        </w:rPr>
        <w:t>9.</w:t>
      </w:r>
      <w:r w:rsidR="00BC30CA">
        <w:rPr>
          <w:rFonts w:ascii="Times New Roman" w:hAnsi="Times New Roman"/>
          <w:sz w:val="28"/>
          <w:szCs w:val="28"/>
          <w:lang w:val="kk-KZ"/>
        </w:rPr>
        <w:t>6</w:t>
      </w:r>
      <w:r w:rsidRPr="00423BF1">
        <w:rPr>
          <w:rFonts w:ascii="Times New Roman" w:hAnsi="Times New Roman"/>
          <w:sz w:val="28"/>
          <w:szCs w:val="28"/>
          <w:lang w:val="kk-KZ"/>
        </w:rPr>
        <w:t xml:space="preserve">- сурет). </w:t>
      </w:r>
    </w:p>
    <w:p w:rsidR="00163131" w:rsidRPr="00423BF1" w:rsidRDefault="00A61FF1" w:rsidP="00156C7A">
      <w:pPr>
        <w:pStyle w:val="a4"/>
        <w:ind w:firstLine="567"/>
        <w:jc w:val="both"/>
        <w:rPr>
          <w:rFonts w:ascii="Times New Roman" w:hAnsi="Times New Roman"/>
          <w:sz w:val="28"/>
          <w:szCs w:val="28"/>
          <w:lang w:val="kk-KZ"/>
        </w:rPr>
      </w:pPr>
      <w:r>
        <w:rPr>
          <w:rFonts w:ascii="Times New Roman" w:hAnsi="Times New Roman"/>
          <w:sz w:val="28"/>
          <w:szCs w:val="28"/>
          <w:lang w:val="kk-KZ"/>
        </w:rPr>
      </w:r>
      <w:r>
        <w:rPr>
          <w:rFonts w:ascii="Times New Roman" w:hAnsi="Times New Roman"/>
          <w:sz w:val="28"/>
          <w:szCs w:val="28"/>
          <w:lang w:val="kk-KZ"/>
        </w:rPr>
        <w:pict>
          <v:group id="_x0000_s1080" editas="canvas" style="width:427pt;height:339.8pt;mso-position-horizontal-relative:char;mso-position-vertical-relative:line" coordorigin="2416,12294" coordsize="6696,5262">
            <o:lock v:ext="edit" aspectratio="t"/>
            <v:shape id="_x0000_s1081" type="#_x0000_t75" style="position:absolute;left:2416;top:12294;width:6696;height:5262" o:preferrelative="f">
              <v:fill o:detectmouseclick="t"/>
              <v:path o:extrusionok="t" o:connecttype="none"/>
              <o:lock v:ext="edit" text="t"/>
            </v:shape>
            <v:line id="_x0000_s1082" style="position:absolute" from="2422,12300" to="2422,13554"/>
            <v:line id="_x0000_s1083" style="position:absolute" from="2422,13275" to="4116,13275"/>
            <v:shape id="_x0000_s1084" style="position:absolute;left:2422;top:12509;width:1271;height:766" coordsize="2700,990" path="m,990c765,585,1530,180,1980,90,2430,,2580,390,2700,450e" filled="f">
              <v:path arrowok="t"/>
            </v:shape>
            <v:shape id="_x0000_s1085" type="#_x0000_t202" style="position:absolute;left:2563;top:13415;width:142;height:277" strokecolor="white">
              <v:textbox style="mso-next-textbox:#_x0000_s1085">
                <w:txbxContent>
                  <w:p w:rsidR="00AB6C0F" w:rsidRDefault="00AB6C0F" w:rsidP="00DB014B">
                    <w:pPr>
                      <w:rPr>
                        <w:lang w:val="kk-KZ"/>
                      </w:rPr>
                    </w:pPr>
                    <w:r>
                      <w:rPr>
                        <w:lang w:val="en-US"/>
                      </w:rPr>
                      <w:t>A</w:t>
                    </w:r>
                  </w:p>
                  <w:p w:rsidR="00AB6C0F" w:rsidRPr="00A62562" w:rsidRDefault="00AB6C0F" w:rsidP="00DB014B">
                    <w:pPr>
                      <w:rPr>
                        <w:lang w:val="kk-KZ"/>
                      </w:rPr>
                    </w:pPr>
                  </w:p>
                </w:txbxContent>
              </v:textbox>
            </v:shape>
            <v:line id="_x0000_s1086" style="position:absolute" from="4963,12300" to="4964,13554"/>
            <v:line id="_x0000_s1087" style="position:absolute" from="4963,13275" to="6656,13275"/>
            <v:shape id="_x0000_s1088" style="position:absolute;left:4963;top:12579;width:1552;height:696" coordsize="1980,900" path="m,900c105,615,210,330,540,180,870,30,1740,30,1980,e" filled="f">
              <v:path arrowok="t"/>
            </v:shape>
            <v:shape id="_x0000_s1089" type="#_x0000_t202" style="position:absolute;left:5057;top:13415;width:329;height:279" strokecolor="white">
              <v:textbox style="mso-next-textbox:#_x0000_s1089">
                <w:txbxContent>
                  <w:p w:rsidR="00AB6C0F" w:rsidRPr="006A04DB" w:rsidRDefault="00AB6C0F" w:rsidP="00DB014B">
                    <w:pPr>
                      <w:rPr>
                        <w:lang w:val="en-US"/>
                      </w:rPr>
                    </w:pPr>
                    <w:r>
                      <w:rPr>
                        <w:lang w:val="en-US"/>
                      </w:rPr>
                      <w:t>B</w:t>
                    </w:r>
                  </w:p>
                </w:txbxContent>
              </v:textbox>
            </v:shape>
            <v:line id="_x0000_s1090" style="position:absolute" from="7221,12300" to="7222,13554"/>
            <v:line id="_x0000_s1091" style="position:absolute" from="7221,13275" to="8915,13275"/>
            <v:shape id="_x0000_s1092" style="position:absolute;left:7221;top:12416;width:565;height:720" coordsize="600,1110" path="m,1110c45,585,90,60,180,30,270,,480,810,540,930v60,120,30,-30,,-180e" filled="f">
              <v:path arrowok="t"/>
            </v:shape>
            <v:shape id="_x0000_s1093" type="#_x0000_t202" style="position:absolute;left:7362;top:13415;width:424;height:418" strokecolor="white">
              <v:textbox style="mso-next-textbox:#_x0000_s1093">
                <w:txbxContent>
                  <w:p w:rsidR="00AB6C0F" w:rsidRPr="00B21D99" w:rsidRDefault="00AB6C0F" w:rsidP="00DB014B">
                    <w:pPr>
                      <w:rPr>
                        <w:lang w:val="en-US"/>
                      </w:rPr>
                    </w:pPr>
                    <w:r>
                      <w:rPr>
                        <w:lang w:val="en-US"/>
                      </w:rPr>
                      <w:t>C</w:t>
                    </w:r>
                  </w:p>
                </w:txbxContent>
              </v:textbox>
            </v:shape>
            <v:line id="_x0000_s1094" style="position:absolute" from="2422,14112" to="2422,15227"/>
            <v:line id="_x0000_s1095" style="position:absolute" from="2422,14948" to="3975,14948"/>
            <v:shape id="_x0000_s1096" style="position:absolute;left:2422;top:14088;width:1035;height:721" coordsize="1320,930" path="m,930c120,495,240,60,360,30,480,,570,630,720,750v150,120,480,,540,c1320,750,1110,750,1080,750e" filled="f">
              <v:path arrowok="t"/>
            </v:shape>
            <v:shape id="_x0000_s1097" type="#_x0000_t202" style="position:absolute;left:2563;top:15087;width:283;height:419" strokecolor="white">
              <v:textbox style="mso-next-textbox:#_x0000_s1097">
                <w:txbxContent>
                  <w:p w:rsidR="00AB6C0F" w:rsidRPr="00B21D99" w:rsidRDefault="00AB6C0F" w:rsidP="00DB014B">
                    <w:pPr>
                      <w:rPr>
                        <w:lang w:val="en-US"/>
                      </w:rPr>
                    </w:pPr>
                    <w:r>
                      <w:rPr>
                        <w:lang w:val="en-US"/>
                      </w:rPr>
                      <w:t>D</w:t>
                    </w:r>
                  </w:p>
                </w:txbxContent>
              </v:textbox>
            </v:shape>
            <v:line id="_x0000_s1098" style="position:absolute" from="4963,13972" to="4963,15227"/>
            <v:line id="_x0000_s1099" style="position:absolute" from="4963,14948" to="6656,14948"/>
            <v:shape id="_x0000_s1100" style="position:absolute;left:4963;top:13879;width:988;height:1069" coordsize="1260,1380" path="m,1380c60,810,120,240,180,120,240,,270,660,360,660v90,,270,-540,360,-540c810,120,840,660,900,660v60,,120,-540,180,-540c1140,120,1230,570,1260,660e" filled="f">
              <v:path arrowok="t"/>
            </v:shape>
            <v:shape id="_x0000_s1101" type="#_x0000_t202" style="position:absolute;left:5104;top:15087;width:281;height:417" strokecolor="white">
              <v:textbox style="mso-next-textbox:#_x0000_s1101">
                <w:txbxContent>
                  <w:p w:rsidR="00AB6C0F" w:rsidRPr="00FB5F31" w:rsidRDefault="00AB6C0F" w:rsidP="00DB014B">
                    <w:pPr>
                      <w:rPr>
                        <w:lang w:val="en-US"/>
                      </w:rPr>
                    </w:pPr>
                    <w:r>
                      <w:rPr>
                        <w:lang w:val="en-US"/>
                      </w:rPr>
                      <w:t>E</w:t>
                    </w:r>
                  </w:p>
                </w:txbxContent>
              </v:textbox>
            </v:shape>
            <v:line id="_x0000_s1102" style="position:absolute" from="7221,13972" to="7221,15227"/>
            <v:line id="_x0000_s1103" style="position:absolute" from="7221,14948" to="8915,14948"/>
            <v:shape id="_x0000_s1104" style="position:absolute;left:7221;top:14065;width:1411;height:883" coordsize="1800,1140" path="m,1140c180,630,360,120,540,60,720,,870,660,1080,780v210,120,600,,720,e" filled="f">
              <v:path arrowok="t"/>
            </v:shape>
            <v:shape id="_x0000_s1105" type="#_x0000_t202" style="position:absolute;left:7362;top:15087;width:423;height:279" strokecolor="white">
              <v:textbox style="mso-next-textbox:#_x0000_s1105">
                <w:txbxContent>
                  <w:p w:rsidR="00AB6C0F" w:rsidRPr="00FB5F31" w:rsidRDefault="00AB6C0F" w:rsidP="00DB014B">
                    <w:pPr>
                      <w:rPr>
                        <w:lang w:val="en-US"/>
                      </w:rPr>
                    </w:pPr>
                    <w:r>
                      <w:rPr>
                        <w:lang w:val="en-US"/>
                      </w:rPr>
                      <w:t>F</w:t>
                    </w:r>
                  </w:p>
                </w:txbxContent>
              </v:textbox>
            </v:shape>
            <v:line id="_x0000_s1106" style="position:absolute" from="2422,15785" to="2422,17179"/>
            <v:line id="_x0000_s1107" style="position:absolute" from="2422,16900" to="3975,16900"/>
            <v:shape id="_x0000_s1108" style="position:absolute;left:2422;top:16598;width:565;height:162" coordsize="720,210" path="m,210c30,135,60,60,180,30v120,-30,450,,540,e" filled="f">
              <v:path arrowok="t"/>
            </v:shape>
            <v:shape id="_x0000_s1109" type="#_x0000_t202" style="position:absolute;left:2704;top:17039;width:283;height:279" strokecolor="white">
              <v:textbox style="mso-next-textbox:#_x0000_s1109">
                <w:txbxContent>
                  <w:p w:rsidR="00AB6C0F" w:rsidRPr="00FB5F31" w:rsidRDefault="00AB6C0F" w:rsidP="00DB014B">
                    <w:pPr>
                      <w:rPr>
                        <w:lang w:val="en-US"/>
                      </w:rPr>
                    </w:pPr>
                    <w:r>
                      <w:rPr>
                        <w:lang w:val="en-US"/>
                      </w:rPr>
                      <w:t>G</w:t>
                    </w:r>
                  </w:p>
                </w:txbxContent>
              </v:textbox>
            </v:shape>
            <w10:wrap type="none"/>
            <w10:anchorlock/>
          </v:group>
        </w:pict>
      </w:r>
    </w:p>
    <w:p w:rsidR="00163131" w:rsidRPr="003444AB" w:rsidRDefault="003444AB" w:rsidP="003444AB">
      <w:pPr>
        <w:pStyle w:val="a4"/>
        <w:ind w:firstLine="567"/>
        <w:jc w:val="center"/>
        <w:rPr>
          <w:rFonts w:ascii="Times New Roman" w:hAnsi="Times New Roman"/>
          <w:sz w:val="24"/>
          <w:szCs w:val="24"/>
          <w:lang w:val="kk-KZ"/>
        </w:rPr>
      </w:pPr>
      <w:r w:rsidRPr="003444AB">
        <w:rPr>
          <w:rFonts w:ascii="Times New Roman" w:hAnsi="Times New Roman"/>
          <w:sz w:val="24"/>
          <w:szCs w:val="24"/>
          <w:lang w:val="kk-KZ"/>
        </w:rPr>
        <w:t>9.</w:t>
      </w:r>
      <w:r w:rsidR="00BC30CA">
        <w:rPr>
          <w:rFonts w:ascii="Times New Roman" w:hAnsi="Times New Roman"/>
          <w:sz w:val="24"/>
          <w:szCs w:val="24"/>
          <w:lang w:val="kk-KZ"/>
        </w:rPr>
        <w:t>6</w:t>
      </w:r>
      <w:r w:rsidR="00163131" w:rsidRPr="003444AB">
        <w:rPr>
          <w:rFonts w:ascii="Times New Roman" w:hAnsi="Times New Roman"/>
          <w:sz w:val="24"/>
          <w:szCs w:val="24"/>
          <w:lang w:val="kk-KZ"/>
        </w:rPr>
        <w:t>. ТӨЦ- тің түрлері</w:t>
      </w:r>
    </w:p>
    <w:p w:rsidR="00492AD2" w:rsidRPr="00423BF1" w:rsidRDefault="00492AD2"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A. Дәстүрлі қисыққа енгізу, өсу, кемелдену және құлдырау сияқты нақты кезеңдер жатады.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B. Классикалық қисық (шың) ұзақ уақыт мерзімінде тұрақты өтетін ерекше танымал иауарды сипаттайды.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C. Әуестік қисығы (фетиш). Жылдам шарықтап өсе алатын (өсу кезеңі) және тез құлдырауға тән (құлдырау кезеңі) тауардың өмірлік циклін көрсетеді.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D. Жалғасымды әуестік. Бұл әуестік қисығына ұқсас болады, бірақ ақырғы өткізу көлемі бұрынғы өткізу көлемінің кішігірім бөлігін ғана құрайды.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E. Маусымдық қисық (стиль) - өнім, белгілі бір кезеңдерде ғана жақсы өндіріліп сатылоды. Оған құлдырау және өрлеудің бірнеше циклдік кезеңі тән.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F. Жаңғырту қисығы-  кейбір уақытта ескірген болып көрінетін, бірақ бірнеше уақыт өткеннен қайта танымал болатын тауарларды сипаттайды. Бұл жағдайда сұранысты жаңғырту қажеттігі туындайды.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G. Сәтсіздік қисығы-  нарықта жолы болмаған және тауардың енгізу сатысынан құлдырау саиысына өтуін сипаттайтын тауардың өмірлік циклін көрсетеді.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Маркетинг бойынша мамандар ТӨЦ кезендерін талдап, олардың дамуын болжай білуі қажет. Бір кезеннен екінші кезенге өту баяу болады. </w:t>
      </w:r>
      <w:r w:rsidRPr="00423BF1">
        <w:rPr>
          <w:rFonts w:ascii="Times New Roman" w:hAnsi="Times New Roman"/>
          <w:sz w:val="28"/>
          <w:szCs w:val="28"/>
          <w:lang w:val="kk-KZ"/>
        </w:rPr>
        <w:lastRenderedPageBreak/>
        <w:t>Сондықтан да маркетолоктар бір кезеннен екінші кезенге өтетін шекараны сезіп маркетинг бағдарламасына өзгерістер енгізу үшін пайда мен сату қарқынының өзгерістерін үнемі бақылап отыруы қажет. Әсіресе, кемелдену және құлдырау кезенін анықтау өте маңызды, себебі нарықтан кететін тауарларды ұстау пайдасыз. Жоғарыда көрсетілген тұжырымдар ТӨЦ-кем қатысты мынадай қорытындылады швғаруға акеледі: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Көптпген факторлардың әсерінен нарықтағы тауар өмірі жылдан дылға азайып барады.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ТӨЦ әртүрлі формада болып бірнеше мәрте көтірілуі және төмендеі мүмкін.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Жалпы ТӨЦ және оның жеке кезеңдерінің ұзақтылығы тауардың өзіне, сондай- ақ нақты нарықта байланысты болуы мүмкін. Дайын тауармен салыстырғанда, шикізат ТӨЦ – і айталықтай ұзақ, ал техникалық жетілген тауарлардың өмірлік циклі өте қысқа болады. Мысалы, Жапонияда электроникаға арналған шағын микро-калькулятордың моральдық өмірі 3 айға тең.</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Бірдей тауарлардың өмірлік циклі әртүрлі нарықта әр қалай болып келеді. Нарықтағы бәсеке күресі дамыған Ұлыбритания, Франци және Германия елдеріне қарағанла Қазақстан нарығында ТӨЦ айтарлықтай ұзақ.</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Маркетинг элементтетінің көмегімен ТӨЦ-ті қысқартуға және ұзартуға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Фирма инновацияға сүйену, тауар позициясын өзгерту, нарықты кеңейту және модификациялау арқылы өткізу кезеңдеріне әсер ете алады.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Тауар нарықта жетістікке ие болуы үшін: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нарыққа енгізу кезеңін қысқарту;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өсу процесін жеделдету;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кемелдену кезеңін мүмкіндігінше ұзарту;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құлдырау кезеңін баяулату қажет.</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Өмірлік кезеңнің таңдаулы бейініне нарыққа тауарды шығару мерзімінің қысқа болуы, өсу кезеңінің жылдам өтуі, кемелдену кезеңінің ұзақ мерзімде және құлдыраудың баяу өтуі тән (</w:t>
      </w:r>
      <w:r w:rsidR="002729B4">
        <w:rPr>
          <w:rFonts w:ascii="Times New Roman" w:hAnsi="Times New Roman"/>
          <w:sz w:val="28"/>
          <w:szCs w:val="28"/>
          <w:lang w:val="kk-KZ"/>
        </w:rPr>
        <w:t>9.</w:t>
      </w:r>
      <w:r w:rsidR="00BC30CA">
        <w:rPr>
          <w:rFonts w:ascii="Times New Roman" w:hAnsi="Times New Roman"/>
          <w:sz w:val="28"/>
          <w:szCs w:val="28"/>
          <w:lang w:val="kk-KZ"/>
        </w:rPr>
        <w:t>7.</w:t>
      </w:r>
      <w:r w:rsidR="002729B4">
        <w:rPr>
          <w:rFonts w:ascii="Times New Roman" w:hAnsi="Times New Roman"/>
          <w:sz w:val="28"/>
          <w:szCs w:val="28"/>
          <w:lang w:val="kk-KZ"/>
        </w:rPr>
        <w:t xml:space="preserve"> </w:t>
      </w:r>
      <w:r w:rsidRPr="00423BF1">
        <w:rPr>
          <w:rFonts w:ascii="Times New Roman" w:hAnsi="Times New Roman"/>
          <w:sz w:val="28"/>
          <w:szCs w:val="28"/>
          <w:lang w:val="kk-KZ"/>
        </w:rPr>
        <w:t>- сурет).</w:t>
      </w:r>
    </w:p>
    <w:p w:rsidR="00163131" w:rsidRPr="00423BF1" w:rsidRDefault="00163131" w:rsidP="00156C7A">
      <w:pPr>
        <w:pStyle w:val="a4"/>
        <w:ind w:firstLine="567"/>
        <w:jc w:val="both"/>
        <w:rPr>
          <w:rFonts w:ascii="Times New Roman" w:hAnsi="Times New Roman"/>
          <w:sz w:val="28"/>
          <w:szCs w:val="28"/>
          <w:lang w:val="kk-KZ"/>
        </w:rPr>
      </w:pPr>
    </w:p>
    <w:p w:rsidR="00163131" w:rsidRDefault="00A61FF1" w:rsidP="00156C7A">
      <w:pPr>
        <w:pStyle w:val="a4"/>
        <w:ind w:firstLine="567"/>
        <w:jc w:val="both"/>
        <w:rPr>
          <w:rFonts w:ascii="Times New Roman" w:hAnsi="Times New Roman"/>
          <w:sz w:val="28"/>
          <w:szCs w:val="28"/>
          <w:lang w:val="kk-KZ"/>
        </w:rPr>
      </w:pPr>
      <w:r>
        <w:rPr>
          <w:rFonts w:ascii="Times New Roman" w:hAnsi="Times New Roman"/>
          <w:sz w:val="28"/>
          <w:szCs w:val="28"/>
          <w:lang w:val="kk-KZ"/>
        </w:rPr>
      </w:r>
      <w:r>
        <w:rPr>
          <w:rFonts w:ascii="Times New Roman" w:hAnsi="Times New Roman"/>
          <w:sz w:val="28"/>
          <w:szCs w:val="28"/>
          <w:lang w:val="kk-KZ"/>
        </w:rPr>
        <w:pict>
          <v:group id="_x0000_s1110" editas="canvas" style="width:386.3pt;height:178.4pt;mso-position-horizontal-relative:char;mso-position-vertical-relative:line" coordorigin="2574,1802" coordsize="6060,2763">
            <o:lock v:ext="edit" aspectratio="t"/>
            <v:shape id="_x0000_s1111" type="#_x0000_t75" style="position:absolute;left:2574;top:1802;width:6060;height:2763" o:preferrelative="f">
              <v:fill o:detectmouseclick="t"/>
              <v:path o:extrusionok="t" o:connecttype="none"/>
              <o:lock v:ext="edit" text="t"/>
            </v:shape>
            <v:line id="_x0000_s1112" style="position:absolute;flip:y" from="2987,1802" to="2987,4171">
              <v:stroke endarrow="block"/>
            </v:line>
            <v:line id="_x0000_s1113" style="position:absolute" from="2987,3614" to="7363,3614">
              <v:stroke endarrow="block"/>
            </v:line>
            <v:line id="_x0000_s1114" style="position:absolute" from="3410,2499" to="3410,4032"/>
            <v:line id="_x0000_s1115" style="position:absolute;flip:x y" from="2987,3614" to="3410,4032"/>
            <v:line id="_x0000_s1116" style="position:absolute" from="4257,2499" to="4257,4032"/>
            <v:line id="_x0000_s1117" style="position:absolute" from="5952,2499" to="5952,4032"/>
            <v:line id="_x0000_s1118" style="position:absolute;flip:y" from="3410,2499" to="4257,3614"/>
            <v:line id="_x0000_s1119" style="position:absolute" from="4257,2499" to="5952,2499"/>
            <v:line id="_x0000_s1120" style="position:absolute" from="5952,2499" to="6657,2917"/>
            <v:line id="_x0000_s1121" style="position:absolute" from="2987,2778" to="3410,2778">
              <v:stroke startarrow="block" endarrow="block"/>
            </v:line>
            <v:line id="_x0000_s1122" style="position:absolute;flip:x" from="3128,2220" to="3693,2220"/>
            <v:line id="_x0000_s1123" style="position:absolute" from="3128,2220" to="3128,2638">
              <v:stroke endarrow="block"/>
            </v:line>
            <v:shape id="_x0000_s1124" type="#_x0000_t202" style="position:absolute;left:3693;top:2081;width:988;height:337" strokecolor="white">
              <v:textbox style="mso-next-textbox:#_x0000_s1124">
                <w:txbxContent>
                  <w:p w:rsidR="00AB6C0F" w:rsidRPr="002729B4" w:rsidRDefault="00AB6C0F" w:rsidP="00DB014B">
                    <w:pPr>
                      <w:rPr>
                        <w:rFonts w:ascii="Times New Roman" w:hAnsi="Times New Roman"/>
                        <w:b/>
                        <w:bCs/>
                        <w:sz w:val="20"/>
                        <w:szCs w:val="20"/>
                        <w:lang w:val="kk-KZ"/>
                      </w:rPr>
                    </w:pPr>
                    <w:r w:rsidRPr="002729B4">
                      <w:rPr>
                        <w:rFonts w:ascii="Times New Roman" w:hAnsi="Times New Roman"/>
                        <w:b/>
                        <w:bCs/>
                        <w:sz w:val="20"/>
                        <w:szCs w:val="20"/>
                        <w:lang w:val="kk-KZ"/>
                      </w:rPr>
                      <w:t>Жасау</w:t>
                    </w:r>
                  </w:p>
                </w:txbxContent>
              </v:textbox>
            </v:shape>
            <v:shape id="_x0000_s1125" type="#_x0000_t202" style="position:absolute;left:3410;top:3753;width:1135;height:558" strokecolor="white">
              <v:textbox style="mso-next-textbox:#_x0000_s1125">
                <w:txbxContent>
                  <w:p w:rsidR="00AB6C0F" w:rsidRPr="002729B4" w:rsidRDefault="00AB6C0F" w:rsidP="00DB014B">
                    <w:pPr>
                      <w:rPr>
                        <w:rFonts w:ascii="Times New Roman" w:hAnsi="Times New Roman"/>
                        <w:b/>
                        <w:bCs/>
                        <w:sz w:val="20"/>
                        <w:szCs w:val="20"/>
                        <w:lang w:val="kk-KZ"/>
                      </w:rPr>
                    </w:pPr>
                    <w:r w:rsidRPr="002729B4">
                      <w:rPr>
                        <w:rFonts w:ascii="Times New Roman" w:hAnsi="Times New Roman"/>
                        <w:b/>
                        <w:bCs/>
                        <w:sz w:val="20"/>
                        <w:szCs w:val="20"/>
                        <w:lang w:val="kk-KZ"/>
                      </w:rPr>
                      <w:t>Шығару</w:t>
                    </w:r>
                  </w:p>
                  <w:p w:rsidR="00AB6C0F" w:rsidRPr="002A4059" w:rsidRDefault="00AB6C0F" w:rsidP="00DB014B">
                    <w:pPr>
                      <w:rPr>
                        <w:b/>
                        <w:bCs/>
                        <w:sz w:val="20"/>
                        <w:szCs w:val="20"/>
                        <w:lang w:val="kk-KZ"/>
                      </w:rPr>
                    </w:pPr>
                    <w:r w:rsidRPr="002A4059">
                      <w:rPr>
                        <w:b/>
                        <w:bCs/>
                        <w:sz w:val="20"/>
                        <w:szCs w:val="20"/>
                        <w:lang w:val="kk-KZ"/>
                      </w:rPr>
                      <w:t>Өсу</w:t>
                    </w:r>
                  </w:p>
                </w:txbxContent>
              </v:textbox>
            </v:shape>
            <v:line id="_x0000_s1126" style="position:absolute" from="3410,3614" to="4681,3614"/>
            <v:line id="_x0000_s1127" style="position:absolute" from="3410,3614" to="3410,4032"/>
            <v:line id="_x0000_s1128" style="position:absolute" from="4257,3614" to="4257,4032"/>
            <v:shape id="_x0000_s1129" type="#_x0000_t202" style="position:absolute;left:4540;top:3753;width:1130;height:418" strokecolor="white">
              <v:textbox style="mso-next-textbox:#_x0000_s1129">
                <w:txbxContent>
                  <w:p w:rsidR="00AB6C0F" w:rsidRPr="002729B4" w:rsidRDefault="00AB6C0F" w:rsidP="00DB014B">
                    <w:pPr>
                      <w:rPr>
                        <w:rFonts w:ascii="Times New Roman" w:hAnsi="Times New Roman"/>
                        <w:b/>
                        <w:bCs/>
                        <w:sz w:val="20"/>
                        <w:szCs w:val="20"/>
                        <w:lang w:val="kk-KZ"/>
                      </w:rPr>
                    </w:pPr>
                    <w:r w:rsidRPr="002729B4">
                      <w:rPr>
                        <w:rFonts w:ascii="Times New Roman" w:hAnsi="Times New Roman"/>
                        <w:b/>
                        <w:bCs/>
                        <w:sz w:val="20"/>
                        <w:szCs w:val="20"/>
                        <w:lang w:val="kk-KZ"/>
                      </w:rPr>
                      <w:t>Кемелдену</w:t>
                    </w:r>
                  </w:p>
                </w:txbxContent>
              </v:textbox>
            </v:shape>
            <v:shape id="_x0000_s1130" type="#_x0000_t202" style="position:absolute;left:6093;top:3753;width:1270;height:418" strokecolor="white">
              <v:textbox style="mso-next-textbox:#_x0000_s1130">
                <w:txbxContent>
                  <w:p w:rsidR="00AB6C0F" w:rsidRPr="002729B4" w:rsidRDefault="00AB6C0F" w:rsidP="00DB014B">
                    <w:pPr>
                      <w:rPr>
                        <w:rFonts w:ascii="Times New Roman" w:hAnsi="Times New Roman"/>
                        <w:b/>
                        <w:bCs/>
                        <w:sz w:val="20"/>
                        <w:szCs w:val="20"/>
                        <w:lang w:val="kk-KZ"/>
                      </w:rPr>
                    </w:pPr>
                    <w:r w:rsidRPr="002729B4">
                      <w:rPr>
                        <w:rFonts w:ascii="Times New Roman" w:hAnsi="Times New Roman"/>
                        <w:b/>
                        <w:bCs/>
                        <w:sz w:val="20"/>
                        <w:szCs w:val="20"/>
                        <w:lang w:val="kk-KZ"/>
                      </w:rPr>
                      <w:t>Құлдырау</w:t>
                    </w:r>
                  </w:p>
                </w:txbxContent>
              </v:textbox>
            </v:shape>
            <v:shape id="_x0000_s1131" type="#_x0000_t202" style="position:absolute;left:6657;top:2778;width:1129;height:557" strokecolor="white">
              <v:textbox style="mso-next-textbox:#_x0000_s1131">
                <w:txbxContent>
                  <w:p w:rsidR="00AB6C0F" w:rsidRPr="002729B4" w:rsidRDefault="00AB6C0F" w:rsidP="00DB014B">
                    <w:pPr>
                      <w:rPr>
                        <w:rFonts w:ascii="Times New Roman" w:hAnsi="Times New Roman"/>
                        <w:b/>
                        <w:bCs/>
                        <w:sz w:val="20"/>
                        <w:szCs w:val="20"/>
                        <w:lang w:val="kk-KZ"/>
                      </w:rPr>
                    </w:pPr>
                    <w:r w:rsidRPr="002729B4">
                      <w:rPr>
                        <w:rFonts w:ascii="Times New Roman" w:hAnsi="Times New Roman"/>
                        <w:b/>
                        <w:bCs/>
                        <w:sz w:val="20"/>
                        <w:szCs w:val="20"/>
                        <w:lang w:val="kk-KZ"/>
                      </w:rPr>
                      <w:t>Уақыт</w:t>
                    </w:r>
                  </w:p>
                </w:txbxContent>
              </v:textbox>
            </v:shape>
            <w10:wrap type="none"/>
            <w10:anchorlock/>
          </v:group>
        </w:pict>
      </w:r>
    </w:p>
    <w:p w:rsidR="004379C6" w:rsidRPr="004379C6" w:rsidRDefault="004379C6" w:rsidP="004379C6">
      <w:pPr>
        <w:pStyle w:val="a4"/>
        <w:ind w:firstLine="567"/>
        <w:jc w:val="center"/>
        <w:rPr>
          <w:rFonts w:ascii="Times New Roman" w:hAnsi="Times New Roman"/>
          <w:sz w:val="24"/>
          <w:szCs w:val="24"/>
          <w:lang w:val="kk-KZ"/>
        </w:rPr>
      </w:pPr>
      <w:r w:rsidRPr="004379C6">
        <w:rPr>
          <w:rFonts w:ascii="Times New Roman" w:hAnsi="Times New Roman"/>
          <w:sz w:val="24"/>
          <w:szCs w:val="24"/>
          <w:lang w:val="kk-KZ"/>
        </w:rPr>
        <w:t>9.</w:t>
      </w:r>
      <w:r w:rsidR="00BC30CA">
        <w:rPr>
          <w:rFonts w:ascii="Times New Roman" w:hAnsi="Times New Roman"/>
          <w:sz w:val="24"/>
          <w:szCs w:val="24"/>
          <w:lang w:val="kk-KZ"/>
        </w:rPr>
        <w:t>7</w:t>
      </w:r>
      <w:r w:rsidRPr="004379C6">
        <w:rPr>
          <w:rFonts w:ascii="Times New Roman" w:hAnsi="Times New Roman"/>
          <w:sz w:val="24"/>
          <w:szCs w:val="24"/>
          <w:lang w:val="kk-KZ"/>
        </w:rPr>
        <w:t>. ТӨЦ- тің ең жақсы бейіні</w:t>
      </w:r>
    </w:p>
    <w:p w:rsidR="004379C6" w:rsidRPr="00BC30CA" w:rsidRDefault="004379C6" w:rsidP="008108A0">
      <w:pPr>
        <w:pStyle w:val="a4"/>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Өсудің тізбекті  кезеңінен ТӨЦ- тің сәтті бейінің классикалық әдісі технологияларды жетілдіріп отырудың арқасында бірнеше кезеңге созылған нейлон өндірісі болып табылады.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Тауардың өмірлік циклінің кезеңдерінің негізгі сипаттамалары төнегі кестеде келтірілген. Сонымен қатар, кестеде тауар өмір циклі кезендерінде тән фирманың типті маркетингілік үлгісі келтірілген.</w:t>
      </w:r>
    </w:p>
    <w:p w:rsidR="00163131" w:rsidRPr="00423BF1" w:rsidRDefault="00163131" w:rsidP="00156C7A">
      <w:pPr>
        <w:pStyle w:val="a4"/>
        <w:ind w:firstLine="567"/>
        <w:jc w:val="both"/>
        <w:rPr>
          <w:rFonts w:ascii="Times New Roman" w:hAnsi="Times New Roman"/>
          <w:sz w:val="28"/>
          <w:szCs w:val="28"/>
          <w:lang w:val="kk-KZ"/>
        </w:rPr>
      </w:pPr>
    </w:p>
    <w:p w:rsidR="00163131" w:rsidRPr="008108A0" w:rsidRDefault="00163131" w:rsidP="008108A0">
      <w:pPr>
        <w:pStyle w:val="a4"/>
        <w:ind w:firstLine="567"/>
        <w:jc w:val="center"/>
        <w:rPr>
          <w:rFonts w:ascii="Times New Roman" w:hAnsi="Times New Roman"/>
          <w:b/>
          <w:sz w:val="28"/>
          <w:szCs w:val="28"/>
          <w:lang w:val="kk-KZ"/>
        </w:rPr>
      </w:pPr>
      <w:r w:rsidRPr="008108A0">
        <w:rPr>
          <w:rFonts w:ascii="Times New Roman" w:hAnsi="Times New Roman"/>
          <w:b/>
          <w:sz w:val="28"/>
          <w:szCs w:val="28"/>
          <w:lang w:val="kk-KZ"/>
        </w:rPr>
        <w:t>Тауар өмірінің циклі: негізгі сипаттамалар және өндірушілердің үлгілі жауапты реакциялары</w:t>
      </w: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1"/>
        <w:gridCol w:w="1540"/>
        <w:gridCol w:w="1870"/>
        <w:gridCol w:w="2423"/>
        <w:gridCol w:w="1987"/>
      </w:tblGrid>
      <w:tr w:rsidR="00163131" w:rsidRPr="00423BF1" w:rsidTr="008108A0">
        <w:trPr>
          <w:trHeight w:val="529"/>
        </w:trPr>
        <w:tc>
          <w:tcPr>
            <w:tcW w:w="1751" w:type="dxa"/>
          </w:tcPr>
          <w:p w:rsidR="00163131" w:rsidRPr="00423BF1" w:rsidRDefault="00163131" w:rsidP="00174F4E">
            <w:pPr>
              <w:pStyle w:val="a4"/>
              <w:ind w:firstLine="567"/>
              <w:jc w:val="both"/>
              <w:rPr>
                <w:rFonts w:ascii="Times New Roman" w:hAnsi="Times New Roman"/>
                <w:sz w:val="28"/>
                <w:szCs w:val="28"/>
                <w:lang w:val="kk-KZ" w:eastAsia="ru-RU"/>
              </w:rPr>
            </w:pP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Нарыққа шығару кезеңі</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Өсу кезеңі</w:t>
            </w:r>
          </w:p>
        </w:tc>
        <w:tc>
          <w:tcPr>
            <w:tcW w:w="2423"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Кемелдену кезеңі</w:t>
            </w:r>
          </w:p>
        </w:tc>
        <w:tc>
          <w:tcPr>
            <w:tcW w:w="1987"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Құлдырау кезеңі</w:t>
            </w:r>
          </w:p>
        </w:tc>
      </w:tr>
      <w:tr w:rsidR="00163131" w:rsidRPr="00423BF1" w:rsidTr="008108A0">
        <w:trPr>
          <w:trHeight w:val="253"/>
        </w:trPr>
        <w:tc>
          <w:tcPr>
            <w:tcW w:w="9571" w:type="dxa"/>
            <w:gridSpan w:val="5"/>
          </w:tcPr>
          <w:p w:rsidR="00163131" w:rsidRPr="00423BF1" w:rsidRDefault="00163131" w:rsidP="00BD3CFE">
            <w:pPr>
              <w:pStyle w:val="a4"/>
              <w:ind w:firstLine="567"/>
              <w:jc w:val="center"/>
              <w:rPr>
                <w:rFonts w:ascii="Times New Roman" w:hAnsi="Times New Roman"/>
                <w:sz w:val="28"/>
                <w:szCs w:val="28"/>
                <w:lang w:val="kk-KZ" w:eastAsia="ru-RU"/>
              </w:rPr>
            </w:pPr>
            <w:r w:rsidRPr="00423BF1">
              <w:rPr>
                <w:rFonts w:ascii="Times New Roman" w:hAnsi="Times New Roman"/>
                <w:sz w:val="28"/>
                <w:szCs w:val="28"/>
                <w:lang w:val="kk-KZ" w:eastAsia="ru-RU"/>
              </w:rPr>
              <w:t>Сипаттамалар</w:t>
            </w:r>
          </w:p>
        </w:tc>
      </w:tr>
      <w:tr w:rsidR="00163131" w:rsidRPr="00423BF1" w:rsidTr="008108A0">
        <w:trPr>
          <w:trHeight w:val="253"/>
        </w:trPr>
        <w:tc>
          <w:tcPr>
            <w:tcW w:w="1751"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Өткізу</w:t>
            </w: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Нашар</w:t>
            </w:r>
          </w:p>
        </w:tc>
        <w:tc>
          <w:tcPr>
            <w:tcW w:w="1870"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Тез өсу</w:t>
            </w:r>
          </w:p>
        </w:tc>
        <w:tc>
          <w:tcPr>
            <w:tcW w:w="2423"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Баяу өсу</w:t>
            </w:r>
          </w:p>
        </w:tc>
        <w:tc>
          <w:tcPr>
            <w:tcW w:w="1987"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Құлдырау</w:t>
            </w:r>
          </w:p>
        </w:tc>
      </w:tr>
      <w:tr w:rsidR="00163131" w:rsidRPr="00423BF1" w:rsidTr="008108A0">
        <w:trPr>
          <w:trHeight w:val="253"/>
        </w:trPr>
        <w:tc>
          <w:tcPr>
            <w:tcW w:w="1751"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Табыс</w:t>
            </w:r>
          </w:p>
        </w:tc>
        <w:tc>
          <w:tcPr>
            <w:tcW w:w="1540"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Болмашы</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Максимальды</w:t>
            </w:r>
          </w:p>
        </w:tc>
        <w:tc>
          <w:tcPr>
            <w:tcW w:w="2423"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Құлдырауда</w:t>
            </w:r>
          </w:p>
        </w:tc>
        <w:tc>
          <w:tcPr>
            <w:tcW w:w="1987"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Төмен не нөл</w:t>
            </w:r>
          </w:p>
        </w:tc>
      </w:tr>
      <w:tr w:rsidR="00163131" w:rsidRPr="00423BF1" w:rsidTr="008108A0">
        <w:trPr>
          <w:trHeight w:val="506"/>
        </w:trPr>
        <w:tc>
          <w:tcPr>
            <w:tcW w:w="1751"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Тұтынушылар</w:t>
            </w: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Жаңалықты ұнатушылар</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Жалпылама нарық</w:t>
            </w:r>
          </w:p>
        </w:tc>
        <w:tc>
          <w:tcPr>
            <w:tcW w:w="2423"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Жалпылама нарық</w:t>
            </w:r>
          </w:p>
        </w:tc>
        <w:tc>
          <w:tcPr>
            <w:tcW w:w="1987"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Кейін қалушылар</w:t>
            </w:r>
          </w:p>
        </w:tc>
      </w:tr>
      <w:tr w:rsidR="00163131" w:rsidRPr="00423BF1" w:rsidTr="008108A0">
        <w:trPr>
          <w:trHeight w:val="253"/>
        </w:trPr>
        <w:tc>
          <w:tcPr>
            <w:tcW w:w="1751"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Бәсекелестер</w:t>
            </w: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Үлкен емес</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Тұрақты өсуде</w:t>
            </w:r>
          </w:p>
        </w:tc>
        <w:tc>
          <w:tcPr>
            <w:tcW w:w="2423"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Үлкен</w:t>
            </w:r>
          </w:p>
        </w:tc>
        <w:tc>
          <w:tcPr>
            <w:tcW w:w="1987" w:type="dxa"/>
          </w:tcPr>
          <w:p w:rsidR="00163131" w:rsidRPr="00423BF1" w:rsidRDefault="00163131" w:rsidP="00CC2D6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Төмендеуде</w:t>
            </w:r>
          </w:p>
        </w:tc>
      </w:tr>
      <w:tr w:rsidR="00163131" w:rsidRPr="00423BF1" w:rsidTr="008108A0">
        <w:trPr>
          <w:trHeight w:val="253"/>
        </w:trPr>
        <w:tc>
          <w:tcPr>
            <w:tcW w:w="9571" w:type="dxa"/>
            <w:gridSpan w:val="5"/>
          </w:tcPr>
          <w:p w:rsidR="00163131" w:rsidRPr="00423BF1" w:rsidRDefault="00163131" w:rsidP="00CC2D6E">
            <w:pPr>
              <w:pStyle w:val="a4"/>
              <w:ind w:firstLine="567"/>
              <w:jc w:val="center"/>
              <w:rPr>
                <w:rFonts w:ascii="Times New Roman" w:hAnsi="Times New Roman"/>
                <w:sz w:val="28"/>
                <w:szCs w:val="28"/>
                <w:lang w:val="kk-KZ" w:eastAsia="ru-RU"/>
              </w:rPr>
            </w:pPr>
            <w:r w:rsidRPr="00423BF1">
              <w:rPr>
                <w:rFonts w:ascii="Times New Roman" w:hAnsi="Times New Roman"/>
                <w:sz w:val="28"/>
                <w:szCs w:val="28"/>
                <w:lang w:val="kk-KZ" w:eastAsia="ru-RU"/>
              </w:rPr>
              <w:t>Өндірушілердің жауапты реакциясы</w:t>
            </w:r>
          </w:p>
        </w:tc>
      </w:tr>
      <w:tr w:rsidR="00163131" w:rsidRPr="00423BF1" w:rsidTr="008108A0">
        <w:trPr>
          <w:trHeight w:val="782"/>
        </w:trPr>
        <w:tc>
          <w:tcPr>
            <w:tcW w:w="1751"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Негізгі стратегиялық әрекеттер</w:t>
            </w: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Нарықты кеңейту</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Нарықты тереңдете түсу</w:t>
            </w:r>
          </w:p>
        </w:tc>
        <w:tc>
          <w:tcPr>
            <w:tcW w:w="2423"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Нарықтағы өз үлесін қорғау</w:t>
            </w:r>
          </w:p>
        </w:tc>
        <w:tc>
          <w:tcPr>
            <w:tcW w:w="1987" w:type="dxa"/>
          </w:tcPr>
          <w:p w:rsidR="00163131" w:rsidRPr="00423BF1" w:rsidRDefault="00163131" w:rsidP="00CC2D6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Өндірістің рентабельдігінің өсуі</w:t>
            </w:r>
          </w:p>
        </w:tc>
      </w:tr>
      <w:tr w:rsidR="00163131" w:rsidRPr="00423BF1" w:rsidTr="008108A0">
        <w:trPr>
          <w:trHeight w:val="782"/>
        </w:trPr>
        <w:tc>
          <w:tcPr>
            <w:tcW w:w="1751"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Маркетинг шығындары</w:t>
            </w: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Жоғары</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Жоғары, бірақ пайыз жағынан төмен</w:t>
            </w:r>
          </w:p>
        </w:tc>
        <w:tc>
          <w:tcPr>
            <w:tcW w:w="2423"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Қысқаруда</w:t>
            </w:r>
          </w:p>
        </w:tc>
        <w:tc>
          <w:tcPr>
            <w:tcW w:w="1987"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Төмен</w:t>
            </w:r>
          </w:p>
        </w:tc>
      </w:tr>
      <w:tr w:rsidR="00163131" w:rsidRPr="00423BF1" w:rsidTr="008108A0">
        <w:trPr>
          <w:trHeight w:val="782"/>
        </w:trPr>
        <w:tc>
          <w:tcPr>
            <w:tcW w:w="1751"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Негізгі маркетингілік әрекеттер</w:t>
            </w: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Тауар туралы хабардар ету</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Маркаға деген ұнатушылықты болдыру</w:t>
            </w:r>
          </w:p>
        </w:tc>
        <w:tc>
          <w:tcPr>
            <w:tcW w:w="2423"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Марка жолын қудыру</w:t>
            </w:r>
          </w:p>
        </w:tc>
        <w:tc>
          <w:tcPr>
            <w:tcW w:w="1987"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Селективті әрекет ету</w:t>
            </w:r>
          </w:p>
        </w:tc>
      </w:tr>
      <w:tr w:rsidR="00163131" w:rsidRPr="00423BF1" w:rsidTr="008108A0">
        <w:trPr>
          <w:trHeight w:val="253"/>
        </w:trPr>
        <w:tc>
          <w:tcPr>
            <w:tcW w:w="1751"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Тауарды тарату</w:t>
            </w: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Бір қалыпты емес</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Интенсивті</w:t>
            </w:r>
          </w:p>
        </w:tc>
        <w:tc>
          <w:tcPr>
            <w:tcW w:w="2423"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Интенсивті</w:t>
            </w:r>
          </w:p>
        </w:tc>
        <w:tc>
          <w:tcPr>
            <w:tcW w:w="1987"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Селективті</w:t>
            </w:r>
          </w:p>
        </w:tc>
      </w:tr>
      <w:tr w:rsidR="00163131" w:rsidRPr="00423BF1" w:rsidTr="008108A0">
        <w:trPr>
          <w:trHeight w:val="253"/>
        </w:trPr>
        <w:tc>
          <w:tcPr>
            <w:tcW w:w="1751"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Баға</w:t>
            </w: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Жоғары</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Шамалы төмен</w:t>
            </w:r>
          </w:p>
        </w:tc>
        <w:tc>
          <w:tcPr>
            <w:tcW w:w="2423"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Ең төмен</w:t>
            </w:r>
          </w:p>
        </w:tc>
        <w:tc>
          <w:tcPr>
            <w:tcW w:w="1987"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Жоғарлауда</w:t>
            </w:r>
          </w:p>
        </w:tc>
      </w:tr>
      <w:tr w:rsidR="00163131" w:rsidRPr="00423BF1" w:rsidTr="008108A0">
        <w:trPr>
          <w:trHeight w:val="529"/>
        </w:trPr>
        <w:tc>
          <w:tcPr>
            <w:tcW w:w="1751"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Тауар</w:t>
            </w:r>
          </w:p>
        </w:tc>
        <w:tc>
          <w:tcPr>
            <w:tcW w:w="154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Негізгі вариант</w:t>
            </w:r>
          </w:p>
        </w:tc>
        <w:tc>
          <w:tcPr>
            <w:tcW w:w="1870"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Жетілдірілген</w:t>
            </w:r>
          </w:p>
        </w:tc>
        <w:tc>
          <w:tcPr>
            <w:tcW w:w="2423"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Дифференцияланған</w:t>
            </w:r>
          </w:p>
        </w:tc>
        <w:tc>
          <w:tcPr>
            <w:tcW w:w="1987" w:type="dxa"/>
          </w:tcPr>
          <w:p w:rsidR="00163131" w:rsidRPr="00423BF1" w:rsidRDefault="00163131" w:rsidP="00BD3CFE">
            <w:pPr>
              <w:pStyle w:val="a4"/>
              <w:jc w:val="both"/>
              <w:rPr>
                <w:rFonts w:ascii="Times New Roman" w:hAnsi="Times New Roman"/>
                <w:sz w:val="28"/>
                <w:szCs w:val="28"/>
                <w:lang w:val="kk-KZ" w:eastAsia="ru-RU"/>
              </w:rPr>
            </w:pPr>
            <w:r w:rsidRPr="00423BF1">
              <w:rPr>
                <w:rFonts w:ascii="Times New Roman" w:hAnsi="Times New Roman"/>
                <w:sz w:val="28"/>
                <w:szCs w:val="28"/>
                <w:lang w:val="kk-KZ" w:eastAsia="ru-RU"/>
              </w:rPr>
              <w:t>Рентабельділігі жоғары</w:t>
            </w:r>
          </w:p>
        </w:tc>
      </w:tr>
    </w:tbl>
    <w:p w:rsidR="00BD3CFE" w:rsidRDefault="00BD3CFE" w:rsidP="00156C7A">
      <w:pPr>
        <w:pStyle w:val="a4"/>
        <w:jc w:val="both"/>
        <w:rPr>
          <w:rFonts w:ascii="Times New Roman" w:hAnsi="Times New Roman"/>
          <w:b/>
          <w:i/>
          <w:sz w:val="28"/>
          <w:szCs w:val="28"/>
        </w:rPr>
      </w:pPr>
    </w:p>
    <w:p w:rsidR="00BD3CFE" w:rsidRPr="00BD3CFE" w:rsidRDefault="00BD3CFE" w:rsidP="00156C7A">
      <w:pPr>
        <w:pStyle w:val="a4"/>
        <w:jc w:val="both"/>
        <w:rPr>
          <w:rFonts w:ascii="Times New Roman" w:hAnsi="Times New Roman"/>
          <w:b/>
          <w:i/>
          <w:sz w:val="28"/>
          <w:szCs w:val="28"/>
        </w:rPr>
      </w:pPr>
    </w:p>
    <w:p w:rsidR="00163131" w:rsidRPr="00BD3CFE" w:rsidRDefault="00BD3CFE" w:rsidP="00BD3CFE">
      <w:pPr>
        <w:pStyle w:val="a4"/>
        <w:jc w:val="both"/>
        <w:rPr>
          <w:rFonts w:ascii="Times New Roman" w:hAnsi="Times New Roman"/>
          <w:b/>
          <w:i/>
          <w:sz w:val="28"/>
          <w:szCs w:val="28"/>
        </w:rPr>
      </w:pPr>
      <w:r w:rsidRPr="00BD3CFE">
        <w:rPr>
          <w:rFonts w:ascii="Times New Roman" w:hAnsi="Times New Roman"/>
          <w:b/>
          <w:i/>
          <w:sz w:val="28"/>
          <w:szCs w:val="28"/>
          <w:lang w:val="en-US"/>
        </w:rPr>
        <w:t xml:space="preserve">9.5. </w:t>
      </w:r>
      <w:r w:rsidRPr="00BD3CFE">
        <w:rPr>
          <w:rFonts w:ascii="Times New Roman" w:hAnsi="Times New Roman"/>
          <w:b/>
          <w:i/>
          <w:sz w:val="28"/>
          <w:szCs w:val="28"/>
        </w:rPr>
        <w:t>Тауар</w:t>
      </w:r>
      <w:r w:rsidRPr="00BD3CFE">
        <w:rPr>
          <w:rFonts w:ascii="Times New Roman" w:hAnsi="Times New Roman"/>
          <w:b/>
          <w:i/>
          <w:sz w:val="28"/>
          <w:szCs w:val="28"/>
          <w:lang w:val="en-US"/>
        </w:rPr>
        <w:t xml:space="preserve"> </w:t>
      </w:r>
      <w:r w:rsidRPr="00BD3CFE">
        <w:rPr>
          <w:rFonts w:ascii="Times New Roman" w:hAnsi="Times New Roman"/>
          <w:b/>
          <w:i/>
          <w:sz w:val="28"/>
          <w:szCs w:val="28"/>
        </w:rPr>
        <w:t>белгісі</w:t>
      </w:r>
      <w:r w:rsidRPr="00BD3CFE">
        <w:rPr>
          <w:rFonts w:ascii="Times New Roman" w:hAnsi="Times New Roman"/>
          <w:b/>
          <w:i/>
          <w:sz w:val="28"/>
          <w:szCs w:val="28"/>
          <w:lang w:val="en-US"/>
        </w:rPr>
        <w:t xml:space="preserve"> </w:t>
      </w:r>
      <w:r w:rsidRPr="00BD3CFE">
        <w:rPr>
          <w:rFonts w:ascii="Times New Roman" w:hAnsi="Times New Roman"/>
          <w:b/>
          <w:i/>
          <w:sz w:val="28"/>
          <w:szCs w:val="28"/>
        </w:rPr>
        <w:t>және</w:t>
      </w:r>
      <w:r w:rsidRPr="00BD3CFE">
        <w:rPr>
          <w:rFonts w:ascii="Times New Roman" w:hAnsi="Times New Roman"/>
          <w:b/>
          <w:i/>
          <w:sz w:val="28"/>
          <w:szCs w:val="28"/>
          <w:lang w:val="en-US"/>
        </w:rPr>
        <w:t xml:space="preserve"> </w:t>
      </w:r>
      <w:r w:rsidRPr="00BD3CFE">
        <w:rPr>
          <w:rFonts w:ascii="Times New Roman" w:hAnsi="Times New Roman"/>
          <w:b/>
          <w:i/>
          <w:sz w:val="28"/>
          <w:szCs w:val="28"/>
        </w:rPr>
        <w:t>бренгдинг</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Тауар белгісі және қызмет көрсету белгісі – бұл бір біртектес заңды және жеке тұлғалардың тауарларымен қызметтерін басқа заңды және жеке тұлғалардың тауарларымен қызметтерін сәйкесінше ажырату қабілетін білдіреді.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белгісі нарықтық қатынастың керекті элементі болып келеді және нарықтық экономикасы дамыған мемлекеттерде оны жиі «үнсіз сатушы» деп атайды. Әлемдік тәжірибеде тауар белгісі сақтандыру полисі немесе акция сияқты нарық атрибуты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Алғашқыда тауар белгісі 20 ғасырдың  ортасында кәсіпкерлер мен саудагерлердің қоғамы тауарды жасап шығарушыға өнімге сәкесінше таңба қоюды міндет еткен кезде пайда болған. Мұнда бірден бірнеше мақсаттар қарастырылған: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Өндірілген тауардың авторлығы қадағаланды;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Салық қызметін жеңілдететін тауар сапасы бақыланды;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Жасап шығарушыға наразылық білдіруге мүмкіндік беретін тауар сапасы бекітілді;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Белгілі шеберлердің өнімдерін жалған бұрмалау, жалған жасандылардың өндіру жолына бөгеттер орнатылды.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Маркетинг тұрғысынан тауар белгісі тауардың нарықтың таңбасының бір элементі бола тұрып фирма белгісін, оның нарықта танылуын құрайды. «Әр дизайнның бағалау критериі шешілетін мәселеге жауап таба білу керек: ол қалаулы әсер бере ме; ол нақты ма; есте қала ма, айрықша ма?» Маркетингтің әлемдік тәжірибесінде өнімді жоспарлауын кеңейтуге мүмкіндік береді.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белгісі – оны қолдануға, бұйыруға, иеленуге, заңсыз қолдануға тиім салуға айрықша құқы ьар фирманың жекеменшік объектісі.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белгісінің жарнамалық қабілеттілігі оған жабыстырылған тауарларға тұтынушылардың назарын аудару мүмкіндігімен негізделген. Бұл міндеттің шешімі келесі сұрақтарға жауап беруді негіздейді: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Тұтынушылардың қабылдауын әсерлі ету үшін өндіруші тауар белгісіне қандай ақпаратты енгізу керек?</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белгісімен танысқаннан кейін тұтынушы қандай ақпаратты алғысы келеді?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белгісі ұсынылған тауарды сатып алған адамдарға жағымды әсер беруге қабілетті ме?</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Ұсынылған тауар белгісі фирмаға қоғам жағынан жағымды қатынас құра ма?</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 белгісін жарнамалық компанияларда қолдану кезінде оның көмегімен жарнаманың фундаментальді қағидасының  негізгі құраушыларын  өткізуге талпыну керек: «назар – қызығушылық – қалау - әрекет». Бұл тұтынушылардың сатып алу  мінез – құлқын  себептерін анықтауға және </w:t>
      </w:r>
      <w:r w:rsidRPr="00423BF1">
        <w:rPr>
          <w:rFonts w:ascii="Times New Roman" w:hAnsi="Times New Roman"/>
          <w:sz w:val="28"/>
          <w:szCs w:val="28"/>
          <w:lang w:val="kk-KZ"/>
        </w:rPr>
        <w:lastRenderedPageBreak/>
        <w:t xml:space="preserve">жарнамаға қабілетті тауар белгісін құру кезіндегі фирманың мінез – құлық стратегиясын құруға көмектеседі. Ол бірнеше сәттерден тұрады: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Ұсынылатын тауар туралы ақпарат;</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Осы фирманың тауары немесе тауар белгісі  керек екенін түсіну;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Қарапайым және қызықты тауар белгісін жасап шығару;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Нақты осы тауар белгісінің атауымен аталған тауардың иегері болу есебін құру;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Сапалы сатылымды ұйымдастыру және дұрыс шешім қабылдағаны үшін тұтынушыларғ</w:t>
      </w:r>
      <w:r w:rsidR="00492AD2" w:rsidRPr="00423BF1">
        <w:rPr>
          <w:rFonts w:ascii="Times New Roman" w:hAnsi="Times New Roman"/>
          <w:sz w:val="28"/>
          <w:szCs w:val="28"/>
          <w:lang w:val="kk-KZ"/>
        </w:rPr>
        <w:t xml:space="preserve">а жағымды әсер қалдыру.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таңбасы және тауар белгісі тауар саясатының бөліктері болып саналады. Тауар белгісі сол тауарға өндірушінің толық құқығы барлығын және оның сапалылығын білдіреді. Бұл өз кезегінде өндірушінің жауапкершілігін арттцырып, тұтынушының тауарға деген сенімін туғызады.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 белгісі үлкен экономикалық мәнге ие бола отырып, фирма меншігінің құнды объектісіне айналады. Ірі компанияларда оның құны миллиондаған, кейде миллиардтаған АҚШ долларымен бағаланады. Тауар маркасының құны фирманың материалдық емес активтеріне кіретіндіктен, олардың шамасы пайдамен бірдей құнды капитал болып табылады. Кейбір мәліметтер бойынша, «Мальборо» сауда маркасының құндылығы 31 млрд доллар, «Кока- Кола» таңбасының құны – 24 млрд доллар, ал «Kodak» таңбасы – 10 </w:t>
      </w:r>
      <w:r w:rsidR="00492AD2" w:rsidRPr="00423BF1">
        <w:rPr>
          <w:rFonts w:ascii="Times New Roman" w:hAnsi="Times New Roman"/>
          <w:sz w:val="28"/>
          <w:szCs w:val="28"/>
          <w:lang w:val="kk-KZ"/>
        </w:rPr>
        <w:t>млрд долларды құрайды</w:t>
      </w:r>
      <w:r w:rsidRPr="00423BF1">
        <w:rPr>
          <w:rFonts w:ascii="Times New Roman" w:hAnsi="Times New Roman"/>
          <w:sz w:val="28"/>
          <w:szCs w:val="28"/>
          <w:lang w:val="kk-KZ"/>
        </w:rPr>
        <w:t xml:space="preserve">.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белгісі дегеніміз- заңдық тұрғыдан қорғалған және басқа туаурлардан сөз, бейне, көлем жағынан айырмашылығын білдіре алатын ұғым. Тауар белгілеріне: 1) термин; 2) таңба; 3) сурет; 4) символ; 5) әріптер немесе сандар жатады. Тауар белгісі фирма туаурын даралап көрсететін құрал болғандықтан, ол сауда маркасын немесе фирма белгісі ретінде қарастырыаады. Таңбалы тауардың имиджі жоғары болғандықтан, олардың бағасы таңбалы емес тауарға қарағанда 15-20% - ға жоғары бағаланады.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Әлемде 30 млн- ға жуық тауар белгісі болса, оның 1 млн- ға жуығы – Жапонияда, 3 млн. – Батыс Еуропа елдерінде тіркелген. Патент және сараптама институтының мәліметтері бойынша, республикамызда 1992- 2000 жылдар арасында ұлттық жүйе бойынша – 13 мың тауар белгісі тіркелсе, халықаралық жүйе бойынша – 27 мың шарушылық субъектілері тауар таңбасын алуға арыз берген.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 таңбасын белгілеудің 4 түрі бар: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Фирмалық атау. Ол – сөз, әріп немесе сөздермен әріптер тобы;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Фирмалық белгі – символ, сурет, ерекшеленетін түс немесе белгілеу;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Сауда бейне – дербестендірілген тауар таңбасы;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Сауда белгісі – фирмалық ату, фирмалық белгі, тауар бейнесі немесе олардың заң тұрғысынан қорғалған түрі.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Тіркелген тауар белгісін пайдалану R әріпімен белгіленеді.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Алғашқы келтірілген 1-3 – белгілер заңды түрде қорғалынбағандықтан маркетингтік белгілеулер деп есептелінеді.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lastRenderedPageBreak/>
        <w:t>Таңбалы тауар мәселелері бойынша мамандандырылған Interbrand консалтингтік компаниясының зерттеулері бойвнша әлемдегі ең әйгілі оң таңба ретінде Medonalds, Coca – Cola,  Disney,  Kodak,  Sony,  Gillete,  Mercedes – Bens,  Levis,  Microsoft,  Marlboro болып саналады.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белгісі» термині «тауар таңбасы» және « брендинг» деген ұғым тығыз байланысты. Маркетинг бойыншат экономикалық оқулықтарда олар синоним ретінде көрсетіледі. Тауар таңбасы түсінігі тауар белгісіне қарағанда кең түсінік. Тауар маркасы немесе бренд дегеніміз – сатып алушы танымындағы тауар бейнесімен ұштасқан тауар белгісін білдіретін ұғым. Тауардың таңбалық аталуынсыз бренд болуы мүмкін емес. Тауар таңбасы болған кезде ғана біз ол тауарды «бренд» деп атаймыз.</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«Бренд» терминінің қазақ тілінінде наты баламысы жоқ,  ағылшын тілінен аударғанда ол «таңба, мөр» деген мағынаны береді. Сондықтанда сатып алушы оны бәсекелес тауарлардан ерекше етіп көрсететін өзіндік бейнесі ретінде түсінеді. Бренд – атауы, символ және сыртқы түрінің ықпалымен тұтынушы санасында бекінген, нарықта танымал сауда маркасы.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«Бренд» термины бұрынғы норвегия тілінен шыққан. Кезіндегі викингтер «Brand» сөзін жеке меншік малдарын таңбалағанда (клеймо) белгі, таңба деген мағынаны білдіреді. Қазірге дейін кейбір аудандарда ол термин әлі күнге дейін қолдануда.</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Қазіргі қоғамда брендтің ролі мен орнының қалыптасуы адамзат өркениетінің ұзақ мерзімді қалыптасы кезеңдерімен сәйкес. Қазіргі тауар белгісінің бөлек протоэлементтері алғашқы қауым кезінде пайда болды. Мерекелі киімдер, кестелі суреттер, бойтұмарлар, татуировкалар және тастағы суреттер ең алғашқы символдық түрлер болып табылады. Ерекше символдар мен белгілер тайпа мүшелерінің әлеуметтік мәртебесін көрсетіп және белгілі бір заттың  кімге тиесілін анықтаған.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Мысыр пирамидаларының тастарында белгілер мен символдар табылған. Ол символдар б.э.д. 3200 жылдары осы тасты өңдеп, одан алғашқы еңбек құралдарын жасаған адамдарға тиесілі.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Алғашқы қауым кезеңдерде болаттан жасалған жақсы бұйымдарда ерекше белгілер белгіленген. Бұл сол бұйымды жасаған адамдардың аттары кескінделген. Ежелгі Грециядағы қышшылар саздан жасалған ыдыстарда үлкен саусақтың ізін немесе өзінің аты – жөнін кескілейтін.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Сол сияқты белгілерді Ежелгі Римде табылған кірпіштеде және ескі қытай фарфорларда кездестіруге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Брендинг туралы ең алғаш ХІХ ғ аяғында Procter &amp; Gamble компаниясында  пайда болды. 1878ж  Джеймс Норис Гэмбл химияның маманы, негізін қалаушылардың балаларының бірі, сол жылдары сатып алушыларға ұнайтын сабын ойлап шығарғаны жөнінде жариялады. Бұл ақ сабын, жақсы көпіршіктенетін, кірді кетіретін, суда батпайтын сабын. Бұны Дж.Гэмбл «Ақ сабын» деп атады.</w:t>
      </w:r>
      <w:r w:rsidRPr="00423BF1">
        <w:rPr>
          <w:rFonts w:ascii="Times New Roman" w:hAnsi="Times New Roman"/>
          <w:sz w:val="28"/>
          <w:szCs w:val="28"/>
          <w:lang w:val="kk-KZ"/>
        </w:rPr>
        <w:tab/>
        <w:t xml:space="preserve">Бірақ оның серіктесі Харлей Проктер сабынның атын ерекше қоюын сурады, оның ойы бойынша «ivory palaces» </w:t>
      </w:r>
      <w:r w:rsidRPr="00423BF1">
        <w:rPr>
          <w:rFonts w:ascii="Times New Roman" w:hAnsi="Times New Roman"/>
          <w:sz w:val="28"/>
          <w:szCs w:val="28"/>
          <w:lang w:val="kk-KZ"/>
        </w:rPr>
        <w:lastRenderedPageBreak/>
        <w:t>аты дұрыс еді. Осылайша, нарықта және тарихта алғаш рет Ivory Soap атты бренд сабын п.б.</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Брендтің негізгі эволюциясын төрт кезеңге бөліп қарастыруға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1870-1900ж өндірістік өнеркәсіптің өсуімен және жалпы тұтынатын тауарлардың шығуымен байланысты. Бұл кезең маркетингілік стратегия мен тактиканың құрылуы: тауар сапасының даму концепциясы, өткізу желілердің қалыптасуы, коммуникациялық стратегиялардың жетілдірілу кезеңі б.т.</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1915-1930ж бұл кезең бар брендтердің активті түрде дамып жатуы мен жаңа брендтердің п.б. байланысты. Бұл кезеңде алдыңғы қатарлы компаниялар маркетингті дамыту үшін ішкі фирмалық басқарулар жөнінде жаңа жүйелерді енгіздірді.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1930-1945ж бұл кезеңде ішкі фирмалық басқару жүйесінде өз алдына бағыт қалыптасты. Оның аты – бренд менеджмент.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1945ж бастап қазіргі уақытқа дейін ішкі фирмалық басқаруда бренд менеджмент спецификалық қызмет ретінде дамуда. Көп жылдық теориялық тәжірибе және алдыңғы брендингілік компаниялардың  көп жылдық тәжірибесі анализденуде. Брендингтің концепциялары және жаңа әдістері дамуда.</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Қазіргі кездегі бәсекелес жағдайда тауардың сапасы мен сенімділігі негізгі  тұтынушылық фактор болып табылмайды. Себебі, өндіріс технологияларының дамуы мен жетілуіне байланысты нарықта жоғары сапалы технологиялық тауарларға ұсынысты ұлғайтты. Тұтынушылар үшін нарықта жоғарғы сапалы тауарлар табиғи процесс ретінде қалыптасып, сол арқылы өндірушілердің сапаға байланысты бәсекелік дәрежесін төмендетеді.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Сонымен қатар, тәжірибенің көрсетуі бойынша, қазіргі тұтынушылар өзінің ықыласын жеңіл, әрі оңай қолданатын модель құралдарына көп бөледі. Бұл тенденция өнімнің көп функционалдылығына байланысты. Себебі, бұндай өнім тұтынушылардан көп уақытын нұсқауды оқығанға және белгілі бір дағдыға ие болғанға кетіреді.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Бұндай өзгерістер инновациялық ұсыныстар бойынша компанияның бәсекелік артықшылық кезеңін  қысқартады. Нарыққа жаңа тауар не қызметті енгізу  азаяды.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Нарықтық қатынас жүйесінде материалды емес активтер бизнесті дамытудың негізі болып таблатын компанияларға  «brainware» акти</w:t>
      </w:r>
      <w:r w:rsidR="00492AD2" w:rsidRPr="00423BF1">
        <w:rPr>
          <w:rFonts w:ascii="Times New Roman" w:hAnsi="Times New Roman"/>
          <w:sz w:val="28"/>
          <w:szCs w:val="28"/>
          <w:lang w:val="kk-KZ"/>
        </w:rPr>
        <w:t xml:space="preserve">вті даму кезеңі басталды.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Interbrand</w:t>
      </w:r>
      <w:r w:rsidR="00492AD2" w:rsidRPr="00423BF1">
        <w:rPr>
          <w:rFonts w:ascii="Times New Roman" w:hAnsi="Times New Roman"/>
          <w:sz w:val="28"/>
          <w:szCs w:val="28"/>
          <w:lang w:val="kk-KZ"/>
        </w:rPr>
        <w:t xml:space="preserve"> консалтингілік компанияның 201</w:t>
      </w:r>
      <w:r w:rsidRPr="00423BF1">
        <w:rPr>
          <w:rFonts w:ascii="Times New Roman" w:hAnsi="Times New Roman"/>
          <w:sz w:val="28"/>
          <w:szCs w:val="28"/>
          <w:lang w:val="kk-KZ"/>
        </w:rPr>
        <w:t>4ж бағалар деректері бойынша ең қымбат бренд бұрынғыд</w:t>
      </w:r>
      <w:r w:rsidR="00AB6C0F">
        <w:rPr>
          <w:rFonts w:ascii="Times New Roman" w:hAnsi="Times New Roman"/>
          <w:sz w:val="28"/>
          <w:szCs w:val="28"/>
          <w:lang w:val="kk-KZ"/>
        </w:rPr>
        <w:t>ай Кока – Кола болып табылады (9.8.</w:t>
      </w:r>
      <w:r w:rsidRPr="00423BF1">
        <w:rPr>
          <w:rFonts w:ascii="Times New Roman" w:hAnsi="Times New Roman"/>
          <w:sz w:val="28"/>
          <w:szCs w:val="28"/>
          <w:lang w:val="kk-KZ"/>
        </w:rPr>
        <w:t xml:space="preserve"> кесте). Американдық компаниялар алдыңғы орында болғанменен, соңғы уақыттарда азиялық және европалық брендтер алдыға шығып жатыр. Мысалы, Samsung, SAP, Toyota, L Oreal сияқты компаниялар.</w:t>
      </w:r>
    </w:p>
    <w:p w:rsidR="00AB6C0F" w:rsidRDefault="00AB6C0F" w:rsidP="00AB6C0F">
      <w:pPr>
        <w:pStyle w:val="a4"/>
        <w:ind w:firstLine="567"/>
        <w:jc w:val="both"/>
        <w:rPr>
          <w:rFonts w:ascii="Times New Roman" w:hAnsi="Times New Roman"/>
          <w:sz w:val="28"/>
          <w:szCs w:val="28"/>
          <w:lang w:val="kk-KZ"/>
        </w:rPr>
      </w:pPr>
    </w:p>
    <w:p w:rsidR="00AB6C0F" w:rsidRDefault="00AB6C0F" w:rsidP="00AB6C0F">
      <w:pPr>
        <w:pStyle w:val="a4"/>
        <w:ind w:firstLine="567"/>
        <w:jc w:val="right"/>
        <w:rPr>
          <w:rFonts w:ascii="Times New Roman" w:hAnsi="Times New Roman"/>
          <w:sz w:val="28"/>
          <w:szCs w:val="28"/>
          <w:lang w:val="kk-KZ"/>
        </w:rPr>
      </w:pPr>
    </w:p>
    <w:p w:rsidR="00AB6C0F" w:rsidRDefault="00AB6C0F" w:rsidP="00AB6C0F">
      <w:pPr>
        <w:pStyle w:val="a4"/>
        <w:ind w:firstLine="567"/>
        <w:jc w:val="right"/>
        <w:rPr>
          <w:rFonts w:ascii="Times New Roman" w:hAnsi="Times New Roman"/>
          <w:sz w:val="28"/>
          <w:szCs w:val="28"/>
          <w:lang w:val="kk-KZ"/>
        </w:rPr>
      </w:pPr>
    </w:p>
    <w:p w:rsidR="00AB6C0F" w:rsidRDefault="00AB6C0F" w:rsidP="00AB6C0F">
      <w:pPr>
        <w:pStyle w:val="a4"/>
        <w:ind w:firstLine="567"/>
        <w:jc w:val="right"/>
        <w:rPr>
          <w:rFonts w:ascii="Times New Roman" w:hAnsi="Times New Roman"/>
          <w:sz w:val="28"/>
          <w:szCs w:val="28"/>
          <w:lang w:val="kk-KZ"/>
        </w:rPr>
      </w:pPr>
    </w:p>
    <w:p w:rsidR="00163131" w:rsidRPr="00423BF1" w:rsidRDefault="00163131" w:rsidP="00AB6C0F">
      <w:pPr>
        <w:pStyle w:val="a4"/>
        <w:ind w:firstLine="567"/>
        <w:jc w:val="right"/>
        <w:rPr>
          <w:rFonts w:ascii="Times New Roman" w:hAnsi="Times New Roman"/>
          <w:sz w:val="28"/>
          <w:szCs w:val="28"/>
          <w:lang w:val="kk-KZ"/>
        </w:rPr>
      </w:pPr>
      <w:r w:rsidRPr="00423BF1">
        <w:rPr>
          <w:rFonts w:ascii="Times New Roman" w:hAnsi="Times New Roman"/>
          <w:sz w:val="28"/>
          <w:szCs w:val="28"/>
          <w:lang w:val="kk-KZ"/>
        </w:rPr>
        <w:lastRenderedPageBreak/>
        <w:tab/>
      </w:r>
      <w:r w:rsidR="00AB6C0F">
        <w:rPr>
          <w:rFonts w:ascii="Times New Roman" w:hAnsi="Times New Roman"/>
          <w:sz w:val="28"/>
          <w:szCs w:val="28"/>
          <w:lang w:val="kk-KZ"/>
        </w:rPr>
        <w:t xml:space="preserve">9.8. </w:t>
      </w:r>
      <w:r w:rsidR="00AB6C0F" w:rsidRPr="00423BF1">
        <w:rPr>
          <w:rFonts w:ascii="Times New Roman" w:hAnsi="Times New Roman"/>
          <w:sz w:val="28"/>
          <w:szCs w:val="28"/>
          <w:lang w:val="kk-KZ"/>
        </w:rPr>
        <w:t>кесте</w:t>
      </w:r>
    </w:p>
    <w:p w:rsidR="00163131" w:rsidRPr="00AB6C0F" w:rsidRDefault="00163131" w:rsidP="00AB6C0F">
      <w:pPr>
        <w:pStyle w:val="a4"/>
        <w:ind w:firstLine="567"/>
        <w:jc w:val="center"/>
        <w:rPr>
          <w:rFonts w:ascii="Times New Roman" w:hAnsi="Times New Roman"/>
          <w:b/>
          <w:sz w:val="28"/>
          <w:szCs w:val="28"/>
          <w:lang w:val="kk-KZ"/>
        </w:rPr>
      </w:pPr>
      <w:r w:rsidRPr="00AB6C0F">
        <w:rPr>
          <w:rFonts w:ascii="Times New Roman" w:hAnsi="Times New Roman"/>
          <w:b/>
          <w:sz w:val="28"/>
          <w:szCs w:val="28"/>
          <w:lang w:val="kk-KZ"/>
        </w:rPr>
        <w:t>Бағалық брендтер рейтингі, млрд.долл</w:t>
      </w:r>
    </w:p>
    <w:p w:rsidR="00163131" w:rsidRPr="00AB6C0F" w:rsidRDefault="00163131" w:rsidP="00AB6C0F">
      <w:pPr>
        <w:pStyle w:val="a4"/>
        <w:jc w:val="both"/>
        <w:rPr>
          <w:rFonts w:ascii="Times New Roman" w:hAnsi="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822"/>
        <w:gridCol w:w="1595"/>
        <w:gridCol w:w="1595"/>
        <w:gridCol w:w="1595"/>
        <w:gridCol w:w="1596"/>
      </w:tblGrid>
      <w:tr w:rsidR="00163131" w:rsidRPr="00AB6C0F" w:rsidTr="00174F4E">
        <w:tc>
          <w:tcPr>
            <w:tcW w:w="1368" w:type="dxa"/>
          </w:tcPr>
          <w:p w:rsidR="00163131" w:rsidRPr="00423BF1" w:rsidRDefault="00492AD2"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20</w:t>
            </w:r>
            <w:r w:rsidRPr="00AB6C0F">
              <w:rPr>
                <w:rFonts w:ascii="Times New Roman" w:hAnsi="Times New Roman"/>
                <w:sz w:val="28"/>
                <w:szCs w:val="28"/>
                <w:lang w:val="kk-KZ" w:eastAsia="ru-RU"/>
              </w:rPr>
              <w:t>1</w:t>
            </w:r>
            <w:r w:rsidR="00163131" w:rsidRPr="00423BF1">
              <w:rPr>
                <w:rFonts w:ascii="Times New Roman" w:hAnsi="Times New Roman"/>
                <w:sz w:val="28"/>
                <w:szCs w:val="28"/>
                <w:lang w:val="kk-KZ" w:eastAsia="ru-RU"/>
              </w:rPr>
              <w:t>4ж рейтинг №</w:t>
            </w:r>
          </w:p>
        </w:tc>
        <w:tc>
          <w:tcPr>
            <w:tcW w:w="1822"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Брендтер</w:t>
            </w:r>
          </w:p>
        </w:tc>
        <w:tc>
          <w:tcPr>
            <w:tcW w:w="1595" w:type="dxa"/>
          </w:tcPr>
          <w:p w:rsidR="00163131" w:rsidRPr="00423BF1" w:rsidRDefault="00492AD2"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20</w:t>
            </w:r>
            <w:r w:rsidRPr="00AB6C0F">
              <w:rPr>
                <w:rFonts w:ascii="Times New Roman" w:hAnsi="Times New Roman"/>
                <w:sz w:val="28"/>
                <w:szCs w:val="28"/>
                <w:lang w:val="kk-KZ" w:eastAsia="ru-RU"/>
              </w:rPr>
              <w:t>1</w:t>
            </w:r>
            <w:r w:rsidR="00163131" w:rsidRPr="00423BF1">
              <w:rPr>
                <w:rFonts w:ascii="Times New Roman" w:hAnsi="Times New Roman"/>
                <w:sz w:val="28"/>
                <w:szCs w:val="28"/>
                <w:lang w:val="kk-KZ" w:eastAsia="ru-RU"/>
              </w:rPr>
              <w:t>4ж</w:t>
            </w:r>
          </w:p>
        </w:tc>
        <w:tc>
          <w:tcPr>
            <w:tcW w:w="1595" w:type="dxa"/>
          </w:tcPr>
          <w:p w:rsidR="00163131" w:rsidRPr="00423BF1" w:rsidRDefault="00492AD2"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20</w:t>
            </w:r>
            <w:r w:rsidRPr="00AB6C0F">
              <w:rPr>
                <w:rFonts w:ascii="Times New Roman" w:hAnsi="Times New Roman"/>
                <w:sz w:val="28"/>
                <w:szCs w:val="28"/>
                <w:lang w:val="kk-KZ" w:eastAsia="ru-RU"/>
              </w:rPr>
              <w:t>1</w:t>
            </w:r>
            <w:r w:rsidR="00163131" w:rsidRPr="00423BF1">
              <w:rPr>
                <w:rFonts w:ascii="Times New Roman" w:hAnsi="Times New Roman"/>
                <w:sz w:val="28"/>
                <w:szCs w:val="28"/>
                <w:lang w:val="kk-KZ" w:eastAsia="ru-RU"/>
              </w:rPr>
              <w:t>3ж</w:t>
            </w:r>
          </w:p>
        </w:tc>
        <w:tc>
          <w:tcPr>
            <w:tcW w:w="1595" w:type="dxa"/>
          </w:tcPr>
          <w:p w:rsidR="00163131" w:rsidRPr="00423BF1" w:rsidRDefault="00492AD2"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20</w:t>
            </w:r>
            <w:r w:rsidRPr="00AB6C0F">
              <w:rPr>
                <w:rFonts w:ascii="Times New Roman" w:hAnsi="Times New Roman"/>
                <w:sz w:val="28"/>
                <w:szCs w:val="28"/>
                <w:lang w:val="kk-KZ" w:eastAsia="ru-RU"/>
              </w:rPr>
              <w:t>1</w:t>
            </w:r>
            <w:r w:rsidR="00163131" w:rsidRPr="00423BF1">
              <w:rPr>
                <w:rFonts w:ascii="Times New Roman" w:hAnsi="Times New Roman"/>
                <w:sz w:val="28"/>
                <w:szCs w:val="28"/>
                <w:lang w:val="kk-KZ" w:eastAsia="ru-RU"/>
              </w:rPr>
              <w:t>2ж</w:t>
            </w:r>
          </w:p>
        </w:tc>
        <w:tc>
          <w:tcPr>
            <w:tcW w:w="1596" w:type="dxa"/>
          </w:tcPr>
          <w:p w:rsidR="00163131" w:rsidRPr="00423BF1" w:rsidRDefault="00492AD2"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20</w:t>
            </w:r>
            <w:r w:rsidRPr="00AB6C0F">
              <w:rPr>
                <w:rFonts w:ascii="Times New Roman" w:hAnsi="Times New Roman"/>
                <w:sz w:val="28"/>
                <w:szCs w:val="28"/>
                <w:lang w:val="kk-KZ" w:eastAsia="ru-RU"/>
              </w:rPr>
              <w:t>1</w:t>
            </w:r>
            <w:r w:rsidR="00163131" w:rsidRPr="00423BF1">
              <w:rPr>
                <w:rFonts w:ascii="Times New Roman" w:hAnsi="Times New Roman"/>
                <w:sz w:val="28"/>
                <w:szCs w:val="28"/>
                <w:lang w:val="kk-KZ" w:eastAsia="ru-RU"/>
              </w:rPr>
              <w:t>1ж</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1</w:t>
            </w:r>
          </w:p>
        </w:tc>
        <w:tc>
          <w:tcPr>
            <w:tcW w:w="1822" w:type="dxa"/>
          </w:tcPr>
          <w:p w:rsidR="00163131" w:rsidRPr="00AB6C0F" w:rsidRDefault="00163131" w:rsidP="00174F4E">
            <w:pPr>
              <w:pStyle w:val="a4"/>
              <w:ind w:firstLine="567"/>
              <w:jc w:val="both"/>
              <w:rPr>
                <w:rFonts w:ascii="Times New Roman" w:hAnsi="Times New Roman"/>
                <w:sz w:val="28"/>
                <w:szCs w:val="28"/>
                <w:lang w:val="kk-KZ" w:eastAsia="ru-RU"/>
              </w:rPr>
            </w:pPr>
            <w:r w:rsidRPr="00AB6C0F">
              <w:rPr>
                <w:rFonts w:ascii="Times New Roman" w:hAnsi="Times New Roman"/>
                <w:sz w:val="28"/>
                <w:szCs w:val="28"/>
                <w:lang w:val="kk-KZ" w:eastAsia="ru-RU"/>
              </w:rPr>
              <w:t>Coca-Cola</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67,394</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70,453</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69,64</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68,95</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w:t>
            </w:r>
          </w:p>
        </w:tc>
        <w:tc>
          <w:tcPr>
            <w:tcW w:w="1822" w:type="dxa"/>
          </w:tcPr>
          <w:p w:rsidR="00163131" w:rsidRPr="00423BF1" w:rsidRDefault="00163131" w:rsidP="00174F4E">
            <w:pPr>
              <w:pStyle w:val="a4"/>
              <w:ind w:firstLine="567"/>
              <w:jc w:val="both"/>
              <w:rPr>
                <w:rFonts w:ascii="Times New Roman" w:hAnsi="Times New Roman"/>
                <w:sz w:val="28"/>
                <w:szCs w:val="28"/>
                <w:lang w:val="en-US" w:eastAsia="ru-RU"/>
              </w:rPr>
            </w:pPr>
            <w:r w:rsidRPr="00423BF1">
              <w:rPr>
                <w:rFonts w:ascii="Times New Roman" w:hAnsi="Times New Roman"/>
                <w:sz w:val="28"/>
                <w:szCs w:val="28"/>
                <w:lang w:val="en-US" w:eastAsia="ru-RU"/>
              </w:rPr>
              <w:t>Microsoft</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61,372</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65,174</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64,09</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65,07</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3</w:t>
            </w:r>
          </w:p>
        </w:tc>
        <w:tc>
          <w:tcPr>
            <w:tcW w:w="1822" w:type="dxa"/>
          </w:tcPr>
          <w:p w:rsidR="00163131" w:rsidRPr="00423BF1" w:rsidRDefault="00163131" w:rsidP="00174F4E">
            <w:pPr>
              <w:pStyle w:val="a4"/>
              <w:ind w:firstLine="567"/>
              <w:jc w:val="both"/>
              <w:rPr>
                <w:rFonts w:ascii="Times New Roman" w:hAnsi="Times New Roman"/>
                <w:sz w:val="28"/>
                <w:szCs w:val="28"/>
                <w:lang w:val="en-US" w:eastAsia="ru-RU"/>
              </w:rPr>
            </w:pPr>
            <w:r w:rsidRPr="00423BF1">
              <w:rPr>
                <w:rFonts w:ascii="Times New Roman" w:hAnsi="Times New Roman"/>
                <w:sz w:val="28"/>
                <w:szCs w:val="28"/>
                <w:lang w:val="en-US" w:eastAsia="ru-RU"/>
              </w:rPr>
              <w:t>IBM</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53,791</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51,767</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51,19</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52,75</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4</w:t>
            </w:r>
          </w:p>
        </w:tc>
        <w:tc>
          <w:tcPr>
            <w:tcW w:w="1822" w:type="dxa"/>
          </w:tcPr>
          <w:p w:rsidR="00163131" w:rsidRPr="00423BF1" w:rsidRDefault="00163131" w:rsidP="00174F4E">
            <w:pPr>
              <w:pStyle w:val="a4"/>
              <w:ind w:firstLine="567"/>
              <w:jc w:val="both"/>
              <w:rPr>
                <w:rFonts w:ascii="Times New Roman" w:hAnsi="Times New Roman"/>
                <w:sz w:val="28"/>
                <w:szCs w:val="28"/>
                <w:lang w:val="en-US" w:eastAsia="ru-RU"/>
              </w:rPr>
            </w:pPr>
            <w:r w:rsidRPr="00423BF1">
              <w:rPr>
                <w:rFonts w:ascii="Times New Roman" w:hAnsi="Times New Roman"/>
                <w:sz w:val="28"/>
                <w:szCs w:val="28"/>
                <w:lang w:val="en-US" w:eastAsia="ru-RU"/>
              </w:rPr>
              <w:t>GE</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44,111</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42,340</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41,31</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42,4</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5</w:t>
            </w:r>
          </w:p>
        </w:tc>
        <w:tc>
          <w:tcPr>
            <w:tcW w:w="1822" w:type="dxa"/>
          </w:tcPr>
          <w:p w:rsidR="00163131" w:rsidRPr="00423BF1" w:rsidRDefault="00163131" w:rsidP="00174F4E">
            <w:pPr>
              <w:pStyle w:val="a4"/>
              <w:ind w:firstLine="567"/>
              <w:jc w:val="both"/>
              <w:rPr>
                <w:rFonts w:ascii="Times New Roman" w:hAnsi="Times New Roman"/>
                <w:sz w:val="28"/>
                <w:szCs w:val="28"/>
                <w:lang w:val="en-US" w:eastAsia="ru-RU"/>
              </w:rPr>
            </w:pPr>
            <w:r w:rsidRPr="00423BF1">
              <w:rPr>
                <w:rFonts w:ascii="Times New Roman" w:hAnsi="Times New Roman"/>
                <w:sz w:val="28"/>
                <w:szCs w:val="28"/>
                <w:lang w:val="en-US" w:eastAsia="ru-RU"/>
              </w:rPr>
              <w:t>Intel</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33,499</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31,112</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30,86</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34,67</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6</w:t>
            </w:r>
          </w:p>
        </w:tc>
        <w:tc>
          <w:tcPr>
            <w:tcW w:w="1822" w:type="dxa"/>
          </w:tcPr>
          <w:p w:rsidR="00163131" w:rsidRPr="00423BF1" w:rsidRDefault="00163131" w:rsidP="00174F4E">
            <w:pPr>
              <w:pStyle w:val="a4"/>
              <w:ind w:firstLine="567"/>
              <w:jc w:val="both"/>
              <w:rPr>
                <w:rFonts w:ascii="Times New Roman" w:hAnsi="Times New Roman"/>
                <w:sz w:val="28"/>
                <w:szCs w:val="28"/>
                <w:lang w:val="en-US" w:eastAsia="ru-RU"/>
              </w:rPr>
            </w:pPr>
            <w:r w:rsidRPr="00423BF1">
              <w:rPr>
                <w:rFonts w:ascii="Times New Roman" w:hAnsi="Times New Roman"/>
                <w:sz w:val="28"/>
                <w:szCs w:val="28"/>
                <w:lang w:val="en-US" w:eastAsia="ru-RU"/>
              </w:rPr>
              <w:t>Disney</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27,113</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28,036</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29,26</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32,59</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7</w:t>
            </w:r>
          </w:p>
        </w:tc>
        <w:tc>
          <w:tcPr>
            <w:tcW w:w="1822" w:type="dxa"/>
          </w:tcPr>
          <w:p w:rsidR="00163131" w:rsidRPr="00423BF1" w:rsidRDefault="00163131" w:rsidP="00174F4E">
            <w:pPr>
              <w:pStyle w:val="a4"/>
              <w:ind w:firstLine="567"/>
              <w:jc w:val="both"/>
              <w:rPr>
                <w:rFonts w:ascii="Times New Roman" w:hAnsi="Times New Roman"/>
                <w:sz w:val="28"/>
                <w:szCs w:val="28"/>
                <w:lang w:val="en-US" w:eastAsia="ru-RU"/>
              </w:rPr>
            </w:pPr>
            <w:r w:rsidRPr="00423BF1">
              <w:rPr>
                <w:rFonts w:ascii="Times New Roman" w:hAnsi="Times New Roman"/>
                <w:sz w:val="28"/>
                <w:szCs w:val="28"/>
                <w:lang w:val="en-US" w:eastAsia="ru-RU"/>
              </w:rPr>
              <w:t>McDonalds</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25,001</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24,699</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26,38</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25,29</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8</w:t>
            </w:r>
          </w:p>
        </w:tc>
        <w:tc>
          <w:tcPr>
            <w:tcW w:w="1822" w:type="dxa"/>
          </w:tcPr>
          <w:p w:rsidR="00163131" w:rsidRPr="00423BF1" w:rsidRDefault="00163131" w:rsidP="00174F4E">
            <w:pPr>
              <w:pStyle w:val="a4"/>
              <w:ind w:firstLine="567"/>
              <w:jc w:val="both"/>
              <w:rPr>
                <w:rFonts w:ascii="Times New Roman" w:hAnsi="Times New Roman"/>
                <w:sz w:val="28"/>
                <w:szCs w:val="28"/>
                <w:lang w:val="en-US" w:eastAsia="ru-RU"/>
              </w:rPr>
            </w:pPr>
            <w:r w:rsidRPr="00423BF1">
              <w:rPr>
                <w:rFonts w:ascii="Times New Roman" w:hAnsi="Times New Roman"/>
                <w:sz w:val="28"/>
                <w:szCs w:val="28"/>
                <w:lang w:val="en-US" w:eastAsia="ru-RU"/>
              </w:rPr>
              <w:t>Nokia</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24,041</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29,440</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29,97</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35,04</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9</w:t>
            </w:r>
          </w:p>
        </w:tc>
        <w:tc>
          <w:tcPr>
            <w:tcW w:w="1822" w:type="dxa"/>
          </w:tcPr>
          <w:p w:rsidR="00163131" w:rsidRPr="00423BF1" w:rsidRDefault="00163131" w:rsidP="00174F4E">
            <w:pPr>
              <w:pStyle w:val="a4"/>
              <w:ind w:firstLine="567"/>
              <w:jc w:val="both"/>
              <w:rPr>
                <w:rFonts w:ascii="Times New Roman" w:hAnsi="Times New Roman"/>
                <w:sz w:val="28"/>
                <w:szCs w:val="28"/>
                <w:lang w:val="en-US" w:eastAsia="ru-RU"/>
              </w:rPr>
            </w:pPr>
            <w:r w:rsidRPr="00423BF1">
              <w:rPr>
                <w:rFonts w:ascii="Times New Roman" w:hAnsi="Times New Roman"/>
                <w:sz w:val="28"/>
                <w:szCs w:val="28"/>
                <w:lang w:val="en-US" w:eastAsia="ru-RU"/>
              </w:rPr>
              <w:t>Toyota</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22,673</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20,784</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19,45</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18,58</w:t>
            </w:r>
          </w:p>
        </w:tc>
      </w:tr>
      <w:tr w:rsidR="00163131" w:rsidRPr="00423BF1" w:rsidTr="00174F4E">
        <w:tc>
          <w:tcPr>
            <w:tcW w:w="1368"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10</w:t>
            </w:r>
          </w:p>
        </w:tc>
        <w:tc>
          <w:tcPr>
            <w:tcW w:w="1822" w:type="dxa"/>
          </w:tcPr>
          <w:p w:rsidR="00163131" w:rsidRPr="00423BF1" w:rsidRDefault="00163131" w:rsidP="00174F4E">
            <w:pPr>
              <w:pStyle w:val="a4"/>
              <w:ind w:firstLine="567"/>
              <w:jc w:val="both"/>
              <w:rPr>
                <w:rFonts w:ascii="Times New Roman" w:hAnsi="Times New Roman"/>
                <w:sz w:val="28"/>
                <w:szCs w:val="28"/>
                <w:lang w:val="en-US" w:eastAsia="ru-RU"/>
              </w:rPr>
            </w:pPr>
            <w:r w:rsidRPr="00423BF1">
              <w:rPr>
                <w:rFonts w:ascii="Times New Roman" w:hAnsi="Times New Roman"/>
                <w:sz w:val="28"/>
                <w:szCs w:val="28"/>
                <w:lang w:val="en-US" w:eastAsia="ru-RU"/>
              </w:rPr>
              <w:t>Marlboro</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22,128</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22,183</w:t>
            </w:r>
          </w:p>
        </w:tc>
        <w:tc>
          <w:tcPr>
            <w:tcW w:w="1595"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24,15</w:t>
            </w:r>
          </w:p>
        </w:tc>
        <w:tc>
          <w:tcPr>
            <w:tcW w:w="1596" w:type="dxa"/>
          </w:tcPr>
          <w:p w:rsidR="00163131" w:rsidRPr="00423BF1" w:rsidRDefault="00163131" w:rsidP="00174F4E">
            <w:pPr>
              <w:pStyle w:val="a4"/>
              <w:ind w:firstLine="567"/>
              <w:jc w:val="both"/>
              <w:rPr>
                <w:rFonts w:ascii="Times New Roman" w:hAnsi="Times New Roman"/>
                <w:sz w:val="28"/>
                <w:szCs w:val="28"/>
                <w:lang w:val="kk-KZ" w:eastAsia="ru-RU"/>
              </w:rPr>
            </w:pPr>
            <w:r w:rsidRPr="00423BF1">
              <w:rPr>
                <w:rFonts w:ascii="Times New Roman" w:hAnsi="Times New Roman"/>
                <w:sz w:val="28"/>
                <w:szCs w:val="28"/>
                <w:lang w:val="kk-KZ" w:eastAsia="ru-RU"/>
              </w:rPr>
              <w:t>22,05</w:t>
            </w:r>
          </w:p>
        </w:tc>
      </w:tr>
    </w:tbl>
    <w:p w:rsidR="00163131" w:rsidRPr="00423BF1" w:rsidRDefault="00163131" w:rsidP="00156C7A">
      <w:pPr>
        <w:pStyle w:val="a4"/>
        <w:ind w:firstLine="567"/>
        <w:jc w:val="both"/>
        <w:rPr>
          <w:rFonts w:ascii="Times New Roman" w:hAnsi="Times New Roman"/>
          <w:sz w:val="28"/>
          <w:szCs w:val="28"/>
          <w:lang w:val="en-US"/>
        </w:rPr>
      </w:pP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Сонымен бірге брендтердің бағаларына экономикалық емес мінезді факторлар да әсер етеді. Қоғамды жерлерде темекі шегу мен темекіге қарсы пропаганда жасау брендік темекі компаниялар бағаларына зиян келтірді. Солардың ішінде, 100 ең қымбат деген рейтингте тек қана Marlboro тұр.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Бүгінгі күні брендтің құнылығы дәстүрлі нарықтардан тыс жерлерде компанияның саясатымен анықталады. Әсіресе, тез өсетін Азия  нарықтарында, соның ішінде Индия немесе Қытай. Бұған мысалы Кока-Кола, Пепси-Кола және McDonalds-ті келтіруге болады.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Сонымен бірге, бренд құнылығы бір мемлекеттің ішіде де өсуі мүмкін. Мысалы, Starbucks компаниясы АҚШ-та бір жыл ішінде едәуі өсті.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Тағы бір нәрсе, дүниежүзілік брендтер көптеген тұтынушылардың санасында бастапқы дәстүрлі тиісті орнын жоғалтты.  Бұл пайдаланушылардан алынған сауалнама арқылы дәлелденген, мысалы, көбісі Heineken неміс компаниясы, ал Nokia жапондық деп санаған.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Американдық A.C.Nielsen зерттеу агентігінің мамандары 200 тауарлық брендтерді, олардың үлесі нарықта 90%-ын құрайтын,  дүниежүзілік маңызды нарықтарға Еуропа, Америка, Азия мен Африкаға шығатын, сату көлемі  1 млрд.долл асатын және экспортқа  5% -дан кем емес компанияларды қарастырған. Содан, рейтингке  глобальды брендтерден кірді: 6 бренд Пепси-Кола компаниясынан, 5 бренд Procter &amp; Gamble және Philip Morris компаниясынан, 4 -  Coca-Cola-дан, және де бөлек брендтер  Kimberly-Clark, Gillette, Mars, Nestle.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lastRenderedPageBreak/>
        <w:t>Әлеуметтік-қоғамдық дамудың жаңа парагдигмасында брендтер өзгеше бір дінге айналып кеткен. 1999ж Henley Center ұйымымен өткізілген зерттеу  Ұлыбритания халықының Kellogs, Heinz және Marks &amp; Spencer брендтерге сенім парламент, полиция және құқықтық жүйеге институттарына қарағанда жоғары болғанын көрген. Шыққан нәтижелер бойынша бренд пен тұтынушы арасындағы қатынас байқалады және соңғы жылдары олар өз позициясын нығайтып жатыр. Бұл тағы да тұтынушы күшінің мәдениетін, дербестігін, либералдылығын және нарықты екенін дәлелдейді.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Өзгерістер жарнамалық хабарландандыруда да, олардың пішінінде  және мазмұнында да өзгерістер п.б. Аса жиі тұтынушылардың сенімін стандартты емес коммуникация әдістері жаулап алады. Егер алғашқыда жарнама тек жақсы бейнелерді – бақыт, махаббат, достықты көрсететін болсы, қазіргі кезде керісінше, қорқыныш, жексұрындылықты көрсетеді. Мысал ретінде, глобалды жарнама кампаниясы Benetton жатады.  90 ж басында бұл компания бренд коммуникацияда «провакациялық» сюжеттерді көп қолданды: солдаттар зираты, СПИД пен ауратын адамдар бейнелері, өлім жасасына кесілген адамдар фотосуреттер мен олармен интервьюлері.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Провокациялық жарнама әсіресе жастарға арналған, себебі жастар ережелерді бұзып, «экстремалды» түрде өмір сүруге бейімделген.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Сол себептен коптеген компаниялар тұтынушыларды өздеріне жақындату үшін дәстүрлі маркаларға ребрендингті активтендіреді.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Брендингтің эффектілі құралы ретінде қазіргі күні Интернет болып табылады.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Қазақстанда брендтің даму деңгейі батыс елдерімен салыстырғанда төмен. Оның негізгі себептері- тауарды өткізудегі бренд рөдін дұрыс бағаламау және өнімнің бәсекеге қабілеттілігінің төмендігі.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Отандық тауарлардың ішіндегі атақты брендтерді атау әзірше қиынға соғып отыр. Алайда, біздің нарықта «ФудМастер», «Рахат», «Беккер және К», «Асем- ай», және т.б. компания өнімдерінің сапалы түрі бар екенін айта кеткен жөн. Бірақ олар өз өнімінің имиджін көтеруге жеткіліксіз көңіл аударады.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Кез келген тауар белгісі бренд бола бермейді, ол үшін тауар нарықта беделге ие болып, өнім жоғары сапасымен тұтынушының сеніміне кіруі қажет. Бренд құру үлкен шығынды талап етеді. Оны құруға көптеген елдерге 20-25 млн доллар шамасында қаржы бөлсе, Ресейде орташа есеппен 4-12 млн, ал Отандық «Қант орталығы» «Терра инкогнито» деп аталынатын брендқа 2 млн- ға жуық долла</w:t>
      </w:r>
      <w:r w:rsidR="00492AD2" w:rsidRPr="00423BF1">
        <w:rPr>
          <w:rFonts w:ascii="Times New Roman" w:hAnsi="Times New Roman"/>
          <w:sz w:val="28"/>
          <w:szCs w:val="28"/>
          <w:lang w:val="kk-KZ"/>
        </w:rPr>
        <w:t xml:space="preserve">р ақша жұмсады.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Қазіргі заманда нарықта сатып алушылардың санасын жаулап алу үшін әйгілі тауар белгілерінің арасында қатаң күрес жүріп жатыр. Осыған байланысты отандық өндірушілерге тауар белгісі ғана емес, сондай – ақ маркетинг және жарнама құралдары қолдана отырып, бренд жасау қажет.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Фирма таңбалық белгілеудің 3 әдісін қолдануы мүмкін.</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Өндірушінің маркасы немесе жалпы ұлттық марканы қолдану.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lastRenderedPageBreak/>
        <w:t>Фирма тауарын өз таңбасын қоятын делдал- дистрибъютор немесе дилерлерге сату.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Өндіруші өнімнің жартысын өзінің таңбасымен, ал қалғанын делдал таңбасымен сату.</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Дамыған елдердегі нарықта өндірушілер таңбасы басым болып келеді. Бүгінгі таңда делдалдар таңбасын жасауға көтерме және бөлшек сауда фирмалары, киім және электро- тұрмыстық заттарды сатушылар, әмбебап дүкендер мен супермаркеттер ат салысып отыр.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 белгісі интеллектуалды меншік объектісіне жатады және заң арқылы қорғалады. Заңмен қорғану тауар таңбасының иелеріне сол тауарға деген өз құқығын тіркеу арқылы өткізіледі. Интеллектуалды меншіктің басқа түрлеріне қарағанда (птент, авторлық құқық) тауар таңбасы кейбір елдерде ескерлік мерзімі бойынша шектелмейді. Қазақстан Республикасының «тауар таңбалары, қызмет көрсету таңбалары және тауар шығарылған жерлерінің атаулары туралы» Заңына сәйкес шарушылық субъектісі- барлық өндірілген тауарларға бір тауар белгісін немесе әр тауар түрі  үшін бірнеше тауар белгісін қолдана алады (38).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 белгісін тіркеу туралы өтініш патенттік ведомствоға беріледі. Сараптама негізінде Қазақстанның Патент және сараптама институты оның мемлекеттік тіркеуге жіберілгені жөнінде шешім қабылдайды.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Қазақстанда төменде көрсетілген белгілеуден тұратын тауар белгілеріне рұқсат етілмейді: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Мемлекеттік елтаңба, эмблема, жалау, халықаралық және үкіметаралық ұйымдардың аты, марапаттаулар, басылымдар және т.б. ерекше белгілер;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Қоғам көзқарасына қайшы келетін, тауар туралы адамдарға жалған көзқарас тудыратын белгілер;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Бұрын тіркелген тауар белгілеріне ұқсас белгілер;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ҚР қорғалатын өнеркәсіптік үлгілер;</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Атақты әдеби туындылардың, өнер және т.б. атауы.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Қазақстанда тауар белгісіне берілген куәлік 10 жылға дейін жарамды.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Тауар таңбасының атын іздеу- күрделі міндет, ол белгілі сапаға ие болуы керек. Тауар белгісінің аты жылдам, оңай айтылатын, тез танылатын, жылдам сақталатын әрі дараланатын болуы керек. Сондай- ақ тауар белгісінің аты тіркеуге алынатындай және заңдық түрде қорғалынатындай болуы керек.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Тауардың бәсекеге қабілеттілігі. Тауардың басекеге қабілеттілігі – тауардың нарық талабына, яғни оның сапалық, техникалық, эстетикалық сипаттамаларының және коммерциялық өткізу жағдайының тұтынушыға талабына сай келуін бейнлейтін экономикалық категория. Кез келген өнімнің бәсекеге қабілеттілігі оны басқа бір ұқсас тауармен салыстыру нәтижесінде ғана анықталады және ол салыстырмалы көрсеткіш болып табылады.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Біздің елімізде көптеген шетелдегідей тауар бәсекеге қабілеттілігін бағалайтын қабылданған әдістемелік құжат жоқ. Париждің сауда-өнеркәсіп палатасының сарапшылары бәсекеге қабілеттілік белгілеріне бұйымнын жаңашылдық деңгйін, сапасын, жарнаманы, қаржылық жағдайды, өткізу </w:t>
      </w:r>
      <w:r w:rsidRPr="00423BF1">
        <w:rPr>
          <w:rFonts w:ascii="Times New Roman" w:hAnsi="Times New Roman"/>
          <w:sz w:val="28"/>
          <w:szCs w:val="28"/>
          <w:lang w:val="kk-KZ"/>
        </w:rPr>
        <w:lastRenderedPageBreak/>
        <w:t>жүйелерін жатқызады. Ал ағылщын экокномистері бәсекеге қабілеттілікті тауардын бағасы, салыстырмалы құны және пайдалылығы арқылы анықтайды.Өнімнің бағасы, дизайны және сапасы нарыққа шығарылған ұқсаса өнімге бергісіз болса ғана өнім бәсекеге қабілетті деп есептеледі. Бәсекеге қабілеттілікті: тауар, компания, өнім сапасы және тауарт өндірілетін елдер деңгйлерінде қарастыруға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Елдер бойынша бәсекеге қабілеттілікті бүкіләлемдік экономикалық форум (Женева), Бүкіләлдік банк, басқару мәселелері бойынша Еуропалық форум (Женева) бағалайды. Елдердің бәсекеге қабілеттілігін анықтау үшін 300 экономиеалық, әлеуметтік және саяси сала критерийлері, сондай- ақ 100 критерий бойынша халықаралық сарапшылар ойлары падаланылады. өнеркәсіп саласының бәсекеге қабілеттілігін өткізу көлемінің шамамен 60% -ын құрайтын жетекші кісіпорындар анықтайды. Компанияның және өнімнің бәсекеге қабілеттілік деңгейін анықтайтын көптеген әдістер бар.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Өнімнің бәсекеге қабілеттілігі ISO 9000 және 14000 серияларының талаптарына сай болуы тиіс. Оны жобалау, жасау, өндіру және өткізу сияқты «сапа ілгегінің» барлық сатысында мақсатты және жүйелі түрде жүзеге асыра отырып, анықтау қажет.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Бәсекеге қабілеттілік түсінігі тауар сапасы түсінігіне қарағанда динамикалық және кең түрде қолданатын түсінік. Ол кең шамада өзгеруі мүмкін және оның деңгейі тек ұқсас тауармен салыстырғанда ғанғ анықталады. Эталон немесе ұқсас тауар ретінде нарықта тұрақты үлкен көлемде өткізілетін, тұтынушының талғамына сәйкес келетін және бәсекелестерде де өндірілетін келешегі зор тауарлар таңдалынып алынады.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Тауардың бәсекеге қабілеттілігін бағалау және болжау нақты кезеңдерден тұратын күрделі жұмыс.</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1 кезеңде – бәсекеге қабілеттілік мақсаты белгіленеді. Нақты жағдайларға байланысты бұл мақсаттарға нарықтағы өткізу келешектерін бағалау, тауардың (яғни ұқсас тауардың) бәсекеге қабілеттілік көрсеткішін анықтау, оның деңгейін көтеру үшін іс- шараларды жетілдіру жатады.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2 кезеңде – тауарға қойлатын талаптар сатып алушылардың талаптары мен сұранысы әр түрлі ақпараттарды талдау негізінде айқындалады. Бәсекеге қабілеттілікті бағалаудың барлық көрсеткіштерін нормативті, техникалық, экономикалық, деп үш топқа бөлуге болады.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Нарықтық бәсеке – экономикалық бақылаудың ең тиімді де, арзан түрі, өйткені ол қоғамнан ең төменгі деңгейдегі шығындарды талап етеді. Бақылаудың осындай түрі ең маңызды да динамикалы күш бола отырып, өндірушіні үнемі шығындары мен бағаларды төмендетуге, өтім көлемін арттыруға, тапсырыстар мен тұтынушы үшін сапаны жақсарту мақсатында жүргізіп отыратын күресі.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Батыс мемлекеттері экономикасында нарықтық қатыныстар мен бәсеке бірнеше онжылдықтар ішінде қалыпты жағдайларда дамып отырады. Ондағы бірқатар  экономистердің пікірі бойынша  бәсекенің нарықта жоғарғы орын алуының себебі жоспарлы шаруашылыққа қарағанда жүргізілген мемлекет </w:t>
      </w:r>
      <w:r w:rsidRPr="00423BF1">
        <w:rPr>
          <w:rFonts w:ascii="Times New Roman" w:hAnsi="Times New Roman"/>
          <w:sz w:val="28"/>
          <w:szCs w:val="28"/>
          <w:lang w:val="kk-KZ"/>
        </w:rPr>
        <w:lastRenderedPageBreak/>
        <w:t xml:space="preserve">тарапынан  болған саясаттарға тәуелсіз болуында. Бұндай тенденцияның болуы өндіргіш күштердің ғылыми – техникалық прогресс пен бүтіндей экономикалық тәртіптің дамуына байланысты.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Нарықтық бәсекенің дәстүрлі түрімен салыстыруға келетін бәсеке күштері мен монополияның өзара оңтайлы әсерінің идеясын тарихи даму контексін И. Шумпетер ұсынды. Онымен ең алғаш рет ғылыми айналымға айналған «тиімді бәсеке» және «тиімді монополия»  ұғымдары енгізіліп, бұлардың негізгі шарттары кәсіпқойлық жаңашылдыққа негізделген жаңал</w:t>
      </w:r>
      <w:r w:rsidR="00492AD2" w:rsidRPr="00423BF1">
        <w:rPr>
          <w:rFonts w:ascii="Times New Roman" w:hAnsi="Times New Roman"/>
          <w:sz w:val="28"/>
          <w:szCs w:val="28"/>
          <w:lang w:val="kk-KZ"/>
        </w:rPr>
        <w:t xml:space="preserve">ық енгізу процессі еді.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Шумпетердің көзқарасы бойынша тиімді бәсеке тек динамикалы экономика жағдайында ғана іске асады. Динамикалы экономиканың негізгі шарттары – жаңалықтар енгізуге бағытталған еркін «капиталистік» несиені кеңінен қолдану, инновация ағынының үздіксіз жүріп отыруы мен нарықтық конъюктураның тез өзгеруі. «Жаңалықтар» мен «жаңа өндірістік бағдарламалар»  фирма қызметінің жаңа жақтарын, сондай ақ өндіріс және басқару құрылымдарын қайта құруды қамтиды. Ал бұл, өз кезегінде, бәсекені өндірушілердің құрамы мен өзара қарым – қатынасына, сұранымның құрылымына, шығындар мен бағалардың қалыптасу шарттарына, сондай ақ бүкіл нарықтық ортаға ықпал етуші ретінде қолдануға мүмкіндік береді. Бұндай бәсеке барысында пайда мен жоғары пайдаға ие болуы шығындарды үнемдеу мен сонымен қатар жаңа өнімдері құру мен олардың сапасын арттыру арқылы іске асады.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И.Шумпетермен өнделген бәсеке мен монополияның динамикалық тұжырымдамасы нарықтық механизм ілімін одан әрі жалғастыруда айтарлықтай үлесін қосты. Шумпетер  фирмаға жаңаша өзінің экономикалық саясатын қалыптастыру мен экономикалық өсімнің ұзақ мерзімді стратегиясын іске асыратын нарықтың негізгі субъектісі деген анықтама берді.</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Бәсеке мен ықпалы айтарлықтай артып отырған монополиялық әсері бар нарықтық талдауды екі тұрғыда қарастыруға болады: таза монополияның болуына, не болмаса, таза бәсекенің болуына сүйене отырып, содан кейін ғана нарықтағы жалпы қалыптасқан жағдайды талдауға көшу. Оның бірінші жолын Америка зерттеушісі Э. Чемберлин 1933 ж. шыққан өзінің «Монополистік бәсеке» деген әйгілі еңбегінде алғашқы жолын негіздеп берді. Еуропада және сондай-ақ Англияда дж. Робинсонның 1933 ж. шыққан «Жетілмеген бәсекенің экономикалық ілімі» деген еңбегі екінші шартты қолданушылардың арасында табысқа жетті. </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Э. Чемберлиннің бұл еңбегінің басты құндылығы бәсеке мен монополияның синтезі негізінде жасалған нарықтардың қалыптасуы мен даму іліміне, шығындар мен бағалардың қалыптасуы мен сұраным және ұсыным заңдылықтарын анықтауда қосқан үлесінде болып отыр. Ол нарықты экономика жағдайындағы өнімнің дифференциациясының рөліне назар аудартты. Ол өнімнің дифференциациясының мазмұнына тек оның қасиеттері ғана емес, сондай-ақ сату барысындағы өткізу мен қызмет </w:t>
      </w:r>
      <w:r w:rsidRPr="00423BF1">
        <w:rPr>
          <w:rFonts w:ascii="Times New Roman" w:hAnsi="Times New Roman"/>
          <w:sz w:val="28"/>
          <w:szCs w:val="28"/>
          <w:lang w:val="kk-KZ"/>
        </w:rPr>
        <w:lastRenderedPageBreak/>
        <w:t>көрсетудің барлық шарттары мен сатушылардың кеңістікте орналасу барысын да жатқызды.</w:t>
      </w:r>
    </w:p>
    <w:p w:rsidR="00163131" w:rsidRPr="00423BF1" w:rsidRDefault="00163131" w:rsidP="00156C7A">
      <w:pPr>
        <w:pStyle w:val="a4"/>
        <w:ind w:firstLine="567"/>
        <w:jc w:val="both"/>
        <w:rPr>
          <w:rFonts w:ascii="Times New Roman" w:hAnsi="Times New Roman"/>
          <w:sz w:val="28"/>
          <w:szCs w:val="28"/>
          <w:lang w:val="kk-KZ"/>
        </w:rPr>
      </w:pPr>
      <w:r w:rsidRPr="00423BF1">
        <w:rPr>
          <w:rFonts w:ascii="Times New Roman" w:hAnsi="Times New Roman"/>
          <w:sz w:val="28"/>
          <w:szCs w:val="28"/>
          <w:lang w:val="kk-KZ"/>
        </w:rPr>
        <w:t xml:space="preserve"> Қорыта айтқанда, нарықтық экономиканың басты белгісі ретінде бәсеке жағдайында жеке мүдделер шаруашылық процестердің қатысушыларының мықты мотивациясына айналмақ, өйткені олардың барлық іс-әрекеттері мен ынталары жеке пайдасына ғана бағытталған, ал бәсеке бұл әрекеттерді қоғамның қажеттіліктеріне қарай итермелеп отырады. </w:t>
      </w:r>
    </w:p>
    <w:p w:rsidR="003F19AF" w:rsidRDefault="00163131" w:rsidP="00DF772E">
      <w:pPr>
        <w:shd w:val="clear" w:color="auto" w:fill="FFFFFF"/>
        <w:spacing w:after="0" w:line="240" w:lineRule="auto"/>
        <w:ind w:firstLine="227"/>
        <w:jc w:val="both"/>
        <w:rPr>
          <w:rFonts w:ascii="Times New Roman" w:hAnsi="Times New Roman"/>
          <w:sz w:val="28"/>
          <w:szCs w:val="28"/>
          <w:lang w:val="kk-KZ"/>
        </w:rPr>
      </w:pPr>
      <w:r w:rsidRPr="00423BF1">
        <w:rPr>
          <w:rFonts w:ascii="Times New Roman" w:hAnsi="Times New Roman"/>
          <w:sz w:val="28"/>
          <w:szCs w:val="28"/>
          <w:lang w:val="kk-KZ"/>
        </w:rPr>
        <w:t xml:space="preserve">        </w:t>
      </w:r>
    </w:p>
    <w:p w:rsidR="00163131" w:rsidRPr="003F19AF" w:rsidRDefault="00163131" w:rsidP="003F19AF">
      <w:pPr>
        <w:shd w:val="clear" w:color="auto" w:fill="FFFFFF"/>
        <w:spacing w:after="0" w:line="240" w:lineRule="auto"/>
        <w:jc w:val="both"/>
        <w:rPr>
          <w:rFonts w:ascii="Times New Roman" w:hAnsi="Times New Roman"/>
          <w:b/>
          <w:sz w:val="28"/>
          <w:szCs w:val="28"/>
          <w:lang w:val="kk-KZ"/>
        </w:rPr>
      </w:pPr>
      <w:r w:rsidRPr="003F19AF">
        <w:rPr>
          <w:rFonts w:ascii="Times New Roman" w:hAnsi="Times New Roman"/>
          <w:b/>
          <w:sz w:val="28"/>
          <w:szCs w:val="28"/>
          <w:lang w:val="kk-KZ"/>
        </w:rPr>
        <w:t xml:space="preserve"> Бақылау сұрақтары:</w:t>
      </w:r>
    </w:p>
    <w:p w:rsidR="00163131" w:rsidRPr="003F19AF" w:rsidRDefault="00163131" w:rsidP="003F19AF">
      <w:pPr>
        <w:shd w:val="clear" w:color="auto" w:fill="FFFFFF"/>
        <w:spacing w:after="0" w:line="240" w:lineRule="auto"/>
        <w:jc w:val="both"/>
        <w:rPr>
          <w:rFonts w:ascii="Times New Roman" w:hAnsi="Times New Roman"/>
          <w:sz w:val="28"/>
          <w:szCs w:val="28"/>
          <w:lang w:val="kk-KZ"/>
        </w:rPr>
      </w:pPr>
      <w:r w:rsidRPr="003F19AF">
        <w:rPr>
          <w:rFonts w:ascii="Times New Roman" w:hAnsi="Times New Roman"/>
          <w:sz w:val="28"/>
          <w:szCs w:val="28"/>
          <w:lang w:val="kk-KZ"/>
        </w:rPr>
        <w:t>1.</w:t>
      </w:r>
      <w:r w:rsidRPr="003F19AF">
        <w:rPr>
          <w:rFonts w:ascii="Times New Roman" w:hAnsi="Times New Roman"/>
          <w:sz w:val="28"/>
          <w:szCs w:val="28"/>
          <w:lang w:val="kk-KZ" w:eastAsia="ru-RU"/>
        </w:rPr>
        <w:t xml:space="preserve"> </w:t>
      </w:r>
      <w:r w:rsidRPr="003F19AF">
        <w:rPr>
          <w:rFonts w:ascii="Times New Roman" w:hAnsi="Times New Roman"/>
          <w:sz w:val="28"/>
          <w:szCs w:val="28"/>
          <w:lang w:val="kk-KZ"/>
        </w:rPr>
        <w:t>Тауарлардың өмірлік циклі.</w:t>
      </w:r>
    </w:p>
    <w:p w:rsidR="00163131" w:rsidRPr="003F19AF" w:rsidRDefault="00163131" w:rsidP="00DF772E">
      <w:pPr>
        <w:pStyle w:val="a4"/>
        <w:jc w:val="both"/>
        <w:rPr>
          <w:rFonts w:ascii="Times New Roman" w:hAnsi="Times New Roman"/>
          <w:sz w:val="28"/>
          <w:szCs w:val="28"/>
          <w:lang w:val="kk-KZ"/>
        </w:rPr>
      </w:pPr>
      <w:r w:rsidRPr="003F19AF">
        <w:rPr>
          <w:rFonts w:ascii="Times New Roman" w:hAnsi="Times New Roman"/>
          <w:sz w:val="28"/>
          <w:szCs w:val="28"/>
          <w:lang w:val="kk-KZ"/>
        </w:rPr>
        <w:t>2.Тауар белгісі және бренгдинг</w:t>
      </w:r>
    </w:p>
    <w:p w:rsidR="00163131" w:rsidRPr="003F19AF" w:rsidRDefault="00163131" w:rsidP="00DF772E">
      <w:pPr>
        <w:pStyle w:val="a4"/>
        <w:jc w:val="both"/>
        <w:rPr>
          <w:rFonts w:ascii="Times New Roman" w:hAnsi="Times New Roman"/>
          <w:sz w:val="28"/>
          <w:szCs w:val="28"/>
          <w:lang w:val="kk-KZ"/>
        </w:rPr>
      </w:pPr>
      <w:r w:rsidRPr="003F19AF">
        <w:rPr>
          <w:rFonts w:ascii="Times New Roman" w:hAnsi="Times New Roman"/>
          <w:sz w:val="28"/>
          <w:szCs w:val="28"/>
          <w:lang w:val="kk-KZ"/>
        </w:rPr>
        <w:t>3.Тауардың бәсекеге қабілеттілігі және оны бағалау.</w:t>
      </w:r>
    </w:p>
    <w:p w:rsidR="00163131" w:rsidRPr="00423BF1" w:rsidRDefault="00163131" w:rsidP="00DF772E">
      <w:pPr>
        <w:pStyle w:val="a4"/>
        <w:jc w:val="both"/>
        <w:rPr>
          <w:rFonts w:ascii="Times New Roman" w:hAnsi="Times New Roman"/>
          <w:i/>
          <w:sz w:val="28"/>
          <w:szCs w:val="28"/>
          <w:lang w:val="kk-KZ"/>
        </w:rPr>
      </w:pPr>
    </w:p>
    <w:p w:rsidR="00163131" w:rsidRPr="00423BF1" w:rsidRDefault="00163131" w:rsidP="00156C7A">
      <w:pPr>
        <w:pStyle w:val="a4"/>
        <w:ind w:firstLine="709"/>
        <w:jc w:val="both"/>
        <w:rPr>
          <w:rFonts w:ascii="Times New Roman" w:hAnsi="Times New Roman"/>
          <w:sz w:val="28"/>
          <w:szCs w:val="28"/>
          <w:lang w:val="kk-KZ" w:eastAsia="ru-RU"/>
        </w:rPr>
      </w:pPr>
    </w:p>
    <w:p w:rsidR="00163131" w:rsidRDefault="00163131" w:rsidP="00156C7A">
      <w:pPr>
        <w:pStyle w:val="a4"/>
        <w:jc w:val="both"/>
        <w:rPr>
          <w:rFonts w:ascii="Times New Roman" w:hAnsi="Times New Roman"/>
          <w:sz w:val="28"/>
          <w:szCs w:val="28"/>
          <w:lang w:val="kk-KZ"/>
        </w:rPr>
      </w:pPr>
      <w:r w:rsidRPr="00423BF1">
        <w:rPr>
          <w:rFonts w:ascii="Times New Roman" w:hAnsi="Times New Roman"/>
          <w:sz w:val="28"/>
          <w:szCs w:val="28"/>
          <w:lang w:val="kk-KZ"/>
        </w:rPr>
        <w:t xml:space="preserve">      </w:t>
      </w: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3F19AF" w:rsidRDefault="003F19A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AB6C0F" w:rsidRDefault="00AB6C0F" w:rsidP="00156C7A">
      <w:pPr>
        <w:pStyle w:val="a4"/>
        <w:jc w:val="both"/>
        <w:rPr>
          <w:rFonts w:ascii="Times New Roman" w:hAnsi="Times New Roman"/>
          <w:sz w:val="28"/>
          <w:szCs w:val="28"/>
          <w:lang w:val="kk-KZ"/>
        </w:rPr>
      </w:pPr>
    </w:p>
    <w:p w:rsidR="003F19AF" w:rsidRPr="00423BF1" w:rsidRDefault="003F19AF" w:rsidP="00156C7A">
      <w:pPr>
        <w:pStyle w:val="a4"/>
        <w:jc w:val="both"/>
        <w:rPr>
          <w:rFonts w:ascii="Times New Roman" w:hAnsi="Times New Roman"/>
          <w:sz w:val="28"/>
          <w:szCs w:val="28"/>
          <w:lang w:val="kk-KZ"/>
        </w:rPr>
      </w:pPr>
    </w:p>
    <w:p w:rsidR="00163131" w:rsidRPr="00423BF1" w:rsidRDefault="00163131" w:rsidP="00156C7A">
      <w:pPr>
        <w:pStyle w:val="a4"/>
        <w:jc w:val="both"/>
        <w:rPr>
          <w:rFonts w:ascii="Times New Roman" w:hAnsi="Times New Roman"/>
          <w:b/>
          <w:sz w:val="28"/>
          <w:szCs w:val="28"/>
          <w:lang w:val="kk-KZ"/>
        </w:rPr>
      </w:pPr>
      <w:r w:rsidRPr="00423BF1">
        <w:rPr>
          <w:rFonts w:ascii="Times New Roman" w:hAnsi="Times New Roman"/>
          <w:b/>
          <w:sz w:val="28"/>
          <w:szCs w:val="28"/>
          <w:lang w:val="kk-KZ"/>
        </w:rPr>
        <w:lastRenderedPageBreak/>
        <w:t>Дәріс № 10</w:t>
      </w:r>
    </w:p>
    <w:p w:rsidR="00163131" w:rsidRPr="00423BF1" w:rsidRDefault="00163131" w:rsidP="00156C7A">
      <w:pPr>
        <w:pStyle w:val="a4"/>
        <w:jc w:val="both"/>
        <w:rPr>
          <w:rFonts w:ascii="Times New Roman" w:hAnsi="Times New Roman"/>
          <w:b/>
          <w:sz w:val="28"/>
          <w:szCs w:val="28"/>
          <w:lang w:val="kk-KZ"/>
        </w:rPr>
      </w:pPr>
      <w:r w:rsidRPr="00423BF1">
        <w:rPr>
          <w:rFonts w:ascii="Times New Roman" w:hAnsi="Times New Roman"/>
          <w:b/>
          <w:sz w:val="28"/>
          <w:szCs w:val="28"/>
          <w:lang w:val="kk-KZ"/>
        </w:rPr>
        <w:t>Әлеуметтік мәдени қызмет көрсетудегі маркетингтің баға саясаты</w:t>
      </w:r>
    </w:p>
    <w:p w:rsidR="00163131" w:rsidRPr="00423BF1" w:rsidRDefault="00163131" w:rsidP="00156C7A">
      <w:pPr>
        <w:pStyle w:val="a4"/>
        <w:jc w:val="both"/>
        <w:rPr>
          <w:rFonts w:ascii="Times New Roman" w:hAnsi="Times New Roman"/>
          <w:b/>
          <w:sz w:val="28"/>
          <w:szCs w:val="28"/>
          <w:lang w:val="kk-KZ"/>
        </w:rPr>
      </w:pPr>
    </w:p>
    <w:p w:rsidR="00163131" w:rsidRPr="00423BF1" w:rsidRDefault="00163131" w:rsidP="00177F14">
      <w:pPr>
        <w:pStyle w:val="a4"/>
        <w:numPr>
          <w:ilvl w:val="0"/>
          <w:numId w:val="9"/>
        </w:numPr>
        <w:ind w:left="0" w:firstLine="0"/>
        <w:jc w:val="both"/>
        <w:rPr>
          <w:rFonts w:ascii="Times New Roman" w:hAnsi="Times New Roman"/>
          <w:b/>
          <w:i/>
          <w:sz w:val="28"/>
          <w:szCs w:val="28"/>
        </w:rPr>
      </w:pPr>
      <w:r w:rsidRPr="00423BF1">
        <w:rPr>
          <w:rFonts w:ascii="Times New Roman" w:hAnsi="Times New Roman"/>
          <w:b/>
          <w:i/>
          <w:sz w:val="28"/>
          <w:szCs w:val="28"/>
        </w:rPr>
        <w:t>Бағ</w:t>
      </w:r>
      <w:r w:rsidRPr="00423BF1">
        <w:rPr>
          <w:rFonts w:ascii="Times New Roman" w:hAnsi="Times New Roman"/>
          <w:b/>
          <w:i/>
          <w:sz w:val="28"/>
          <w:szCs w:val="28"/>
          <w:lang w:val="kk-KZ"/>
        </w:rPr>
        <w:t>а</w:t>
      </w:r>
      <w:r w:rsidRPr="00423BF1">
        <w:rPr>
          <w:rFonts w:ascii="Times New Roman" w:hAnsi="Times New Roman"/>
          <w:b/>
          <w:i/>
          <w:sz w:val="28"/>
          <w:szCs w:val="28"/>
        </w:rPr>
        <w:t>ның нарықтық экономикадағы рөлі</w:t>
      </w:r>
      <w:r w:rsidRPr="00423BF1">
        <w:rPr>
          <w:rFonts w:ascii="Times New Roman" w:hAnsi="Times New Roman"/>
          <w:b/>
          <w:i/>
          <w:sz w:val="28"/>
          <w:szCs w:val="28"/>
          <w:lang w:val="kk-KZ"/>
        </w:rPr>
        <w:t>.</w:t>
      </w:r>
      <w:r w:rsidRPr="00423BF1">
        <w:rPr>
          <w:rFonts w:ascii="Times New Roman" w:hAnsi="Times New Roman"/>
          <w:b/>
          <w:i/>
          <w:sz w:val="28"/>
          <w:szCs w:val="28"/>
        </w:rPr>
        <w:t xml:space="preserve"> </w:t>
      </w:r>
    </w:p>
    <w:p w:rsidR="00163131" w:rsidRPr="00423BF1" w:rsidRDefault="00163131" w:rsidP="00177F14">
      <w:pPr>
        <w:pStyle w:val="a4"/>
        <w:numPr>
          <w:ilvl w:val="0"/>
          <w:numId w:val="9"/>
        </w:numPr>
        <w:ind w:left="0" w:firstLine="0"/>
        <w:jc w:val="both"/>
        <w:rPr>
          <w:rFonts w:ascii="Times New Roman" w:hAnsi="Times New Roman"/>
          <w:b/>
          <w:i/>
          <w:sz w:val="28"/>
          <w:szCs w:val="28"/>
        </w:rPr>
      </w:pPr>
      <w:r w:rsidRPr="00423BF1">
        <w:rPr>
          <w:rFonts w:ascii="Times New Roman" w:hAnsi="Times New Roman"/>
          <w:b/>
          <w:i/>
          <w:sz w:val="28"/>
          <w:szCs w:val="28"/>
        </w:rPr>
        <w:t>Баға белгілеу тәртібі және оны жасау кезеңдері.</w:t>
      </w:r>
    </w:p>
    <w:p w:rsidR="00554F51" w:rsidRPr="00554F51" w:rsidRDefault="00163131" w:rsidP="00554F51">
      <w:pPr>
        <w:pStyle w:val="a4"/>
        <w:numPr>
          <w:ilvl w:val="0"/>
          <w:numId w:val="9"/>
        </w:numPr>
        <w:ind w:left="0" w:firstLine="0"/>
        <w:jc w:val="both"/>
        <w:rPr>
          <w:rFonts w:ascii="Times New Roman" w:hAnsi="Times New Roman"/>
          <w:b/>
          <w:i/>
          <w:sz w:val="28"/>
          <w:szCs w:val="28"/>
          <w:lang w:val="en-US"/>
        </w:rPr>
      </w:pPr>
      <w:r w:rsidRPr="00423BF1">
        <w:rPr>
          <w:rFonts w:ascii="Times New Roman" w:hAnsi="Times New Roman"/>
          <w:b/>
          <w:i/>
          <w:sz w:val="28"/>
          <w:szCs w:val="28"/>
          <w:lang w:val="en-US"/>
        </w:rPr>
        <w:t>Бағаға әсер ететін факторлар.</w:t>
      </w:r>
    </w:p>
    <w:p w:rsidR="00554F51" w:rsidRDefault="00554F51" w:rsidP="00554F51">
      <w:pPr>
        <w:pStyle w:val="a4"/>
        <w:jc w:val="both"/>
        <w:rPr>
          <w:rFonts w:ascii="Times New Roman" w:hAnsi="Times New Roman"/>
          <w:b/>
          <w:i/>
          <w:sz w:val="28"/>
          <w:szCs w:val="28"/>
        </w:rPr>
      </w:pPr>
    </w:p>
    <w:p w:rsidR="00163131" w:rsidRPr="00554F51" w:rsidRDefault="00554F51" w:rsidP="00156C7A">
      <w:pPr>
        <w:pStyle w:val="a4"/>
        <w:jc w:val="both"/>
        <w:rPr>
          <w:rFonts w:ascii="Times New Roman" w:hAnsi="Times New Roman"/>
          <w:b/>
          <w:i/>
          <w:sz w:val="28"/>
          <w:szCs w:val="28"/>
        </w:rPr>
      </w:pPr>
      <w:r>
        <w:rPr>
          <w:rFonts w:ascii="Times New Roman" w:hAnsi="Times New Roman"/>
          <w:b/>
          <w:i/>
          <w:sz w:val="28"/>
          <w:szCs w:val="28"/>
        </w:rPr>
        <w:t>10.1.</w:t>
      </w:r>
      <w:r w:rsidRPr="00554F51">
        <w:rPr>
          <w:rFonts w:ascii="Times New Roman" w:hAnsi="Times New Roman"/>
          <w:b/>
          <w:i/>
          <w:sz w:val="28"/>
          <w:szCs w:val="28"/>
        </w:rPr>
        <w:t>Бағ</w:t>
      </w:r>
      <w:r w:rsidRPr="00554F51">
        <w:rPr>
          <w:rFonts w:ascii="Times New Roman" w:hAnsi="Times New Roman"/>
          <w:b/>
          <w:i/>
          <w:sz w:val="28"/>
          <w:szCs w:val="28"/>
          <w:lang w:val="kk-KZ"/>
        </w:rPr>
        <w:t>а</w:t>
      </w:r>
      <w:r w:rsidRPr="00554F51">
        <w:rPr>
          <w:rFonts w:ascii="Times New Roman" w:hAnsi="Times New Roman"/>
          <w:b/>
          <w:i/>
          <w:sz w:val="28"/>
          <w:szCs w:val="28"/>
        </w:rPr>
        <w:t>ның нарықтық экономикадағы рөлі</w:t>
      </w:r>
      <w:r w:rsidRPr="00554F51">
        <w:rPr>
          <w:rFonts w:ascii="Times New Roman" w:hAnsi="Times New Roman"/>
          <w:b/>
          <w:i/>
          <w:sz w:val="28"/>
          <w:szCs w:val="28"/>
          <w:lang w:val="kk-KZ"/>
        </w:rPr>
        <w:t>.</w:t>
      </w:r>
      <w:r w:rsidRPr="00554F51">
        <w:rPr>
          <w:rFonts w:ascii="Times New Roman" w:hAnsi="Times New Roman"/>
          <w:b/>
          <w:i/>
          <w:sz w:val="28"/>
          <w:szCs w:val="28"/>
        </w:rPr>
        <w:t xml:space="preserve"> </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Баға және баға жасау нарықтық экономиканың өте маңызды элементтерінің бірі болып табылады. Баға – күрделі экономикалық категория. Баға негізінде тауарлар өндірісі. өткізілуі, олардың құнын анықтау мәселесі, ұлттық жалпы өнімді шығару, тарату және қолдану және т.с.с. сұрақтар шешіледі. </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Бағаның екі негізгі теориясы бар. Бірінші теория бойынша тауар бағасы оның құнын (ұсыныс) айқындайды (бағаның шығынды теориясы). Негізін қалаушылар Вильям Петти, Адам Смит, Давид Рикардо. Олардың ойларынша тауар құны оны өңдіруге кеткен еңбек мөлшерімен анықталады. Бұл теорияның әрі қарай дамытқан К.Маркс болатын (абстрактты еңбек), оның ойынша тауардың құны және бағасы болады. Құн – қоғамға пайдалы еңбек шығындары (орташа). Әртүрлі тауарлар құндарының ара-қатысы оларға кеткен абстрактты еңбек мөлшерлерінің ара-қатысы болып табылады. Ал тауар бағасы осы тауар құнының ақшалай көрінісі болып табылады. Ол әртүрлі кездейсоқ нарықтық факторларға байланысты өзгеруі мүмкін. </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Басқа теория бойынша тауар бағасы деп өндірістік қорларды ең тиімді пайдалану жағдайында болған ақшалай шығындар мөлшерін айтады. Яғни, бұл жағдайда тауар бағасы өңдірушінің шығындарын сипаттамай, сатып алушының осы тауардың пайдалылығын бағалау деңгейіне (сұраныс) тәуелді болады. Мұнда баға тауар құнынан «босатылады» және оның қажеті жоқ.</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Қазіргі заманғы экономикалық теория осы екі теорияны біріктіруге  тырысуда. </w:t>
      </w:r>
    </w:p>
    <w:p w:rsidR="00F75C87" w:rsidRDefault="00163131" w:rsidP="00F75C87">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Қанша айтқанмен, тауарды өңдіруге және өткізуге кеткен шығындарды анықтау объективті қажеттілік ретінде қалды, өйткені кез келген фирма өзінің шығындарын қайтарып, қалыпты пайда алуға мәжбүр. </w:t>
      </w:r>
    </w:p>
    <w:p w:rsidR="00163131" w:rsidRPr="00423BF1" w:rsidRDefault="00163131" w:rsidP="00F75C87">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Тарифтер және сауда бойынша генеральды агентство (ГАТТ) қалыпты құнның анықтамасын келесі түрде береді: қалыпты құн деп сауда арқылы орны толтырылатын тауар пайда болған елдегі тауарға кеткен материалдар және жасау құны мен жалпы шығындар және қалыпты пайда мөлшерінің қосындысын атайды. </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Баға жасау деп тауарға бағаны қалыптастыру процесін атайды. Жалпы алғанда баға жасаудың екі жүйесі бар: орталықтандырылған және нарықтық.</w:t>
      </w:r>
    </w:p>
    <w:p w:rsidR="001C1122"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Бағаның нарықтағы орны қандай. Нарықтың өзі тауарлы-ақшалай қарым-қатынастарын және құндық категорияларды (қаржы, несие, еңбек ақы, өзіндік құн, пайда, баға) іске асырудың негізгі формасы болып табылады. Егер де сұраныс және ұсыныс бар болса мұнда міндетті түрде нарықтық </w:t>
      </w:r>
      <w:r w:rsidRPr="00423BF1">
        <w:rPr>
          <w:rFonts w:ascii="Times New Roman" w:hAnsi="Times New Roman"/>
          <w:sz w:val="28"/>
          <w:szCs w:val="28"/>
          <w:lang w:val="kk-KZ"/>
        </w:rPr>
        <w:lastRenderedPageBreak/>
        <w:t>қарым-қатынас пайда болады. Олардың мүдделері қарама-қайшы болады. Сондықтан да оларды үйлестіретін тек баға ғана болады. Солымен, нарық деп сатушылардың және сатып алушылардың мүдделерін қақтығысу арқылы бағаның пайда болуына мүмкіндік жасайтын экономикалық процесті атайды. Яғни баға нарықтық қарым-қатынастарда орталық орын алады.</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Нарықтық экономикада ең маңызды рөлді құн заңы орындаса, жоспарлы орталықтандырылған экономикада жоспарлы даму және орталықтандырылған бөлу заңдары негізінен қолданылады. Құн заңы баға жасау механизмі және сұраныс пен ұсынысты тепе-тең жасау процесіне негізделеді. </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Орталықтандырылған экономикада өнім бағасы кейде өндірістің басталуына дейін анықталуы мүмкін, яғни баға негізінде шығындарды есептеу болатын.</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1. Нарықтық баға жасаудың ең түбегейлі ерекше белгісі ретінде тауар бағасының өндірісте, тіпті кәсіпорында емес, өткізу өрісінде анықталатынын, яғни сұраныс пен ұсыныстың ықпалына тәуелді болатынын атау қажет.  Тауар бағасы және оның пайдалылығы тек нарықта ғана тексеріледі және қалыптасады. Біздің елде, өкінішке орай әлі де болса, тауар бағасы негізінен кәсіпорын шығындарына қарай қалыптасады. Оның себебі ретінде біздің еліміздегі сұраныстың ұсыныстан әлдеқайда көп болуын және монополиялардың бар болуын атауға болады. </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2. Нарықтық баға жасаудың келесі белгісі ретінде тауар бағасын оны өңдірген тұлға белгілейтінін атауға болады (яғни мемлекет бұл процеске араласпайды). Мемлекет тек шектелген тауар түрлеріне ғана бағаның жасалу процесіне реттеу жүргізе алады. Сонымен қатар, мемлекет баға жасаудың жалпыға бірдей ережелер мен қағидаларды іске қоса алады (мысалы, тиімділіктің шекті деңгейін орнату). Бірақ нақты тауар бағасын бәрібір кәсіпорынның өзі қояды. Сонымен, нарықтық баға жасау мемлекеттік баға реттеу жүйесімен өте икемді үйлесуі керек.</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3. Нарықтық экономикада бағалардың динамикасына екі маңызды фактор әсер етеді: стратегиялық және тактикалық. Стратегиялық фактор – бағалар тауарлар құнының негізінде құрылады. Бағалар осы құнның төңірегінде тербеліс жасау мүмкін. Бұл өте күрделі және ұзақ уақытты процесс. Тактикалық фактор – бағалар нарық конънктурасына тәуелді өзгеру мүмкін. Осы екі факторды кез келген кәсіпорын жақсы меңгеріп білу қажет, әйтпесе қосымша шығындарға ұшырау мүмкін. Бірінші фактор өте жақсы ұйымдастырылған фирма, яғни шығындары ең аз кәсіпорын үшін тиімді. Екінші фактор нарық конъюнктурасын әрі тез және икемді қолдана алатын фирмалар үшін тиімді. Мұнда тыңғылықты дайындық және жоғары білікті кадрлардың маңызы зор. Ал ең көп пайданы осы екі факторды пайдалана алатын фирмалар алады. </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Осы бағалардың динамикасына және нарық конъюнктурасына мемлекет те экономикалық тұрғыдан әсер ету қажет. Бізде бұл әсер әлі де дұрыс қалыптаспаған.</w:t>
      </w:r>
    </w:p>
    <w:p w:rsidR="00177F14" w:rsidRDefault="00163131" w:rsidP="00177F14">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lastRenderedPageBreak/>
        <w:t xml:space="preserve">4. Бәсеке. Ол үшін меншік түрлерінің алуан түрлілігін және заңның бәріне бірдей болуын қамтамасыз ету қажет. (жекешелендіру, мемлекет иелігінен алу мәселесі). Бәсеке нәтижесінде нарықта тек шын мәнінде өндірісті дұрыс ұйымдастырып, шынайы кәсіби біліктілікті көрсете алатын шаруашылық субъектілердің қалуына негіз болады. Тіпті банкроттықтың өзі ел үшін тиімді бола алады. </w:t>
      </w:r>
    </w:p>
    <w:p w:rsidR="00163131" w:rsidRPr="00423BF1" w:rsidRDefault="00163131" w:rsidP="00177F14">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Бәсекеде ұтысқа жетудің негізі ретінде икемді өндірісті жасау болып табылады, яғни жаңа қажеттіліктерге тез арада ауыса алатын, көп шығынсыз жаңа өнімді шығаруға бейімделген өндірістер. Директивті баға жасау мен нарықтық баға жасаудың бәсекені өсіруге ықпалын қарастыру. Негізгі міндет келісімдік (еркін) баға жүйесіне ауысу. Ол үшін келесі шарттарды орындау қажет:</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А) кәсіпорындардың іс жүзіндегі шаруашылық дербестігі</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Б) тауарлардың дефицитін болдырмау</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В) монополияларды жою</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Г) экономиканы қайта құру, қару-жарақ өнеркәсібінің конверсиясы</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Д) біріңғай экономикалық кеңістікті орнату</w:t>
      </w:r>
    </w:p>
    <w:p w:rsidR="00177F14" w:rsidRDefault="00163131" w:rsidP="00177F14">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Е) тұтынушыларды және жабдықтаушыларды өз еркімен таңдау мүмкіндігі</w:t>
      </w:r>
    </w:p>
    <w:p w:rsidR="00177F14" w:rsidRDefault="00177F14" w:rsidP="00177F14">
      <w:pPr>
        <w:pStyle w:val="a4"/>
        <w:ind w:firstLine="709"/>
        <w:jc w:val="both"/>
        <w:rPr>
          <w:rFonts w:ascii="Times New Roman" w:hAnsi="Times New Roman"/>
          <w:sz w:val="28"/>
          <w:szCs w:val="28"/>
          <w:lang w:val="kk-KZ"/>
        </w:rPr>
      </w:pPr>
    </w:p>
    <w:p w:rsidR="00177F14" w:rsidRPr="00177F14" w:rsidRDefault="00554F51" w:rsidP="00177F14">
      <w:pPr>
        <w:pStyle w:val="a4"/>
        <w:jc w:val="both"/>
        <w:rPr>
          <w:rFonts w:ascii="Times New Roman" w:hAnsi="Times New Roman"/>
          <w:b/>
          <w:i/>
          <w:sz w:val="28"/>
          <w:szCs w:val="28"/>
          <w:lang w:val="kk-KZ"/>
        </w:rPr>
      </w:pPr>
      <w:r>
        <w:rPr>
          <w:rFonts w:ascii="Times New Roman" w:hAnsi="Times New Roman"/>
          <w:b/>
          <w:i/>
          <w:sz w:val="28"/>
          <w:szCs w:val="28"/>
          <w:lang w:val="kk-KZ"/>
        </w:rPr>
        <w:t xml:space="preserve">10.2. </w:t>
      </w:r>
      <w:r w:rsidR="00177F14" w:rsidRPr="00177F14">
        <w:rPr>
          <w:rFonts w:ascii="Times New Roman" w:hAnsi="Times New Roman"/>
          <w:b/>
          <w:i/>
          <w:sz w:val="28"/>
          <w:szCs w:val="28"/>
          <w:lang w:val="kk-KZ"/>
        </w:rPr>
        <w:t>Баға белгілеу тәртібі және оны жасау кезеңдері.</w:t>
      </w:r>
    </w:p>
    <w:p w:rsidR="00492AD2" w:rsidRPr="00423BF1" w:rsidRDefault="00163131" w:rsidP="00177F14">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Үлкен мәселе ретінде бағалардың және тауар құндарының территориальдық бөлінуін зерттеу болады, яғни аймақтық және бүкіл мемлекеттік нарықтарды үйле</w:t>
      </w:r>
      <w:r w:rsidR="00492AD2" w:rsidRPr="00423BF1">
        <w:rPr>
          <w:rFonts w:ascii="Times New Roman" w:hAnsi="Times New Roman"/>
          <w:sz w:val="28"/>
          <w:szCs w:val="28"/>
          <w:lang w:val="kk-KZ"/>
        </w:rPr>
        <w:t xml:space="preserve">стіру мәселесі.          </w:t>
      </w:r>
      <w:r w:rsidRPr="00423BF1">
        <w:rPr>
          <w:rFonts w:ascii="Times New Roman" w:hAnsi="Times New Roman"/>
          <w:sz w:val="28"/>
          <w:szCs w:val="28"/>
          <w:lang w:val="kk-KZ"/>
        </w:rPr>
        <w:t xml:space="preserve">Сонымен қатар, әлемдік бағалардың қозғалысын және үрдістерін </w:t>
      </w:r>
      <w:r w:rsidR="00177F14">
        <w:rPr>
          <w:rFonts w:ascii="Times New Roman" w:hAnsi="Times New Roman"/>
          <w:sz w:val="28"/>
          <w:szCs w:val="28"/>
          <w:lang w:val="kk-KZ"/>
        </w:rPr>
        <w:t xml:space="preserve"> </w:t>
      </w:r>
      <w:r w:rsidRPr="00423BF1">
        <w:rPr>
          <w:rFonts w:ascii="Times New Roman" w:hAnsi="Times New Roman"/>
          <w:sz w:val="28"/>
          <w:szCs w:val="28"/>
          <w:lang w:val="kk-KZ"/>
        </w:rPr>
        <w:t>зерттеу қажет.</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 Баға функциясы деп оның ішкі құрамының (қасиеттерінің) сыртынан көрінісін айтады. Бағаның 5 функциясын атауға болады:</w:t>
      </w:r>
    </w:p>
    <w:p w:rsidR="00492AD2"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а) </w:t>
      </w:r>
      <w:r w:rsidRPr="00423BF1">
        <w:rPr>
          <w:rFonts w:ascii="Times New Roman" w:hAnsi="Times New Roman"/>
          <w:b/>
          <w:sz w:val="28"/>
          <w:szCs w:val="28"/>
          <w:lang w:val="kk-KZ"/>
        </w:rPr>
        <w:t>есебке алу функциясы</w:t>
      </w:r>
      <w:r w:rsidRPr="00423BF1">
        <w:rPr>
          <w:rFonts w:ascii="Times New Roman" w:hAnsi="Times New Roman"/>
          <w:sz w:val="28"/>
          <w:szCs w:val="28"/>
          <w:lang w:val="kk-KZ"/>
        </w:rPr>
        <w:t xml:space="preserve"> – қоғамдық еңбек шығындарын есебке алу және өлшеу. Басқаша айтқанда баға арқылы біз осы тауарға қанша шығын кеткенін анықтай аламыз немесе берілген қажеттілікті қанағаттандыруға арналған тауарға қоғам қанша шығындалғанын көре аламыз. Баға тек шығында ғана емес, сондай-ақ пайда деңгейін де көрсете алады. </w:t>
      </w:r>
      <w:r w:rsidR="00492AD2" w:rsidRPr="00423BF1">
        <w:rPr>
          <w:rFonts w:ascii="Times New Roman" w:hAnsi="Times New Roman"/>
          <w:sz w:val="28"/>
          <w:szCs w:val="28"/>
          <w:lang w:val="kk-KZ"/>
        </w:rPr>
        <w:t xml:space="preserve">           </w:t>
      </w:r>
      <w:r w:rsidRPr="00423BF1">
        <w:rPr>
          <w:rFonts w:ascii="Times New Roman" w:hAnsi="Times New Roman"/>
          <w:sz w:val="28"/>
          <w:szCs w:val="28"/>
          <w:lang w:val="kk-KZ"/>
        </w:rPr>
        <w:t xml:space="preserve">Әрине шын мәнінде нарықтық баға қалыпты бағадан қатты ауытқуы да мүмкін екенін ұмытпауымыз керек. </w:t>
      </w:r>
    </w:p>
    <w:p w:rsidR="00163131" w:rsidRPr="00423BF1" w:rsidRDefault="00492AD2"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           </w:t>
      </w:r>
      <w:r w:rsidR="00163131" w:rsidRPr="00423BF1">
        <w:rPr>
          <w:rFonts w:ascii="Times New Roman" w:hAnsi="Times New Roman"/>
          <w:sz w:val="28"/>
          <w:szCs w:val="28"/>
          <w:lang w:val="kk-KZ"/>
        </w:rPr>
        <w:t>Берілген функция бойынша баға барлық құндық көрсеткіштерді анықтауға негіз бола алады. Бұл көрсеткіштер сандық және сапалық болып бөлінеді. Сандық көрсеткіштер – жалпы ішкі өнім, ұлттық табыс, күрделі салымдар көлемі, тауар айналымы, өнім көлемі, және т.б.</w:t>
      </w:r>
      <w:r w:rsidRPr="00423BF1">
        <w:rPr>
          <w:rFonts w:ascii="Times New Roman" w:hAnsi="Times New Roman"/>
          <w:sz w:val="28"/>
          <w:szCs w:val="28"/>
          <w:lang w:val="kk-KZ"/>
        </w:rPr>
        <w:t xml:space="preserve"> </w:t>
      </w:r>
      <w:r w:rsidR="00163131" w:rsidRPr="00423BF1">
        <w:rPr>
          <w:rFonts w:ascii="Times New Roman" w:hAnsi="Times New Roman"/>
          <w:sz w:val="28"/>
          <w:szCs w:val="28"/>
          <w:lang w:val="kk-KZ"/>
        </w:rPr>
        <w:t>Сапалық көрсеткіштер – пайдалылық (тиімділік, еңбек өнімділігі, қор қайтарылымдылығы және т.б.).</w:t>
      </w:r>
    </w:p>
    <w:p w:rsidR="00163131" w:rsidRPr="00423BF1" w:rsidRDefault="00492AD2"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б) </w:t>
      </w:r>
      <w:r w:rsidRPr="00423BF1">
        <w:rPr>
          <w:rFonts w:ascii="Times New Roman" w:hAnsi="Times New Roman"/>
          <w:b/>
          <w:sz w:val="28"/>
          <w:szCs w:val="28"/>
          <w:lang w:val="kk-KZ"/>
        </w:rPr>
        <w:t>ы</w:t>
      </w:r>
      <w:r w:rsidR="00163131" w:rsidRPr="00423BF1">
        <w:rPr>
          <w:rFonts w:ascii="Times New Roman" w:hAnsi="Times New Roman"/>
          <w:b/>
          <w:sz w:val="28"/>
          <w:szCs w:val="28"/>
          <w:lang w:val="kk-KZ"/>
        </w:rPr>
        <w:t>нталандырушы функция</w:t>
      </w:r>
      <w:r w:rsidR="00163131" w:rsidRPr="00423BF1">
        <w:rPr>
          <w:rFonts w:ascii="Times New Roman" w:hAnsi="Times New Roman"/>
          <w:sz w:val="28"/>
          <w:szCs w:val="28"/>
          <w:lang w:val="kk-KZ"/>
        </w:rPr>
        <w:t>. Баға арқылы ҒТП, қорлардың үнемделуін, өнім сапасын көтеруді, өндіріс құрылымын өзгертуді ынталандыруға болады. Баға арқылы сонымен қатар, тұтынушыларды да ынталандыруға болады.</w:t>
      </w:r>
    </w:p>
    <w:p w:rsidR="00163131" w:rsidRPr="00423BF1" w:rsidRDefault="00492AD2"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lastRenderedPageBreak/>
        <w:t xml:space="preserve">в) </w:t>
      </w:r>
      <w:r w:rsidRPr="00423BF1">
        <w:rPr>
          <w:rFonts w:ascii="Times New Roman" w:hAnsi="Times New Roman"/>
          <w:b/>
          <w:sz w:val="28"/>
          <w:szCs w:val="28"/>
          <w:lang w:val="kk-KZ"/>
        </w:rPr>
        <w:t>б</w:t>
      </w:r>
      <w:r w:rsidR="00163131" w:rsidRPr="00423BF1">
        <w:rPr>
          <w:rFonts w:ascii="Times New Roman" w:hAnsi="Times New Roman"/>
          <w:b/>
          <w:sz w:val="28"/>
          <w:szCs w:val="28"/>
          <w:lang w:val="kk-KZ"/>
        </w:rPr>
        <w:t>өлу функциясы</w:t>
      </w:r>
      <w:r w:rsidR="00163131" w:rsidRPr="00423BF1">
        <w:rPr>
          <w:rFonts w:ascii="Times New Roman" w:hAnsi="Times New Roman"/>
          <w:sz w:val="28"/>
          <w:szCs w:val="28"/>
          <w:lang w:val="kk-KZ"/>
        </w:rPr>
        <w:t>. Бағаның көмегімен ұлттық (таза) табысты бөлуге және қайта бөлуге болады: экономика салалары арасында, меншік формалары арасында, ел аймақтары арасында, жинақтау және тұтыну қоры арасында, халықтың әртүрлі әлеуметтік топтары арасында.</w:t>
      </w:r>
      <w:r w:rsidRPr="00423BF1">
        <w:rPr>
          <w:rFonts w:ascii="Times New Roman" w:hAnsi="Times New Roman"/>
          <w:sz w:val="28"/>
          <w:szCs w:val="28"/>
          <w:lang w:val="kk-KZ"/>
        </w:rPr>
        <w:t xml:space="preserve"> </w:t>
      </w:r>
      <w:r w:rsidR="00163131" w:rsidRPr="00423BF1">
        <w:rPr>
          <w:rFonts w:ascii="Times New Roman" w:hAnsi="Times New Roman"/>
          <w:sz w:val="28"/>
          <w:szCs w:val="28"/>
          <w:lang w:val="kk-KZ"/>
        </w:rPr>
        <w:t xml:space="preserve">Мемлекет бұл функцияны акциз, ҚҚС және т.б. әдістер арқылы орындайды. </w:t>
      </w:r>
    </w:p>
    <w:p w:rsidR="00163131" w:rsidRPr="00423BF1" w:rsidRDefault="00492AD2"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г) </w:t>
      </w:r>
      <w:r w:rsidRPr="00423BF1">
        <w:rPr>
          <w:rFonts w:ascii="Times New Roman" w:hAnsi="Times New Roman"/>
          <w:b/>
          <w:sz w:val="28"/>
          <w:szCs w:val="28"/>
        </w:rPr>
        <w:t>с</w:t>
      </w:r>
      <w:r w:rsidR="00163131" w:rsidRPr="00423BF1">
        <w:rPr>
          <w:rFonts w:ascii="Times New Roman" w:hAnsi="Times New Roman"/>
          <w:b/>
          <w:sz w:val="28"/>
          <w:szCs w:val="28"/>
          <w:lang w:val="kk-KZ"/>
        </w:rPr>
        <w:t>ұраныс пен ұсынысты теңестіру функциясы</w:t>
      </w:r>
      <w:r w:rsidR="00163131" w:rsidRPr="00423BF1">
        <w:rPr>
          <w:rFonts w:ascii="Times New Roman" w:hAnsi="Times New Roman"/>
          <w:sz w:val="28"/>
          <w:szCs w:val="28"/>
          <w:lang w:val="kk-KZ"/>
        </w:rPr>
        <w:t xml:space="preserve">. </w:t>
      </w:r>
    </w:p>
    <w:p w:rsidR="00163131" w:rsidRPr="00423BF1" w:rsidRDefault="00492AD2"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д) </w:t>
      </w:r>
      <w:r w:rsidRPr="00423BF1">
        <w:rPr>
          <w:rFonts w:ascii="Times New Roman" w:hAnsi="Times New Roman"/>
          <w:b/>
          <w:sz w:val="28"/>
          <w:szCs w:val="28"/>
          <w:lang w:val="kk-KZ"/>
        </w:rPr>
        <w:t>ө</w:t>
      </w:r>
      <w:r w:rsidR="00163131" w:rsidRPr="00423BF1">
        <w:rPr>
          <w:rFonts w:ascii="Times New Roman" w:hAnsi="Times New Roman"/>
          <w:b/>
          <w:sz w:val="28"/>
          <w:szCs w:val="28"/>
          <w:lang w:val="kk-KZ"/>
        </w:rPr>
        <w:t>ндірісті тиімді орналастыру белгісі ретінде болуға бағытталған бағаның функциясы</w:t>
      </w:r>
      <w:r w:rsidR="00163131" w:rsidRPr="00423BF1">
        <w:rPr>
          <w:rFonts w:ascii="Times New Roman" w:hAnsi="Times New Roman"/>
          <w:sz w:val="28"/>
          <w:szCs w:val="28"/>
          <w:lang w:val="kk-KZ"/>
        </w:rPr>
        <w:t xml:space="preserve">. Капитал пайда мөлшері әсіресе көп экономика секторына ауысуға тырысады, ал капитал иесі кәсіпорындар және ұйымдар болады. </w:t>
      </w:r>
    </w:p>
    <w:p w:rsidR="00163131" w:rsidRPr="00423BF1" w:rsidRDefault="00492AD2"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     </w:t>
      </w:r>
      <w:r w:rsidR="00163131" w:rsidRPr="00423BF1">
        <w:rPr>
          <w:rFonts w:ascii="Times New Roman" w:hAnsi="Times New Roman"/>
          <w:sz w:val="28"/>
          <w:szCs w:val="28"/>
          <w:lang w:val="kk-KZ"/>
        </w:rPr>
        <w:t xml:space="preserve">Осы аталған барлық баға функциялары бір-бірімен байланысады, кейде қарама-қайшы болады. </w:t>
      </w:r>
    </w:p>
    <w:p w:rsidR="00163131" w:rsidRPr="00423BF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Баға жасау методологиясы – баға жасау тұжырымдамасын құрастырудың, бағаларды анықтау және дәлелдеудің, бағалар жүйесін қалыптастырудың, баға жасауды басқарудың  жалпы ережелерінің, қағидаларының, әдістерінің жиынтығы болып табылады. Методология баға белгілеудің барлық деңгейлеріне бірдей болады. Методология мен әдістемені шатыстырмау керек, өйткені методология бұл баға жасаудың стратегиясы болса, әдістеме нақты баға құрастырудың нақты әдістерін, ұсыныстарын, құралдарын қарастырады.   Яғни әдістемелер методологияның құрамдас элементтері болып табылады. </w:t>
      </w:r>
    </w:p>
    <w:p w:rsidR="00163131" w:rsidRDefault="00163131" w:rsidP="001C1122">
      <w:pPr>
        <w:pStyle w:val="a4"/>
        <w:ind w:firstLine="709"/>
        <w:jc w:val="both"/>
        <w:rPr>
          <w:rFonts w:ascii="Times New Roman" w:hAnsi="Times New Roman"/>
          <w:sz w:val="28"/>
          <w:szCs w:val="28"/>
          <w:lang w:val="kk-KZ"/>
        </w:rPr>
      </w:pPr>
      <w:r w:rsidRPr="00423BF1">
        <w:rPr>
          <w:rFonts w:ascii="Times New Roman" w:hAnsi="Times New Roman"/>
          <w:sz w:val="28"/>
          <w:szCs w:val="28"/>
          <w:lang w:val="kk-KZ"/>
        </w:rPr>
        <w:t xml:space="preserve">Методологияның екінші құрамдас элементі ретінде баға жасаудың қағидалары болады. Қағидалар мен әдістемелер бір-бірімен тығыз байланыста болады және бірігіп методологияны құрайды. Баға жасау қағидалары деп үздіксіз қызмет ететін негізгі ережелер, бүкіл бағалар жүйесіне тән болып, оның негізінде жатады. Қағидалар: бағаларды ғылыми тұрғыдан дәлелдеу, бағалардың мақсатты бағытталуы, баға жасау процесінің үздіксіздігі, баға жасау процесінің және олардың орындалуына бақылау жүргізудің біріктірілуі. Бақылау мақсаты – баға жасау қағидаларын және ережелерін қолдану деңгейін тексеру. Екі түрі бар: мемлекеттік  және қоғамдық.. Баға жасау қағидалары сондай-ақ үш заңдылыққа бағынып бөлінеді: сұраныс, ұсыныс заңдары, елдегі бағаның әлемдік бағамен байланысу заңы, барлық салалардағы бағаның өзгеру бірегейлігін сақтау заңы. </w:t>
      </w:r>
    </w:p>
    <w:p w:rsidR="00F42A29" w:rsidRPr="00423BF1" w:rsidRDefault="00F42A29" w:rsidP="001C1122">
      <w:pPr>
        <w:pStyle w:val="a4"/>
        <w:ind w:firstLine="709"/>
        <w:jc w:val="both"/>
        <w:rPr>
          <w:rFonts w:ascii="Times New Roman" w:hAnsi="Times New Roman"/>
          <w:sz w:val="28"/>
          <w:szCs w:val="28"/>
          <w:lang w:val="kk-KZ"/>
        </w:rPr>
      </w:pPr>
    </w:p>
    <w:p w:rsidR="00514E96" w:rsidRPr="00F42A29" w:rsidRDefault="00F42A29" w:rsidP="00514E96">
      <w:pPr>
        <w:pStyle w:val="aa"/>
        <w:tabs>
          <w:tab w:val="left" w:pos="3828"/>
        </w:tabs>
        <w:ind w:firstLine="709"/>
        <w:jc w:val="both"/>
        <w:rPr>
          <w:rFonts w:ascii="Times New Roman" w:hAnsi="Times New Roman"/>
          <w:b/>
          <w:lang w:val="kk-KZ"/>
        </w:rPr>
      </w:pPr>
      <w:r w:rsidRPr="00F42A29">
        <w:rPr>
          <w:rFonts w:ascii="Times New Roman" w:hAnsi="Times New Roman"/>
          <w:b/>
          <w:i/>
          <w:lang w:val="kk-KZ"/>
        </w:rPr>
        <w:t xml:space="preserve">10.3. </w:t>
      </w:r>
      <w:r w:rsidR="00514E96" w:rsidRPr="00F42A29">
        <w:rPr>
          <w:rFonts w:ascii="Times New Roman" w:hAnsi="Times New Roman" w:hint="eastAsia"/>
          <w:b/>
          <w:i/>
          <w:lang w:val="kk-KZ"/>
        </w:rPr>
        <w:t>Бағаға</w:t>
      </w:r>
      <w:r w:rsidR="00514E96" w:rsidRPr="00F42A29">
        <w:rPr>
          <w:rFonts w:ascii="Times New Roman" w:hAnsi="Times New Roman" w:hint="eastAsia"/>
          <w:b/>
          <w:i/>
          <w:lang w:val="fr-FR"/>
        </w:rPr>
        <w:t xml:space="preserve">  </w:t>
      </w:r>
      <w:r w:rsidR="00514E96" w:rsidRPr="00F42A29">
        <w:rPr>
          <w:rFonts w:ascii="Times New Roman" w:hAnsi="Times New Roman" w:hint="eastAsia"/>
          <w:b/>
          <w:i/>
          <w:lang w:val="kk-KZ"/>
        </w:rPr>
        <w:t>әсер</w:t>
      </w:r>
      <w:r w:rsidR="00514E96" w:rsidRPr="00F42A29">
        <w:rPr>
          <w:rFonts w:ascii="Times New Roman" w:hAnsi="Times New Roman" w:hint="eastAsia"/>
          <w:b/>
          <w:i/>
          <w:lang w:val="fr-FR"/>
        </w:rPr>
        <w:t xml:space="preserve"> </w:t>
      </w:r>
      <w:r w:rsidR="00514E96" w:rsidRPr="00F42A29">
        <w:rPr>
          <w:rFonts w:ascii="Times New Roman" w:hAnsi="Times New Roman" w:hint="eastAsia"/>
          <w:b/>
          <w:i/>
          <w:lang w:val="kk-KZ"/>
        </w:rPr>
        <w:t>ететін</w:t>
      </w:r>
      <w:r w:rsidR="00514E96" w:rsidRPr="00F42A29">
        <w:rPr>
          <w:rFonts w:ascii="Times New Roman" w:hAnsi="Times New Roman" w:hint="eastAsia"/>
          <w:b/>
          <w:i/>
          <w:lang w:val="fr-FR"/>
        </w:rPr>
        <w:t xml:space="preserve"> </w:t>
      </w:r>
      <w:r w:rsidR="00514E96" w:rsidRPr="00F42A29">
        <w:rPr>
          <w:rFonts w:ascii="Times New Roman" w:hAnsi="Times New Roman" w:hint="eastAsia"/>
          <w:b/>
          <w:i/>
          <w:lang w:val="kk-KZ"/>
        </w:rPr>
        <w:t>факторлар</w:t>
      </w:r>
      <w:r w:rsidR="00514E96" w:rsidRPr="00F42A29">
        <w:rPr>
          <w:rFonts w:ascii="Times New Roman" w:hAnsi="Times New Roman" w:hint="eastAsia"/>
          <w:b/>
          <w:i/>
          <w:lang w:val="fr-FR"/>
        </w:rPr>
        <w:t>.</w:t>
      </w:r>
      <w:r w:rsidR="00514E96" w:rsidRPr="00F42A29">
        <w:rPr>
          <w:rFonts w:ascii="Times New Roman" w:hAnsi="Times New Roman" w:hint="eastAsia"/>
          <w:b/>
          <w:lang w:val="fr-FR"/>
        </w:rPr>
        <w:t xml:space="preserve"> </w:t>
      </w:r>
    </w:p>
    <w:p w:rsidR="00514E96" w:rsidRPr="006F53AB" w:rsidRDefault="00514E96" w:rsidP="00514E96">
      <w:pPr>
        <w:pStyle w:val="aa"/>
        <w:tabs>
          <w:tab w:val="left" w:pos="3828"/>
        </w:tabs>
        <w:ind w:firstLine="709"/>
        <w:jc w:val="both"/>
        <w:rPr>
          <w:rFonts w:ascii="Times New Roman" w:hAnsi="Times New Roman"/>
          <w:lang w:val="fr-FR"/>
        </w:rPr>
      </w:pPr>
      <w:r w:rsidRPr="00514E96">
        <w:rPr>
          <w:rFonts w:ascii="Times New Roman" w:hAnsi="Times New Roman" w:hint="eastAsia"/>
          <w:lang w:val="kk-KZ"/>
        </w:rPr>
        <w:t>Фирма</w:t>
      </w:r>
      <w:r w:rsidRPr="006F53AB">
        <w:rPr>
          <w:rFonts w:ascii="Times New Roman" w:hAnsi="Times New Roman" w:hint="eastAsia"/>
          <w:lang w:val="fr-FR"/>
        </w:rPr>
        <w:t xml:space="preserve"> </w:t>
      </w:r>
      <w:r w:rsidRPr="00514E96">
        <w:rPr>
          <w:rFonts w:ascii="Times New Roman" w:hAnsi="Times New Roman" w:hint="eastAsia"/>
          <w:lang w:val="kk-KZ"/>
        </w:rPr>
        <w:t>баға</w:t>
      </w:r>
      <w:r w:rsidRPr="006F53AB">
        <w:rPr>
          <w:rFonts w:ascii="Times New Roman" w:hAnsi="Times New Roman" w:hint="eastAsia"/>
          <w:lang w:val="fr-FR"/>
        </w:rPr>
        <w:t xml:space="preserve"> </w:t>
      </w:r>
      <w:r w:rsidRPr="00514E96">
        <w:rPr>
          <w:rFonts w:ascii="Times New Roman" w:hAnsi="Times New Roman" w:hint="eastAsia"/>
          <w:lang w:val="kk-KZ"/>
        </w:rPr>
        <w:t>стратегиясын</w:t>
      </w:r>
      <w:r w:rsidRPr="006F53AB">
        <w:rPr>
          <w:rFonts w:ascii="Times New Roman" w:hAnsi="Times New Roman" w:hint="eastAsia"/>
          <w:lang w:val="fr-FR"/>
        </w:rPr>
        <w:t xml:space="preserve"> </w:t>
      </w:r>
      <w:r w:rsidRPr="00514E96">
        <w:rPr>
          <w:rFonts w:ascii="Times New Roman" w:hAnsi="Times New Roman" w:hint="eastAsia"/>
          <w:lang w:val="kk-KZ"/>
        </w:rPr>
        <w:t>таңдау</w:t>
      </w:r>
      <w:r w:rsidRPr="006F53AB">
        <w:rPr>
          <w:rFonts w:ascii="Times New Roman" w:hAnsi="Times New Roman" w:hint="eastAsia"/>
          <w:lang w:val="fr-FR"/>
        </w:rPr>
        <w:t xml:space="preserve"> </w:t>
      </w:r>
      <w:r w:rsidRPr="00514E96">
        <w:rPr>
          <w:rFonts w:ascii="Times New Roman" w:hAnsi="Times New Roman" w:hint="eastAsia"/>
          <w:lang w:val="kk-KZ"/>
        </w:rPr>
        <w:t>үшін</w:t>
      </w:r>
      <w:r w:rsidRPr="006F53AB">
        <w:rPr>
          <w:rFonts w:ascii="Times New Roman" w:hAnsi="Times New Roman" w:hint="eastAsia"/>
          <w:lang w:val="fr-FR"/>
        </w:rPr>
        <w:t xml:space="preserve"> </w:t>
      </w:r>
      <w:r w:rsidRPr="00514E96">
        <w:rPr>
          <w:rFonts w:ascii="Times New Roman" w:hAnsi="Times New Roman" w:hint="eastAsia"/>
          <w:lang w:val="kk-KZ"/>
        </w:rPr>
        <w:t>оған</w:t>
      </w:r>
      <w:r w:rsidRPr="006F53AB">
        <w:rPr>
          <w:rFonts w:ascii="Times New Roman" w:hAnsi="Times New Roman" w:hint="eastAsia"/>
          <w:lang w:val="fr-FR"/>
        </w:rPr>
        <w:t xml:space="preserve"> </w:t>
      </w:r>
      <w:r w:rsidRPr="00514E96">
        <w:rPr>
          <w:rFonts w:ascii="Times New Roman" w:hAnsi="Times New Roman" w:hint="eastAsia"/>
          <w:lang w:val="kk-KZ"/>
        </w:rPr>
        <w:t>қандай</w:t>
      </w:r>
      <w:r w:rsidRPr="006F53AB">
        <w:rPr>
          <w:rFonts w:ascii="Times New Roman" w:hAnsi="Times New Roman" w:hint="eastAsia"/>
          <w:lang w:val="fr-FR"/>
        </w:rPr>
        <w:t xml:space="preserve"> </w:t>
      </w:r>
      <w:r w:rsidRPr="00514E96">
        <w:rPr>
          <w:rFonts w:ascii="Times New Roman" w:hAnsi="Times New Roman" w:hint="eastAsia"/>
          <w:lang w:val="kk-KZ"/>
        </w:rPr>
        <w:t>факторлар</w:t>
      </w:r>
      <w:r w:rsidRPr="006F53AB">
        <w:rPr>
          <w:rFonts w:ascii="Times New Roman" w:hAnsi="Times New Roman" w:hint="eastAsia"/>
          <w:lang w:val="fr-FR"/>
        </w:rPr>
        <w:t xml:space="preserve"> </w:t>
      </w:r>
      <w:r w:rsidRPr="00514E96">
        <w:rPr>
          <w:rFonts w:ascii="Times New Roman" w:hAnsi="Times New Roman" w:hint="eastAsia"/>
          <w:lang w:val="kk-KZ"/>
        </w:rPr>
        <w:t>әсер</w:t>
      </w:r>
      <w:r w:rsidRPr="006F53AB">
        <w:rPr>
          <w:rFonts w:ascii="Times New Roman" w:hAnsi="Times New Roman" w:hint="eastAsia"/>
          <w:lang w:val="fr-FR"/>
        </w:rPr>
        <w:t xml:space="preserve"> </w:t>
      </w:r>
      <w:r w:rsidRPr="00514E96">
        <w:rPr>
          <w:rFonts w:ascii="Times New Roman" w:hAnsi="Times New Roman" w:hint="eastAsia"/>
          <w:lang w:val="kk-KZ"/>
        </w:rPr>
        <w:t>ететінін</w:t>
      </w:r>
      <w:r w:rsidRPr="006F53AB">
        <w:rPr>
          <w:rFonts w:ascii="Times New Roman" w:hAnsi="Times New Roman" w:hint="eastAsia"/>
          <w:lang w:val="fr-FR"/>
        </w:rPr>
        <w:t xml:space="preserve"> </w:t>
      </w:r>
      <w:r w:rsidRPr="00514E96">
        <w:rPr>
          <w:rFonts w:ascii="Times New Roman" w:hAnsi="Times New Roman" w:hint="eastAsia"/>
          <w:lang w:val="kk-KZ"/>
        </w:rPr>
        <w:t>табуы</w:t>
      </w:r>
      <w:r w:rsidRPr="006F53AB">
        <w:rPr>
          <w:rFonts w:ascii="Times New Roman" w:hAnsi="Times New Roman" w:hint="eastAsia"/>
          <w:lang w:val="fr-FR"/>
        </w:rPr>
        <w:t xml:space="preserve"> </w:t>
      </w:r>
      <w:r w:rsidRPr="00514E96">
        <w:rPr>
          <w:rFonts w:ascii="Times New Roman" w:hAnsi="Times New Roman" w:hint="eastAsia"/>
          <w:lang w:val="kk-KZ"/>
        </w:rPr>
        <w:t>және</w:t>
      </w:r>
      <w:r w:rsidRPr="006F53AB">
        <w:rPr>
          <w:rFonts w:ascii="Times New Roman" w:hAnsi="Times New Roman" w:hint="eastAsia"/>
          <w:lang w:val="fr-FR"/>
        </w:rPr>
        <w:t xml:space="preserve"> </w:t>
      </w:r>
      <w:r w:rsidRPr="00514E96">
        <w:rPr>
          <w:rFonts w:ascii="Times New Roman" w:hAnsi="Times New Roman" w:hint="eastAsia"/>
          <w:lang w:val="kk-KZ"/>
        </w:rPr>
        <w:t>талдауы</w:t>
      </w:r>
      <w:r w:rsidRPr="006F53AB">
        <w:rPr>
          <w:rFonts w:ascii="Times New Roman" w:hAnsi="Times New Roman" w:hint="eastAsia"/>
          <w:lang w:val="fr-FR"/>
        </w:rPr>
        <w:t xml:space="preserve"> </w:t>
      </w:r>
      <w:r w:rsidRPr="00514E96">
        <w:rPr>
          <w:rFonts w:ascii="Times New Roman" w:hAnsi="Times New Roman" w:hint="eastAsia"/>
          <w:lang w:val="kk-KZ"/>
        </w:rPr>
        <w:t>қажет</w:t>
      </w:r>
      <w:r w:rsidRPr="006F53AB">
        <w:rPr>
          <w:rFonts w:ascii="Times New Roman" w:hAnsi="Times New Roman" w:hint="eastAsia"/>
          <w:lang w:val="fr-FR"/>
        </w:rPr>
        <w:t xml:space="preserve">. </w:t>
      </w:r>
      <w:r>
        <w:rPr>
          <w:rFonts w:ascii="Times New Roman" w:hAnsi="Times New Roman" w:hint="eastAsia"/>
        </w:rPr>
        <w:t>Көбінесе</w:t>
      </w:r>
      <w:r w:rsidRPr="006F53AB">
        <w:rPr>
          <w:rFonts w:ascii="Times New Roman" w:hAnsi="Times New Roman" w:hint="eastAsia"/>
          <w:lang w:val="fr-FR"/>
        </w:rPr>
        <w:t xml:space="preserve">, </w:t>
      </w:r>
      <w:r>
        <w:rPr>
          <w:rFonts w:ascii="Times New Roman" w:hAnsi="Times New Roman" w:hint="eastAsia"/>
        </w:rPr>
        <w:t>ол</w:t>
      </w:r>
      <w:r w:rsidRPr="006F53AB">
        <w:rPr>
          <w:rFonts w:ascii="Times New Roman" w:hAnsi="Times New Roman" w:hint="eastAsia"/>
          <w:lang w:val="fr-FR"/>
        </w:rPr>
        <w:t xml:space="preserve"> </w:t>
      </w:r>
      <w:r>
        <w:rPr>
          <w:rFonts w:ascii="Times New Roman" w:hAnsi="Times New Roman" w:hint="eastAsia"/>
        </w:rPr>
        <w:t>сыртқы</w:t>
      </w:r>
      <w:r w:rsidRPr="006F53AB">
        <w:rPr>
          <w:rFonts w:ascii="Times New Roman" w:hAnsi="Times New Roman" w:hint="eastAsia"/>
          <w:lang w:val="fr-FR"/>
        </w:rPr>
        <w:t xml:space="preserve"> </w:t>
      </w:r>
      <w:r>
        <w:rPr>
          <w:rFonts w:ascii="Times New Roman" w:hAnsi="Times New Roman" w:hint="eastAsia"/>
        </w:rPr>
        <w:t>себептер</w:t>
      </w:r>
      <w:r w:rsidRPr="006F53AB">
        <w:rPr>
          <w:rFonts w:ascii="Times New Roman" w:hAnsi="Times New Roman" w:hint="eastAsia"/>
          <w:lang w:val="fr-FR"/>
        </w:rPr>
        <w:t xml:space="preserve"> </w:t>
      </w:r>
      <w:r>
        <w:rPr>
          <w:rFonts w:ascii="Times New Roman" w:hAnsi="Times New Roman" w:hint="eastAsia"/>
        </w:rPr>
        <w:t>болады</w:t>
      </w:r>
      <w:r w:rsidRPr="006F53AB">
        <w:rPr>
          <w:rFonts w:ascii="Times New Roman" w:hAnsi="Times New Roman" w:hint="eastAsia"/>
          <w:lang w:val="fr-FR"/>
        </w:rPr>
        <w:t xml:space="preserve">. </w:t>
      </w:r>
      <w:r>
        <w:rPr>
          <w:rFonts w:ascii="Times New Roman" w:hAnsi="Times New Roman" w:hint="eastAsia"/>
        </w:rPr>
        <w:t>Бағаға</w:t>
      </w:r>
      <w:r w:rsidRPr="006F53AB">
        <w:rPr>
          <w:rFonts w:ascii="Times New Roman" w:hAnsi="Times New Roman" w:hint="eastAsia"/>
          <w:lang w:val="fr-FR"/>
        </w:rPr>
        <w:t xml:space="preserve"> </w:t>
      </w:r>
      <w:r>
        <w:rPr>
          <w:rFonts w:ascii="Times New Roman" w:hAnsi="Times New Roman" w:hint="eastAsia"/>
        </w:rPr>
        <w:t>әсер</w:t>
      </w:r>
      <w:r w:rsidRPr="006F53AB">
        <w:rPr>
          <w:rFonts w:ascii="Times New Roman" w:hAnsi="Times New Roman" w:hint="eastAsia"/>
          <w:lang w:val="fr-FR"/>
        </w:rPr>
        <w:t xml:space="preserve"> </w:t>
      </w:r>
      <w:r>
        <w:rPr>
          <w:rFonts w:ascii="Times New Roman" w:hAnsi="Times New Roman" w:hint="eastAsia"/>
        </w:rPr>
        <w:t>ететін</w:t>
      </w:r>
      <w:r w:rsidRPr="006F53AB">
        <w:rPr>
          <w:rFonts w:ascii="Times New Roman" w:hAnsi="Times New Roman" w:hint="eastAsia"/>
          <w:lang w:val="fr-FR"/>
        </w:rPr>
        <w:t xml:space="preserve"> </w:t>
      </w:r>
      <w:r>
        <w:rPr>
          <w:rFonts w:ascii="Times New Roman" w:hAnsi="Times New Roman" w:hint="eastAsia"/>
        </w:rPr>
        <w:t>негізгі</w:t>
      </w:r>
      <w:r w:rsidRPr="006F53AB">
        <w:rPr>
          <w:rFonts w:ascii="Times New Roman" w:hAnsi="Times New Roman" w:hint="eastAsia"/>
          <w:lang w:val="fr-FR"/>
        </w:rPr>
        <w:t xml:space="preserve"> </w:t>
      </w:r>
      <w:r>
        <w:rPr>
          <w:rFonts w:ascii="Times New Roman" w:hAnsi="Times New Roman" w:hint="eastAsia"/>
        </w:rPr>
        <w:t>факторлар</w:t>
      </w:r>
      <w:r w:rsidRPr="006F53AB">
        <w:rPr>
          <w:rFonts w:ascii="Times New Roman" w:hAnsi="Times New Roman" w:hint="eastAsia"/>
          <w:lang w:val="fr-FR"/>
        </w:rPr>
        <w:t xml:space="preserve"> </w:t>
      </w:r>
      <w:r>
        <w:rPr>
          <w:rFonts w:ascii="Times New Roman" w:hAnsi="Times New Roman" w:hint="eastAsia"/>
        </w:rPr>
        <w:t>шығындар</w:t>
      </w:r>
      <w:r w:rsidRPr="006F53AB">
        <w:rPr>
          <w:rFonts w:ascii="Times New Roman" w:hAnsi="Times New Roman" w:hint="eastAsia"/>
          <w:lang w:val="fr-FR"/>
        </w:rPr>
        <w:t xml:space="preserve">, </w:t>
      </w:r>
      <w:r>
        <w:rPr>
          <w:rFonts w:ascii="Times New Roman" w:hAnsi="Times New Roman" w:hint="eastAsia"/>
        </w:rPr>
        <w:t>тұтынушылар</w:t>
      </w:r>
      <w:r w:rsidRPr="006F53AB">
        <w:rPr>
          <w:rFonts w:ascii="Times New Roman" w:hAnsi="Times New Roman" w:hint="eastAsia"/>
          <w:lang w:val="fr-FR"/>
        </w:rPr>
        <w:t xml:space="preserve">, </w:t>
      </w:r>
      <w:r>
        <w:rPr>
          <w:rFonts w:ascii="Times New Roman" w:hAnsi="Times New Roman" w:hint="eastAsia"/>
        </w:rPr>
        <w:t>тауар</w:t>
      </w:r>
      <w:r w:rsidRPr="006F53AB">
        <w:rPr>
          <w:rFonts w:ascii="Times New Roman" w:hAnsi="Times New Roman" w:hint="eastAsia"/>
          <w:lang w:val="fr-FR"/>
        </w:rPr>
        <w:t xml:space="preserve"> </w:t>
      </w:r>
      <w:r>
        <w:rPr>
          <w:rFonts w:ascii="Times New Roman" w:hAnsi="Times New Roman" w:hint="eastAsia"/>
        </w:rPr>
        <w:t>қозғалысына</w:t>
      </w:r>
      <w:r w:rsidRPr="006F53AB">
        <w:rPr>
          <w:rFonts w:ascii="Times New Roman" w:hAnsi="Times New Roman" w:hint="eastAsia"/>
          <w:lang w:val="fr-FR"/>
        </w:rPr>
        <w:t xml:space="preserve"> </w:t>
      </w:r>
      <w:r>
        <w:rPr>
          <w:rFonts w:ascii="Times New Roman" w:hAnsi="Times New Roman" w:hint="eastAsia"/>
        </w:rPr>
        <w:t>қатысушылар</w:t>
      </w:r>
      <w:r w:rsidRPr="006F53AB">
        <w:rPr>
          <w:rFonts w:ascii="Times New Roman" w:hAnsi="Times New Roman" w:hint="eastAsia"/>
          <w:lang w:val="fr-FR"/>
        </w:rPr>
        <w:t xml:space="preserve">, </w:t>
      </w:r>
      <w:r>
        <w:rPr>
          <w:rFonts w:ascii="Times New Roman" w:hAnsi="Times New Roman" w:hint="eastAsia"/>
        </w:rPr>
        <w:t>бәсекелестер</w:t>
      </w:r>
      <w:r w:rsidRPr="006F53AB">
        <w:rPr>
          <w:rFonts w:ascii="Times New Roman" w:hAnsi="Times New Roman" w:hint="eastAsia"/>
          <w:lang w:val="fr-FR"/>
        </w:rPr>
        <w:t xml:space="preserve"> </w:t>
      </w:r>
      <w:r>
        <w:rPr>
          <w:rFonts w:ascii="Times New Roman" w:hAnsi="Times New Roman" w:hint="eastAsia"/>
        </w:rPr>
        <w:t>және</w:t>
      </w:r>
      <w:r w:rsidRPr="006F53AB">
        <w:rPr>
          <w:rFonts w:ascii="Times New Roman" w:hAnsi="Times New Roman" w:hint="eastAsia"/>
          <w:lang w:val="fr-FR"/>
        </w:rPr>
        <w:t xml:space="preserve"> </w:t>
      </w:r>
      <w:r>
        <w:rPr>
          <w:rFonts w:ascii="Times New Roman" w:hAnsi="Times New Roman" w:hint="eastAsia"/>
        </w:rPr>
        <w:t>мемлекет</w:t>
      </w:r>
      <w:r w:rsidRPr="006F53AB">
        <w:rPr>
          <w:rFonts w:ascii="Times New Roman" w:hAnsi="Times New Roman" w:hint="eastAsia"/>
          <w:lang w:val="fr-FR"/>
        </w:rPr>
        <w:t xml:space="preserve"> </w:t>
      </w:r>
      <w:r>
        <w:rPr>
          <w:rFonts w:ascii="Times New Roman" w:hAnsi="Times New Roman" w:hint="eastAsia"/>
        </w:rPr>
        <w:t>болады</w:t>
      </w:r>
      <w:r w:rsidRPr="006F53AB">
        <w:rPr>
          <w:rFonts w:ascii="Times New Roman" w:hAnsi="Times New Roman" w:hint="eastAsia"/>
          <w:lang w:val="fr-FR"/>
        </w:rPr>
        <w:t>.</w:t>
      </w:r>
    </w:p>
    <w:p w:rsidR="00514E96" w:rsidRPr="006F53AB" w:rsidRDefault="00514E96" w:rsidP="00514E96">
      <w:pPr>
        <w:pStyle w:val="aa"/>
        <w:tabs>
          <w:tab w:val="left" w:pos="567"/>
          <w:tab w:val="left" w:pos="3828"/>
        </w:tabs>
        <w:ind w:firstLine="709"/>
        <w:jc w:val="both"/>
        <w:rPr>
          <w:rFonts w:ascii="Times New Roman" w:hAnsi="Times New Roman"/>
          <w:lang w:val="fr-FR"/>
        </w:rPr>
      </w:pPr>
      <w:r w:rsidRPr="006F53AB">
        <w:rPr>
          <w:rFonts w:ascii="Times New Roman" w:hAnsi="Times New Roman" w:hint="eastAsia"/>
          <w:lang w:val="fr-FR"/>
        </w:rPr>
        <w:t xml:space="preserve"> </w:t>
      </w:r>
      <w:r>
        <w:rPr>
          <w:rFonts w:ascii="Times New Roman" w:hAnsi="Times New Roman" w:hint="eastAsia"/>
        </w:rPr>
        <w:t>Бағаның</w:t>
      </w:r>
      <w:r w:rsidRPr="006F53AB">
        <w:rPr>
          <w:rFonts w:ascii="Times New Roman" w:hAnsi="Times New Roman" w:hint="eastAsia"/>
          <w:lang w:val="fr-FR"/>
        </w:rPr>
        <w:t xml:space="preserve"> </w:t>
      </w:r>
      <w:r>
        <w:rPr>
          <w:rFonts w:ascii="Times New Roman" w:hAnsi="Times New Roman" w:hint="eastAsia"/>
        </w:rPr>
        <w:t>атқаратын</w:t>
      </w:r>
      <w:r w:rsidRPr="006F53AB">
        <w:rPr>
          <w:rFonts w:ascii="Times New Roman" w:hAnsi="Times New Roman" w:hint="eastAsia"/>
          <w:lang w:val="fr-FR"/>
        </w:rPr>
        <w:t xml:space="preserve"> </w:t>
      </w:r>
      <w:r>
        <w:rPr>
          <w:rFonts w:ascii="Times New Roman" w:hAnsi="Times New Roman" w:hint="eastAsia"/>
        </w:rPr>
        <w:t>қызыметтері</w:t>
      </w:r>
      <w:r w:rsidRPr="006F53AB">
        <w:rPr>
          <w:rFonts w:ascii="Times New Roman" w:hAnsi="Times New Roman" w:hint="eastAsia"/>
          <w:lang w:val="fr-FR"/>
        </w:rPr>
        <w:t xml:space="preserve">: 1. </w:t>
      </w:r>
      <w:r>
        <w:rPr>
          <w:rFonts w:ascii="Times New Roman" w:hAnsi="Times New Roman" w:hint="eastAsia"/>
        </w:rPr>
        <w:t>Есеп</w:t>
      </w:r>
      <w:r w:rsidRPr="006F53AB">
        <w:rPr>
          <w:rFonts w:ascii="Times New Roman" w:hAnsi="Times New Roman" w:hint="eastAsia"/>
          <w:lang w:val="fr-FR"/>
        </w:rPr>
        <w:t xml:space="preserve"> </w:t>
      </w:r>
      <w:r>
        <w:rPr>
          <w:rFonts w:ascii="Times New Roman" w:hAnsi="Times New Roman" w:hint="eastAsia"/>
        </w:rPr>
        <w:t>жұргізу</w:t>
      </w:r>
      <w:r w:rsidRPr="006F53AB">
        <w:rPr>
          <w:rFonts w:ascii="Times New Roman" w:hAnsi="Times New Roman" w:hint="eastAsia"/>
          <w:lang w:val="fr-FR"/>
        </w:rPr>
        <w:t xml:space="preserve"> 2. </w:t>
      </w:r>
      <w:r>
        <w:rPr>
          <w:rFonts w:ascii="Times New Roman" w:hAnsi="Times New Roman" w:hint="eastAsia"/>
        </w:rPr>
        <w:t>Ынталандыру</w:t>
      </w:r>
    </w:p>
    <w:p w:rsidR="00514E96" w:rsidRPr="006F53AB" w:rsidRDefault="00514E96" w:rsidP="00514E96">
      <w:pPr>
        <w:pStyle w:val="aa"/>
        <w:tabs>
          <w:tab w:val="left" w:pos="3828"/>
        </w:tabs>
        <w:ind w:firstLine="709"/>
        <w:jc w:val="both"/>
        <w:rPr>
          <w:rFonts w:ascii="Times New Roman" w:hAnsi="Times New Roman"/>
          <w:lang w:val="fr-FR"/>
        </w:rPr>
      </w:pPr>
      <w:r w:rsidRPr="006F53AB">
        <w:rPr>
          <w:rFonts w:ascii="Times New Roman" w:hAnsi="Times New Roman" w:hint="eastAsia"/>
          <w:lang w:val="fr-FR"/>
        </w:rPr>
        <w:t xml:space="preserve">3. </w:t>
      </w:r>
      <w:r>
        <w:rPr>
          <w:rFonts w:ascii="Times New Roman" w:hAnsi="Times New Roman" w:hint="eastAsia"/>
        </w:rPr>
        <w:t>Бөлу</w:t>
      </w:r>
      <w:r w:rsidRPr="006F53AB">
        <w:rPr>
          <w:rFonts w:ascii="Times New Roman" w:hAnsi="Times New Roman" w:hint="eastAsia"/>
          <w:lang w:val="fr-FR"/>
        </w:rPr>
        <w:t xml:space="preserve"> </w:t>
      </w:r>
      <w:r>
        <w:rPr>
          <w:rFonts w:ascii="Times New Roman" w:hAnsi="Times New Roman" w:hint="eastAsia"/>
        </w:rPr>
        <w:t>қызметері</w:t>
      </w:r>
      <w:r w:rsidRPr="006F53AB">
        <w:rPr>
          <w:rFonts w:ascii="Times New Roman" w:hAnsi="Times New Roman" w:hint="eastAsia"/>
          <w:lang w:val="fr-FR"/>
        </w:rPr>
        <w:t xml:space="preserve"> 4. </w:t>
      </w:r>
      <w:r>
        <w:rPr>
          <w:rFonts w:ascii="Times New Roman" w:hAnsi="Times New Roman" w:hint="eastAsia"/>
        </w:rPr>
        <w:t>Сұраныс</w:t>
      </w:r>
      <w:r w:rsidRPr="006F53AB">
        <w:rPr>
          <w:rFonts w:ascii="Times New Roman" w:hAnsi="Times New Roman" w:hint="eastAsia"/>
          <w:lang w:val="fr-FR"/>
        </w:rPr>
        <w:t xml:space="preserve"> </w:t>
      </w:r>
      <w:r>
        <w:rPr>
          <w:rFonts w:ascii="Times New Roman" w:hAnsi="Times New Roman" w:hint="eastAsia"/>
        </w:rPr>
        <w:t>пен</w:t>
      </w:r>
      <w:r w:rsidRPr="006F53AB">
        <w:rPr>
          <w:rFonts w:ascii="Times New Roman" w:hAnsi="Times New Roman" w:hint="eastAsia"/>
          <w:lang w:val="fr-FR"/>
        </w:rPr>
        <w:t xml:space="preserve"> </w:t>
      </w:r>
      <w:r>
        <w:rPr>
          <w:rFonts w:ascii="Times New Roman" w:hAnsi="Times New Roman" w:hint="eastAsia"/>
        </w:rPr>
        <w:t>ұсынысты</w:t>
      </w:r>
      <w:r w:rsidRPr="006F53AB">
        <w:rPr>
          <w:rFonts w:ascii="Times New Roman" w:hAnsi="Times New Roman" w:hint="eastAsia"/>
          <w:lang w:val="fr-FR"/>
        </w:rPr>
        <w:t xml:space="preserve"> </w:t>
      </w:r>
      <w:r>
        <w:rPr>
          <w:rFonts w:ascii="Times New Roman" w:hAnsi="Times New Roman" w:hint="eastAsia"/>
        </w:rPr>
        <w:t>тепе</w:t>
      </w:r>
      <w:r w:rsidRPr="006F53AB">
        <w:rPr>
          <w:rFonts w:ascii="Times New Roman" w:hAnsi="Times New Roman" w:hint="eastAsia"/>
          <w:lang w:val="fr-FR"/>
        </w:rPr>
        <w:t>-</w:t>
      </w:r>
      <w:r>
        <w:rPr>
          <w:rFonts w:ascii="Times New Roman" w:hAnsi="Times New Roman" w:hint="eastAsia"/>
        </w:rPr>
        <w:t>теңдеу</w:t>
      </w:r>
      <w:r w:rsidRPr="006F53AB">
        <w:rPr>
          <w:rFonts w:ascii="Times New Roman" w:hAnsi="Times New Roman" w:hint="eastAsia"/>
          <w:lang w:val="fr-FR"/>
        </w:rPr>
        <w:t xml:space="preserve"> 5.</w:t>
      </w:r>
      <w:r>
        <w:rPr>
          <w:rFonts w:ascii="Times New Roman" w:hAnsi="Times New Roman" w:hint="eastAsia"/>
        </w:rPr>
        <w:t>Өндірісті</w:t>
      </w:r>
      <w:r w:rsidRPr="006F53AB">
        <w:rPr>
          <w:rFonts w:ascii="Times New Roman" w:hAnsi="Times New Roman" w:hint="eastAsia"/>
          <w:lang w:val="fr-FR"/>
        </w:rPr>
        <w:t xml:space="preserve"> </w:t>
      </w:r>
      <w:r>
        <w:rPr>
          <w:rFonts w:ascii="Times New Roman" w:hAnsi="Times New Roman" w:hint="eastAsia"/>
        </w:rPr>
        <w:t>өтмді</w:t>
      </w:r>
      <w:r w:rsidRPr="006F53AB">
        <w:rPr>
          <w:rFonts w:ascii="Times New Roman" w:hAnsi="Times New Roman" w:hint="eastAsia"/>
          <w:lang w:val="fr-FR"/>
        </w:rPr>
        <w:t xml:space="preserve"> </w:t>
      </w:r>
      <w:r>
        <w:rPr>
          <w:rFonts w:ascii="Times New Roman" w:hAnsi="Times New Roman" w:hint="eastAsia"/>
        </w:rPr>
        <w:t>орналастыру</w:t>
      </w:r>
      <w:r w:rsidRPr="006F53AB">
        <w:rPr>
          <w:rFonts w:ascii="Times New Roman" w:hAnsi="Times New Roman" w:hint="eastAsia"/>
          <w:lang w:val="fr-FR"/>
        </w:rPr>
        <w:t xml:space="preserve"> </w:t>
      </w:r>
      <w:r>
        <w:rPr>
          <w:rFonts w:ascii="Times New Roman" w:hAnsi="Times New Roman" w:hint="eastAsia"/>
        </w:rPr>
        <w:t>қызметы</w:t>
      </w:r>
      <w:r w:rsidRPr="006F53AB">
        <w:rPr>
          <w:rFonts w:ascii="Times New Roman" w:hAnsi="Times New Roman" w:hint="eastAsia"/>
          <w:lang w:val="fr-FR"/>
        </w:rPr>
        <w:t>.</w:t>
      </w:r>
    </w:p>
    <w:p w:rsidR="00514E96" w:rsidRDefault="00514E96" w:rsidP="00736044">
      <w:pPr>
        <w:pStyle w:val="23"/>
        <w:numPr>
          <w:ilvl w:val="0"/>
          <w:numId w:val="61"/>
        </w:numPr>
        <w:tabs>
          <w:tab w:val="left" w:pos="567"/>
          <w:tab w:val="left" w:pos="709"/>
        </w:tabs>
        <w:ind w:left="0" w:firstLine="709"/>
        <w:jc w:val="both"/>
        <w:rPr>
          <w:b/>
          <w:sz w:val="28"/>
        </w:rPr>
      </w:pPr>
      <w:r>
        <w:rPr>
          <w:rFonts w:hint="eastAsia"/>
          <w:i/>
          <w:sz w:val="28"/>
        </w:rPr>
        <w:lastRenderedPageBreak/>
        <w:t>Шығындар</w:t>
      </w:r>
      <w:r w:rsidRPr="006F53AB">
        <w:rPr>
          <w:rFonts w:hint="eastAsia"/>
          <w:b/>
          <w:sz w:val="28"/>
          <w:lang w:val="fr-FR" w:eastAsia="ko-KR"/>
        </w:rPr>
        <w:t xml:space="preserve"> </w:t>
      </w:r>
      <w:r>
        <w:rPr>
          <w:rFonts w:hint="eastAsia"/>
          <w:sz w:val="28"/>
          <w:lang w:eastAsia="ko-KR"/>
        </w:rPr>
        <w:t>тұпкі</w:t>
      </w:r>
      <w:r w:rsidRPr="006F53AB">
        <w:rPr>
          <w:rFonts w:hint="eastAsia"/>
          <w:sz w:val="28"/>
          <w:lang w:val="fr-FR" w:eastAsia="ko-KR"/>
        </w:rPr>
        <w:t xml:space="preserve"> </w:t>
      </w:r>
      <w:r>
        <w:rPr>
          <w:rFonts w:hint="eastAsia"/>
          <w:sz w:val="28"/>
          <w:lang w:eastAsia="ko-KR"/>
        </w:rPr>
        <w:t>бағаға</w:t>
      </w:r>
      <w:r w:rsidRPr="006F53AB">
        <w:rPr>
          <w:rFonts w:hint="eastAsia"/>
          <w:sz w:val="28"/>
          <w:lang w:val="fr-FR" w:eastAsia="ko-KR"/>
        </w:rPr>
        <w:t xml:space="preserve"> </w:t>
      </w:r>
      <w:r>
        <w:rPr>
          <w:rFonts w:hint="eastAsia"/>
          <w:sz w:val="28"/>
          <w:lang w:eastAsia="ko-KR"/>
        </w:rPr>
        <w:t>қатты</w:t>
      </w:r>
      <w:r w:rsidRPr="006F53AB">
        <w:rPr>
          <w:rFonts w:hint="eastAsia"/>
          <w:sz w:val="28"/>
          <w:lang w:val="fr-FR" w:eastAsia="ko-KR"/>
        </w:rPr>
        <w:t xml:space="preserve"> </w:t>
      </w:r>
      <w:r>
        <w:rPr>
          <w:rFonts w:hint="eastAsia"/>
          <w:sz w:val="28"/>
          <w:lang w:eastAsia="ko-KR"/>
        </w:rPr>
        <w:t>әсер</w:t>
      </w:r>
      <w:r w:rsidRPr="006F53AB">
        <w:rPr>
          <w:rFonts w:hint="eastAsia"/>
          <w:sz w:val="28"/>
          <w:lang w:val="fr-FR" w:eastAsia="ko-KR"/>
        </w:rPr>
        <w:t xml:space="preserve"> </w:t>
      </w:r>
      <w:r>
        <w:rPr>
          <w:rFonts w:hint="eastAsia"/>
          <w:sz w:val="28"/>
          <w:lang w:eastAsia="ko-KR"/>
        </w:rPr>
        <w:t>етеді</w:t>
      </w:r>
      <w:r w:rsidRPr="006F53AB">
        <w:rPr>
          <w:rFonts w:hint="eastAsia"/>
          <w:sz w:val="28"/>
          <w:lang w:val="fr-FR" w:eastAsia="ko-KR"/>
        </w:rPr>
        <w:t xml:space="preserve">. </w:t>
      </w:r>
      <w:r>
        <w:rPr>
          <w:rFonts w:hint="eastAsia"/>
          <w:sz w:val="28"/>
          <w:lang w:eastAsia="ko-KR"/>
        </w:rPr>
        <w:t>Ол</w:t>
      </w:r>
      <w:r w:rsidRPr="006F53AB">
        <w:rPr>
          <w:rFonts w:hint="eastAsia"/>
          <w:sz w:val="28"/>
          <w:lang w:val="fr-FR" w:eastAsia="ko-KR"/>
        </w:rPr>
        <w:t xml:space="preserve"> </w:t>
      </w:r>
      <w:r>
        <w:rPr>
          <w:rFonts w:hint="eastAsia"/>
          <w:sz w:val="28"/>
          <w:lang w:eastAsia="ko-KR"/>
        </w:rPr>
        <w:t>шикізат</w:t>
      </w:r>
      <w:r w:rsidRPr="006F53AB">
        <w:rPr>
          <w:rFonts w:hint="eastAsia"/>
          <w:sz w:val="28"/>
          <w:lang w:val="fr-FR" w:eastAsia="ko-KR"/>
        </w:rPr>
        <w:t xml:space="preserve"> </w:t>
      </w:r>
      <w:r>
        <w:rPr>
          <w:rFonts w:hint="eastAsia"/>
          <w:sz w:val="28"/>
          <w:lang w:eastAsia="ko-KR"/>
        </w:rPr>
        <w:t>сатып</w:t>
      </w:r>
      <w:r w:rsidRPr="006F53AB">
        <w:rPr>
          <w:rFonts w:hint="eastAsia"/>
          <w:sz w:val="28"/>
          <w:lang w:val="fr-FR" w:eastAsia="ko-KR"/>
        </w:rPr>
        <w:t xml:space="preserve"> </w:t>
      </w:r>
      <w:r>
        <w:rPr>
          <w:rFonts w:hint="eastAsia"/>
          <w:sz w:val="28"/>
          <w:lang w:eastAsia="ko-KR"/>
        </w:rPr>
        <w:t>алумен</w:t>
      </w:r>
      <w:r w:rsidRPr="006F53AB">
        <w:rPr>
          <w:rFonts w:hint="eastAsia"/>
          <w:sz w:val="28"/>
          <w:lang w:val="fr-FR" w:eastAsia="ko-KR"/>
        </w:rPr>
        <w:t xml:space="preserve">, </w:t>
      </w:r>
      <w:r>
        <w:rPr>
          <w:rFonts w:hint="eastAsia"/>
          <w:sz w:val="28"/>
          <w:lang w:eastAsia="ko-KR"/>
        </w:rPr>
        <w:t>жұмысшылардың</w:t>
      </w:r>
      <w:r w:rsidRPr="006F53AB">
        <w:rPr>
          <w:rFonts w:hint="eastAsia"/>
          <w:sz w:val="28"/>
          <w:lang w:val="fr-FR" w:eastAsia="ko-KR"/>
        </w:rPr>
        <w:t xml:space="preserve"> </w:t>
      </w:r>
      <w:r>
        <w:rPr>
          <w:rFonts w:hint="eastAsia"/>
          <w:sz w:val="28"/>
          <w:lang w:eastAsia="ko-KR"/>
        </w:rPr>
        <w:t>жалақысын</w:t>
      </w:r>
      <w:r w:rsidRPr="006F53AB">
        <w:rPr>
          <w:rFonts w:hint="eastAsia"/>
          <w:sz w:val="28"/>
          <w:lang w:val="fr-FR" w:eastAsia="ko-KR"/>
        </w:rPr>
        <w:t xml:space="preserve"> </w:t>
      </w:r>
      <w:r>
        <w:rPr>
          <w:rFonts w:hint="eastAsia"/>
          <w:sz w:val="28"/>
          <w:lang w:eastAsia="ko-KR"/>
        </w:rPr>
        <w:t>төлеуге</w:t>
      </w:r>
      <w:r w:rsidRPr="006F53AB">
        <w:rPr>
          <w:rFonts w:hint="eastAsia"/>
          <w:sz w:val="28"/>
          <w:lang w:val="fr-FR" w:eastAsia="ko-KR"/>
        </w:rPr>
        <w:t xml:space="preserve">, </w:t>
      </w:r>
      <w:r>
        <w:rPr>
          <w:rFonts w:hint="eastAsia"/>
          <w:sz w:val="28"/>
          <w:lang w:eastAsia="ko-KR"/>
        </w:rPr>
        <w:t>транспорт</w:t>
      </w:r>
      <w:r w:rsidRPr="006F53AB">
        <w:rPr>
          <w:rFonts w:hint="eastAsia"/>
          <w:sz w:val="28"/>
          <w:lang w:val="fr-FR" w:eastAsia="ko-KR"/>
        </w:rPr>
        <w:t xml:space="preserve"> </w:t>
      </w:r>
      <w:r>
        <w:rPr>
          <w:rFonts w:hint="eastAsia"/>
          <w:sz w:val="28"/>
          <w:lang w:eastAsia="ko-KR"/>
        </w:rPr>
        <w:t>шығындарымен</w:t>
      </w:r>
      <w:r w:rsidRPr="006F53AB">
        <w:rPr>
          <w:rFonts w:hint="eastAsia"/>
          <w:sz w:val="28"/>
          <w:lang w:val="fr-FR" w:eastAsia="ko-KR"/>
        </w:rPr>
        <w:t xml:space="preserve">, </w:t>
      </w:r>
      <w:r>
        <w:rPr>
          <w:rFonts w:hint="eastAsia"/>
          <w:sz w:val="28"/>
          <w:lang w:eastAsia="ko-KR"/>
        </w:rPr>
        <w:t>қоршаған</w:t>
      </w:r>
      <w:r w:rsidRPr="006F53AB">
        <w:rPr>
          <w:rFonts w:hint="eastAsia"/>
          <w:sz w:val="28"/>
          <w:lang w:val="fr-FR" w:eastAsia="ko-KR"/>
        </w:rPr>
        <w:t xml:space="preserve"> </w:t>
      </w:r>
      <w:r>
        <w:rPr>
          <w:rFonts w:hint="eastAsia"/>
          <w:sz w:val="28"/>
          <w:lang w:eastAsia="ko-KR"/>
        </w:rPr>
        <w:t>ортаны</w:t>
      </w:r>
      <w:r w:rsidRPr="006F53AB">
        <w:rPr>
          <w:rFonts w:hint="eastAsia"/>
          <w:sz w:val="28"/>
          <w:lang w:val="fr-FR" w:eastAsia="ko-KR"/>
        </w:rPr>
        <w:t xml:space="preserve"> </w:t>
      </w:r>
      <w:r>
        <w:rPr>
          <w:rFonts w:hint="eastAsia"/>
          <w:sz w:val="28"/>
          <w:lang w:eastAsia="ko-KR"/>
        </w:rPr>
        <w:t>қорғаумен</w:t>
      </w:r>
      <w:r w:rsidRPr="006F53AB">
        <w:rPr>
          <w:rFonts w:hint="eastAsia"/>
          <w:sz w:val="28"/>
          <w:lang w:val="fr-FR" w:eastAsia="ko-KR"/>
        </w:rPr>
        <w:t xml:space="preserve"> </w:t>
      </w:r>
      <w:r>
        <w:rPr>
          <w:rFonts w:hint="eastAsia"/>
          <w:sz w:val="28"/>
          <w:lang w:eastAsia="ko-KR"/>
        </w:rPr>
        <w:t>байланысты</w:t>
      </w:r>
      <w:r w:rsidRPr="006F53AB">
        <w:rPr>
          <w:rFonts w:hint="eastAsia"/>
          <w:sz w:val="28"/>
          <w:lang w:val="fr-FR" w:eastAsia="ko-KR"/>
        </w:rPr>
        <w:t xml:space="preserve">. </w:t>
      </w:r>
      <w:r>
        <w:rPr>
          <w:rFonts w:hint="eastAsia"/>
          <w:sz w:val="28"/>
          <w:lang w:eastAsia="ko-KR"/>
        </w:rPr>
        <w:t xml:space="preserve">Бұндай шығындар баға құру кезінде есепке алынады. </w:t>
      </w:r>
    </w:p>
    <w:p w:rsidR="00514E96" w:rsidRDefault="00514E96" w:rsidP="00736044">
      <w:pPr>
        <w:pStyle w:val="23"/>
        <w:numPr>
          <w:ilvl w:val="0"/>
          <w:numId w:val="61"/>
        </w:numPr>
        <w:tabs>
          <w:tab w:val="left" w:pos="709"/>
        </w:tabs>
        <w:ind w:left="0" w:firstLine="709"/>
        <w:jc w:val="both"/>
        <w:rPr>
          <w:sz w:val="28"/>
        </w:rPr>
      </w:pPr>
      <w:r>
        <w:rPr>
          <w:rFonts w:hint="eastAsia"/>
          <w:i/>
          <w:sz w:val="28"/>
        </w:rPr>
        <w:t>Тұтынушылар</w:t>
      </w:r>
      <w:r>
        <w:rPr>
          <w:rFonts w:hint="eastAsia"/>
          <w:sz w:val="28"/>
          <w:lang w:eastAsia="ko-KR"/>
        </w:rPr>
        <w:t>. Баға және сатып алу көлемінің өзара тәуелділігін екі себеппен түсіндіруге болады. Бірінші сұраныс пен ұсыныс заңының әрекеті  және баға икемділігінен турады; екінші бағаға әртүрлі рынок сегменттерінің тұтынушыларының реакциясымен сипатталады.</w:t>
      </w:r>
    </w:p>
    <w:p w:rsidR="00514E96" w:rsidRPr="00514E96" w:rsidRDefault="00514E96" w:rsidP="00514E96">
      <w:pPr>
        <w:pStyle w:val="23"/>
        <w:tabs>
          <w:tab w:val="left" w:pos="709"/>
        </w:tabs>
        <w:ind w:left="709" w:firstLine="0"/>
        <w:jc w:val="both"/>
        <w:rPr>
          <w:sz w:val="28"/>
        </w:rPr>
      </w:pPr>
      <w:r w:rsidRPr="00514E96">
        <w:rPr>
          <w:rFonts w:hint="eastAsia"/>
          <w:sz w:val="28"/>
        </w:rPr>
        <w:t>Баға қабылдау және сатып алу бағыты бойынша тұтынушыларды төрт топқа бөлуге болады:</w:t>
      </w:r>
    </w:p>
    <w:p w:rsidR="00514E96" w:rsidRDefault="00514E96" w:rsidP="00736044">
      <w:pPr>
        <w:pStyle w:val="33"/>
        <w:numPr>
          <w:ilvl w:val="0"/>
          <w:numId w:val="70"/>
        </w:numPr>
        <w:tabs>
          <w:tab w:val="left" w:pos="709"/>
        </w:tabs>
        <w:ind w:firstLine="709"/>
        <w:jc w:val="both"/>
        <w:rPr>
          <w:sz w:val="28"/>
          <w:lang w:eastAsia="ko-KR"/>
        </w:rPr>
      </w:pPr>
      <w:r>
        <w:rPr>
          <w:rFonts w:hint="eastAsia"/>
          <w:sz w:val="28"/>
        </w:rPr>
        <w:t xml:space="preserve">үнемді </w:t>
      </w:r>
      <w:r>
        <w:rPr>
          <w:rFonts w:hint="eastAsia"/>
          <w:sz w:val="28"/>
          <w:lang w:eastAsia="ko-KR"/>
        </w:rPr>
        <w:t xml:space="preserve"> </w:t>
      </w:r>
      <w:r>
        <w:rPr>
          <w:rFonts w:hint="eastAsia"/>
          <w:sz w:val="28"/>
        </w:rPr>
        <w:t>сатып</w:t>
      </w:r>
      <w:r>
        <w:rPr>
          <w:rFonts w:hint="eastAsia"/>
          <w:sz w:val="28"/>
          <w:lang w:eastAsia="ko-KR"/>
        </w:rPr>
        <w:t xml:space="preserve">  </w:t>
      </w:r>
      <w:r>
        <w:rPr>
          <w:rFonts w:hint="eastAsia"/>
          <w:sz w:val="28"/>
        </w:rPr>
        <w:t>алушылар</w:t>
      </w:r>
      <w:r>
        <w:rPr>
          <w:rFonts w:hint="eastAsia"/>
          <w:sz w:val="28"/>
          <w:lang w:eastAsia="ko-KR"/>
        </w:rPr>
        <w:t xml:space="preserve">  </w:t>
      </w:r>
      <w:r>
        <w:rPr>
          <w:sz w:val="28"/>
        </w:rPr>
        <w:t>–</w:t>
      </w:r>
      <w:r>
        <w:rPr>
          <w:rFonts w:hint="eastAsia"/>
          <w:sz w:val="28"/>
          <w:lang w:eastAsia="ko-KR"/>
        </w:rPr>
        <w:t xml:space="preserve">  бұл    топта тұтынушылар</w:t>
      </w:r>
      <w:r>
        <w:rPr>
          <w:rFonts w:hint="eastAsia"/>
          <w:sz w:val="28"/>
        </w:rPr>
        <w:t xml:space="preserve"> </w:t>
      </w:r>
      <w:r>
        <w:rPr>
          <w:rFonts w:hint="eastAsia"/>
          <w:sz w:val="28"/>
          <w:lang w:eastAsia="ko-KR"/>
        </w:rPr>
        <w:t xml:space="preserve">    </w:t>
      </w:r>
      <w:r>
        <w:rPr>
          <w:rFonts w:hint="eastAsia"/>
          <w:sz w:val="28"/>
        </w:rPr>
        <w:t xml:space="preserve">тауар </w:t>
      </w:r>
    </w:p>
    <w:p w:rsidR="00514E96" w:rsidRDefault="00514E96" w:rsidP="00514E96">
      <w:pPr>
        <w:pStyle w:val="33"/>
        <w:tabs>
          <w:tab w:val="left" w:pos="709"/>
        </w:tabs>
        <w:ind w:left="0" w:firstLine="709"/>
        <w:jc w:val="both"/>
        <w:rPr>
          <w:sz w:val="28"/>
        </w:rPr>
      </w:pPr>
      <w:r>
        <w:rPr>
          <w:rFonts w:hint="eastAsia"/>
          <w:sz w:val="28"/>
        </w:rPr>
        <w:t xml:space="preserve">бағасына, </w:t>
      </w:r>
      <w:r>
        <w:rPr>
          <w:rFonts w:hint="eastAsia"/>
          <w:sz w:val="28"/>
          <w:lang w:eastAsia="ko-KR"/>
        </w:rPr>
        <w:t xml:space="preserve"> </w:t>
      </w:r>
      <w:r>
        <w:rPr>
          <w:rFonts w:hint="eastAsia"/>
          <w:sz w:val="28"/>
        </w:rPr>
        <w:t xml:space="preserve">сапасына, </w:t>
      </w:r>
      <w:r>
        <w:rPr>
          <w:rFonts w:hint="eastAsia"/>
          <w:sz w:val="28"/>
          <w:lang w:eastAsia="ko-KR"/>
        </w:rPr>
        <w:t>түр-түсіне,  яғни  а</w:t>
      </w:r>
      <w:r>
        <w:rPr>
          <w:rFonts w:hint="eastAsia"/>
          <w:sz w:val="28"/>
        </w:rPr>
        <w:t>ссортиментіне</w:t>
      </w:r>
      <w:r>
        <w:rPr>
          <w:rFonts w:hint="eastAsia"/>
          <w:sz w:val="28"/>
          <w:lang w:eastAsia="ko-KR"/>
        </w:rPr>
        <w:t xml:space="preserve"> </w:t>
      </w:r>
      <w:r>
        <w:rPr>
          <w:rFonts w:hint="eastAsia"/>
          <w:sz w:val="28"/>
        </w:rPr>
        <w:t xml:space="preserve"> көп көңіл бөледі және осы тұтынушыларға  жарнама </w:t>
      </w:r>
      <w:r>
        <w:rPr>
          <w:rFonts w:hint="eastAsia"/>
          <w:sz w:val="28"/>
          <w:lang w:eastAsia="ko-KR"/>
        </w:rPr>
        <w:t xml:space="preserve">қатты </w:t>
      </w:r>
      <w:r>
        <w:rPr>
          <w:rFonts w:hint="eastAsia"/>
          <w:sz w:val="28"/>
        </w:rPr>
        <w:t>әсер етеді;</w:t>
      </w:r>
    </w:p>
    <w:p w:rsidR="00514E96" w:rsidRDefault="00514E96" w:rsidP="00736044">
      <w:pPr>
        <w:pStyle w:val="33"/>
        <w:numPr>
          <w:ilvl w:val="0"/>
          <w:numId w:val="62"/>
        </w:numPr>
        <w:tabs>
          <w:tab w:val="left" w:pos="709"/>
        </w:tabs>
        <w:ind w:firstLine="709"/>
        <w:jc w:val="both"/>
        <w:rPr>
          <w:sz w:val="28"/>
        </w:rPr>
      </w:pPr>
      <w:r>
        <w:rPr>
          <w:rFonts w:hint="eastAsia"/>
          <w:sz w:val="28"/>
        </w:rPr>
        <w:t xml:space="preserve">дербестендірілген </w:t>
      </w:r>
      <w:r>
        <w:rPr>
          <w:rFonts w:hint="eastAsia"/>
          <w:sz w:val="28"/>
          <w:lang w:eastAsia="ko-KR"/>
        </w:rPr>
        <w:t xml:space="preserve">  </w:t>
      </w:r>
      <w:r>
        <w:rPr>
          <w:rFonts w:hint="eastAsia"/>
          <w:sz w:val="28"/>
        </w:rPr>
        <w:t>сатып</w:t>
      </w:r>
      <w:r>
        <w:rPr>
          <w:rFonts w:hint="eastAsia"/>
          <w:sz w:val="28"/>
          <w:lang w:eastAsia="ko-KR"/>
        </w:rPr>
        <w:t xml:space="preserve">  </w:t>
      </w:r>
      <w:r>
        <w:rPr>
          <w:rFonts w:hint="eastAsia"/>
          <w:sz w:val="28"/>
        </w:rPr>
        <w:t>алушылар</w:t>
      </w:r>
      <w:r>
        <w:rPr>
          <w:rFonts w:hint="eastAsia"/>
          <w:sz w:val="28"/>
          <w:lang w:eastAsia="ko-KR"/>
        </w:rPr>
        <w:t xml:space="preserve"> </w:t>
      </w:r>
      <w:r>
        <w:rPr>
          <w:rFonts w:hint="eastAsia"/>
          <w:sz w:val="28"/>
        </w:rPr>
        <w:t>–</w:t>
      </w:r>
      <w:r>
        <w:rPr>
          <w:rFonts w:hint="eastAsia"/>
          <w:sz w:val="28"/>
          <w:lang w:eastAsia="ko-KR"/>
        </w:rPr>
        <w:t xml:space="preserve"> </w:t>
      </w:r>
      <w:r>
        <w:rPr>
          <w:rFonts w:hint="eastAsia"/>
          <w:sz w:val="28"/>
        </w:rPr>
        <w:t xml:space="preserve"> бұлар</w:t>
      </w:r>
      <w:r>
        <w:rPr>
          <w:rFonts w:hint="eastAsia"/>
          <w:sz w:val="28"/>
          <w:lang w:eastAsia="ko-KR"/>
        </w:rPr>
        <w:t xml:space="preserve"> </w:t>
      </w:r>
      <w:r>
        <w:rPr>
          <w:rFonts w:hint="eastAsia"/>
          <w:sz w:val="28"/>
        </w:rPr>
        <w:t xml:space="preserve"> </w:t>
      </w:r>
      <w:r>
        <w:rPr>
          <w:rFonts w:hint="eastAsia"/>
          <w:sz w:val="28"/>
          <w:lang w:eastAsia="ko-KR"/>
        </w:rPr>
        <w:t xml:space="preserve"> </w:t>
      </w:r>
      <w:r>
        <w:rPr>
          <w:rFonts w:hint="eastAsia"/>
          <w:sz w:val="28"/>
        </w:rPr>
        <w:t xml:space="preserve">тауар </w:t>
      </w:r>
      <w:r>
        <w:rPr>
          <w:rFonts w:hint="eastAsia"/>
          <w:sz w:val="28"/>
          <w:lang w:eastAsia="ko-KR"/>
        </w:rPr>
        <w:t xml:space="preserve">   </w:t>
      </w:r>
      <w:r>
        <w:rPr>
          <w:rFonts w:hint="eastAsia"/>
          <w:sz w:val="28"/>
        </w:rPr>
        <w:t>бейнесіне,</w:t>
      </w:r>
      <w:r>
        <w:rPr>
          <w:rFonts w:hint="eastAsia"/>
          <w:sz w:val="28"/>
          <w:lang w:eastAsia="ko-KR"/>
        </w:rPr>
        <w:t xml:space="preserve"> </w:t>
      </w:r>
    </w:p>
    <w:p w:rsidR="00514E96" w:rsidRDefault="00514E96" w:rsidP="00514E96">
      <w:pPr>
        <w:pStyle w:val="33"/>
        <w:tabs>
          <w:tab w:val="left" w:pos="709"/>
        </w:tabs>
        <w:ind w:left="0" w:firstLine="709"/>
        <w:jc w:val="both"/>
        <w:rPr>
          <w:sz w:val="28"/>
        </w:rPr>
      </w:pPr>
      <w:r>
        <w:rPr>
          <w:rFonts w:hint="eastAsia"/>
          <w:sz w:val="28"/>
        </w:rPr>
        <w:t>сатушылардың қызмет көрсету деңгейіне көңіл бөледі;</w:t>
      </w:r>
    </w:p>
    <w:p w:rsidR="00514E96" w:rsidRDefault="00514E96" w:rsidP="00736044">
      <w:pPr>
        <w:pStyle w:val="33"/>
        <w:numPr>
          <w:ilvl w:val="0"/>
          <w:numId w:val="63"/>
        </w:numPr>
        <w:tabs>
          <w:tab w:val="left" w:pos="709"/>
        </w:tabs>
        <w:ind w:firstLine="709"/>
        <w:jc w:val="both"/>
        <w:rPr>
          <w:sz w:val="28"/>
        </w:rPr>
      </w:pPr>
      <w:r>
        <w:rPr>
          <w:rFonts w:hint="eastAsia"/>
          <w:sz w:val="28"/>
        </w:rPr>
        <w:t>этикалық сатып</w:t>
      </w:r>
      <w:r>
        <w:rPr>
          <w:rFonts w:hint="eastAsia"/>
          <w:sz w:val="28"/>
          <w:lang w:eastAsia="ko-KR"/>
        </w:rPr>
        <w:t xml:space="preserve"> </w:t>
      </w:r>
      <w:r>
        <w:rPr>
          <w:rFonts w:hint="eastAsia"/>
          <w:sz w:val="28"/>
        </w:rPr>
        <w:t>алушылар -</w:t>
      </w:r>
      <w:r>
        <w:rPr>
          <w:rFonts w:hint="eastAsia"/>
          <w:sz w:val="28"/>
          <w:lang w:eastAsia="ko-KR"/>
        </w:rPr>
        <w:t xml:space="preserve"> </w:t>
      </w:r>
      <w:r>
        <w:rPr>
          <w:rFonts w:hint="eastAsia"/>
          <w:sz w:val="28"/>
        </w:rPr>
        <w:t>өздерінің</w:t>
      </w:r>
      <w:r>
        <w:rPr>
          <w:rFonts w:hint="eastAsia"/>
          <w:sz w:val="28"/>
          <w:lang w:eastAsia="ko-KR"/>
        </w:rPr>
        <w:t xml:space="preserve"> </w:t>
      </w:r>
      <w:r>
        <w:rPr>
          <w:rFonts w:hint="eastAsia"/>
          <w:sz w:val="28"/>
        </w:rPr>
        <w:t xml:space="preserve"> сатып </w:t>
      </w:r>
      <w:r>
        <w:rPr>
          <w:rFonts w:hint="eastAsia"/>
          <w:sz w:val="28"/>
          <w:lang w:eastAsia="ko-KR"/>
        </w:rPr>
        <w:t xml:space="preserve"> </w:t>
      </w:r>
      <w:r>
        <w:rPr>
          <w:rFonts w:hint="eastAsia"/>
          <w:sz w:val="28"/>
        </w:rPr>
        <w:t xml:space="preserve">алуымен </w:t>
      </w:r>
      <w:r>
        <w:rPr>
          <w:rFonts w:hint="eastAsia"/>
          <w:sz w:val="28"/>
          <w:lang w:eastAsia="ko-KR"/>
        </w:rPr>
        <w:t xml:space="preserve"> </w:t>
      </w:r>
      <w:r>
        <w:rPr>
          <w:rFonts w:hint="eastAsia"/>
          <w:sz w:val="28"/>
        </w:rPr>
        <w:t>кішігірім</w:t>
      </w:r>
      <w:r>
        <w:rPr>
          <w:rFonts w:hint="eastAsia"/>
          <w:sz w:val="28"/>
          <w:lang w:eastAsia="ko-KR"/>
        </w:rPr>
        <w:t xml:space="preserve"> </w:t>
      </w:r>
    </w:p>
    <w:p w:rsidR="00514E96" w:rsidRDefault="00514E96" w:rsidP="00514E96">
      <w:pPr>
        <w:pStyle w:val="33"/>
        <w:tabs>
          <w:tab w:val="left" w:pos="709"/>
        </w:tabs>
        <w:ind w:left="0" w:firstLine="709"/>
        <w:jc w:val="both"/>
        <w:rPr>
          <w:sz w:val="28"/>
        </w:rPr>
      </w:pPr>
      <w:r>
        <w:rPr>
          <w:rFonts w:hint="eastAsia"/>
          <w:sz w:val="28"/>
        </w:rPr>
        <w:t>фирмаларды қолдайды және солар үшін тауарға қымбат баға төлеуге дайын;</w:t>
      </w:r>
    </w:p>
    <w:p w:rsidR="00514E96" w:rsidRDefault="00514E96" w:rsidP="00736044">
      <w:pPr>
        <w:pStyle w:val="33"/>
        <w:numPr>
          <w:ilvl w:val="0"/>
          <w:numId w:val="64"/>
        </w:numPr>
        <w:tabs>
          <w:tab w:val="left" w:pos="709"/>
        </w:tabs>
        <w:ind w:firstLine="709"/>
        <w:jc w:val="both"/>
        <w:rPr>
          <w:sz w:val="28"/>
          <w:lang w:eastAsia="ko-KR"/>
        </w:rPr>
      </w:pPr>
      <w:r>
        <w:rPr>
          <w:rFonts w:hint="eastAsia"/>
          <w:sz w:val="28"/>
        </w:rPr>
        <w:t xml:space="preserve">көңілсіз </w:t>
      </w:r>
      <w:r>
        <w:rPr>
          <w:rFonts w:hint="eastAsia"/>
          <w:sz w:val="28"/>
          <w:lang w:eastAsia="ko-KR"/>
        </w:rPr>
        <w:t xml:space="preserve"> </w:t>
      </w:r>
      <w:r>
        <w:rPr>
          <w:rFonts w:hint="eastAsia"/>
          <w:sz w:val="28"/>
        </w:rPr>
        <w:t>сатып</w:t>
      </w:r>
      <w:r>
        <w:rPr>
          <w:rFonts w:hint="eastAsia"/>
          <w:sz w:val="28"/>
          <w:lang w:eastAsia="ko-KR"/>
        </w:rPr>
        <w:t xml:space="preserve">  </w:t>
      </w:r>
      <w:r>
        <w:rPr>
          <w:rFonts w:hint="eastAsia"/>
          <w:sz w:val="28"/>
        </w:rPr>
        <w:t xml:space="preserve">алушылар </w:t>
      </w:r>
      <w:r>
        <w:rPr>
          <w:sz w:val="28"/>
        </w:rPr>
        <w:t>–</w:t>
      </w:r>
      <w:r>
        <w:rPr>
          <w:rFonts w:hint="eastAsia"/>
          <w:sz w:val="28"/>
        </w:rPr>
        <w:t xml:space="preserve"> а</w:t>
      </w:r>
      <w:r>
        <w:rPr>
          <w:rFonts w:hint="eastAsia"/>
          <w:sz w:val="28"/>
          <w:lang w:eastAsia="ko-KR"/>
        </w:rPr>
        <w:t xml:space="preserve"> </w:t>
      </w:r>
      <w:r>
        <w:rPr>
          <w:rFonts w:hint="eastAsia"/>
          <w:sz w:val="28"/>
        </w:rPr>
        <w:t xml:space="preserve"> дегенде</w:t>
      </w:r>
      <w:r>
        <w:rPr>
          <w:rFonts w:hint="eastAsia"/>
          <w:sz w:val="28"/>
          <w:lang w:eastAsia="ko-KR"/>
        </w:rPr>
        <w:t xml:space="preserve"> </w:t>
      </w:r>
      <w:r>
        <w:rPr>
          <w:rFonts w:hint="eastAsia"/>
          <w:sz w:val="28"/>
        </w:rPr>
        <w:t xml:space="preserve">тауарды </w:t>
      </w:r>
      <w:r>
        <w:rPr>
          <w:rFonts w:hint="eastAsia"/>
          <w:sz w:val="28"/>
          <w:lang w:eastAsia="ko-KR"/>
        </w:rPr>
        <w:t xml:space="preserve"> </w:t>
      </w:r>
      <w:r>
        <w:rPr>
          <w:rFonts w:hint="eastAsia"/>
          <w:sz w:val="28"/>
        </w:rPr>
        <w:t xml:space="preserve">пайдалануының </w:t>
      </w:r>
    </w:p>
    <w:p w:rsidR="00514E96" w:rsidRDefault="00514E96" w:rsidP="00514E96">
      <w:pPr>
        <w:pStyle w:val="33"/>
        <w:tabs>
          <w:tab w:val="left" w:pos="3828"/>
        </w:tabs>
        <w:ind w:left="0" w:firstLine="709"/>
        <w:jc w:val="both"/>
        <w:rPr>
          <w:sz w:val="28"/>
          <w:lang w:eastAsia="ko-KR"/>
        </w:rPr>
      </w:pPr>
      <w:r>
        <w:rPr>
          <w:rFonts w:hint="eastAsia"/>
          <w:sz w:val="28"/>
          <w:lang w:eastAsia="ko-KR"/>
        </w:rPr>
        <w:t>ыңғайлығын және қолайлығын жоғары бағалайды (баға көлеміне қарамайды).                                                                         3</w:t>
      </w:r>
      <w:r>
        <w:rPr>
          <w:rFonts w:hint="eastAsia"/>
          <w:i/>
          <w:sz w:val="28"/>
          <w:lang w:eastAsia="ko-KR"/>
        </w:rPr>
        <w:t>.Тауар қозғалсына қатсушылар</w:t>
      </w:r>
      <w:r>
        <w:rPr>
          <w:rFonts w:hint="eastAsia"/>
          <w:sz w:val="28"/>
          <w:lang w:eastAsia="ko-KR"/>
        </w:rPr>
        <w:t>. бағаны белгілеу үрдісіне маңызды рол атқарады. Олардың пікірімен санасуға тура келеді, өйткені олар тауардың өткізу көлемін ұлғайтуға, жағымды тауар бейнесін жасауға сатып алуды жалғастыруға өз ықпалын тикізеді. Тауар тез арада сатылуы үшін өндіруші түпкі бағаны қатаң бақылауға алуы мүмкін, егерде:</w:t>
      </w:r>
    </w:p>
    <w:p w:rsidR="00514E96" w:rsidRDefault="00514E96" w:rsidP="00514E96">
      <w:pPr>
        <w:pStyle w:val="33"/>
        <w:tabs>
          <w:tab w:val="left" w:pos="3828"/>
        </w:tabs>
        <w:ind w:left="0" w:firstLine="709"/>
        <w:jc w:val="both"/>
        <w:rPr>
          <w:sz w:val="28"/>
          <w:lang w:eastAsia="ko-KR"/>
        </w:rPr>
      </w:pPr>
      <w:r>
        <w:rPr>
          <w:rFonts w:hint="eastAsia"/>
          <w:sz w:val="28"/>
          <w:lang w:eastAsia="ko-KR"/>
        </w:rPr>
        <w:t xml:space="preserve">1. Тауар бағасы алдын ала келісіп белгіленсе;                </w:t>
      </w:r>
    </w:p>
    <w:p w:rsidR="00514E96" w:rsidRDefault="00514E96" w:rsidP="00514E96">
      <w:pPr>
        <w:pStyle w:val="33"/>
        <w:tabs>
          <w:tab w:val="left" w:pos="3828"/>
        </w:tabs>
        <w:ind w:left="0" w:firstLine="709"/>
        <w:jc w:val="both"/>
        <w:rPr>
          <w:sz w:val="28"/>
          <w:lang w:eastAsia="ko-KR"/>
        </w:rPr>
      </w:pPr>
      <w:r>
        <w:rPr>
          <w:rFonts w:hint="eastAsia"/>
          <w:sz w:val="28"/>
          <w:lang w:eastAsia="ko-KR"/>
        </w:rPr>
        <w:t>2. Бөлшек саудасы аз болса;</w:t>
      </w:r>
    </w:p>
    <w:p w:rsidR="00514E96" w:rsidRDefault="00514E96" w:rsidP="00736044">
      <w:pPr>
        <w:pStyle w:val="33"/>
        <w:numPr>
          <w:ilvl w:val="0"/>
          <w:numId w:val="61"/>
        </w:numPr>
        <w:tabs>
          <w:tab w:val="left" w:pos="993"/>
        </w:tabs>
        <w:ind w:firstLine="349"/>
        <w:jc w:val="both"/>
        <w:rPr>
          <w:sz w:val="28"/>
          <w:lang w:eastAsia="ko-KR"/>
        </w:rPr>
      </w:pPr>
      <w:r>
        <w:rPr>
          <w:rFonts w:hint="eastAsia"/>
          <w:sz w:val="28"/>
          <w:lang w:eastAsia="ko-KR"/>
        </w:rPr>
        <w:t>Консинация шарттарын пайдаланса;</w:t>
      </w:r>
    </w:p>
    <w:p w:rsidR="00514E96" w:rsidRDefault="00514E96" w:rsidP="00736044">
      <w:pPr>
        <w:pStyle w:val="33"/>
        <w:numPr>
          <w:ilvl w:val="0"/>
          <w:numId w:val="61"/>
        </w:numPr>
        <w:tabs>
          <w:tab w:val="left" w:pos="993"/>
        </w:tabs>
        <w:ind w:firstLine="349"/>
        <w:jc w:val="both"/>
        <w:rPr>
          <w:sz w:val="28"/>
        </w:rPr>
      </w:pPr>
      <w:r>
        <w:rPr>
          <w:rFonts w:hint="eastAsia"/>
          <w:sz w:val="28"/>
          <w:lang w:eastAsia="ko-KR"/>
        </w:rPr>
        <w:t>Тауар қозғалсына қатысушылар пайда көлемін жеткілікті алса;</w:t>
      </w:r>
    </w:p>
    <w:p w:rsidR="00514E96" w:rsidRDefault="00514E96" w:rsidP="00514E96">
      <w:pPr>
        <w:pStyle w:val="33"/>
        <w:tabs>
          <w:tab w:val="left" w:pos="567"/>
          <w:tab w:val="left" w:pos="709"/>
          <w:tab w:val="left" w:pos="3828"/>
        </w:tabs>
        <w:ind w:left="0" w:firstLine="709"/>
        <w:jc w:val="both"/>
        <w:rPr>
          <w:sz w:val="28"/>
          <w:lang w:eastAsia="ko-KR"/>
        </w:rPr>
      </w:pPr>
      <w:r>
        <w:rPr>
          <w:rFonts w:hint="eastAsia"/>
          <w:sz w:val="28"/>
          <w:lang w:eastAsia="ko-KR"/>
        </w:rPr>
        <w:t xml:space="preserve">     Көтерме және бөлшек саудадағы тауар қозғалысының негізгі қатынасушылары бағаны қатаң қадағалауы мүмкін,егерде:</w:t>
      </w:r>
    </w:p>
    <w:p w:rsidR="00514E96" w:rsidRDefault="00514E96" w:rsidP="00736044">
      <w:pPr>
        <w:pStyle w:val="33"/>
        <w:numPr>
          <w:ilvl w:val="0"/>
          <w:numId w:val="65"/>
        </w:numPr>
        <w:tabs>
          <w:tab w:val="left" w:pos="1560"/>
        </w:tabs>
        <w:ind w:firstLine="709"/>
        <w:jc w:val="both"/>
        <w:rPr>
          <w:sz w:val="28"/>
        </w:rPr>
      </w:pPr>
      <w:r>
        <w:rPr>
          <w:rFonts w:hint="eastAsia"/>
          <w:sz w:val="28"/>
          <w:lang w:eastAsia="ko-KR"/>
        </w:rPr>
        <w:t>өндірушіге өзінің маңызды екенін көрсете білсе;</w:t>
      </w:r>
    </w:p>
    <w:p w:rsidR="00514E96" w:rsidRDefault="00514E96" w:rsidP="00736044">
      <w:pPr>
        <w:pStyle w:val="33"/>
        <w:numPr>
          <w:ilvl w:val="0"/>
          <w:numId w:val="68"/>
        </w:numPr>
        <w:tabs>
          <w:tab w:val="left" w:pos="567"/>
          <w:tab w:val="left" w:pos="1560"/>
        </w:tabs>
        <w:ind w:firstLine="709"/>
        <w:jc w:val="both"/>
        <w:rPr>
          <w:sz w:val="28"/>
        </w:rPr>
      </w:pPr>
      <w:r>
        <w:rPr>
          <w:rFonts w:hint="eastAsia"/>
          <w:sz w:val="28"/>
          <w:lang w:eastAsia="ko-KR"/>
        </w:rPr>
        <w:t>пайдасыз тауарды өткізуден бас тартса;</w:t>
      </w:r>
    </w:p>
    <w:p w:rsidR="00514E96" w:rsidRDefault="00514E96" w:rsidP="00736044">
      <w:pPr>
        <w:pStyle w:val="33"/>
        <w:numPr>
          <w:ilvl w:val="0"/>
          <w:numId w:val="71"/>
        </w:numPr>
        <w:tabs>
          <w:tab w:val="clear" w:pos="360"/>
          <w:tab w:val="num" w:pos="1560"/>
        </w:tabs>
        <w:ind w:left="1560" w:hanging="491"/>
        <w:jc w:val="both"/>
        <w:rPr>
          <w:sz w:val="28"/>
          <w:lang w:eastAsia="ko-KR"/>
        </w:rPr>
      </w:pPr>
      <w:r>
        <w:rPr>
          <w:rFonts w:hint="eastAsia"/>
          <w:sz w:val="28"/>
          <w:lang w:eastAsia="ko-KR"/>
        </w:rPr>
        <w:t>бәсекелес   өнімді    қоса   өткізіп,  тұтынушінің  сатушыға  деген</w:t>
      </w:r>
      <w:r>
        <w:rPr>
          <w:sz w:val="28"/>
          <w:lang w:eastAsia="ko-KR"/>
        </w:rPr>
        <w:t xml:space="preserve"> </w:t>
      </w:r>
      <w:r w:rsidRPr="00514E96">
        <w:rPr>
          <w:rFonts w:hint="eastAsia"/>
          <w:sz w:val="28"/>
          <w:lang w:eastAsia="ko-KR"/>
        </w:rPr>
        <w:t>адалдығын қалыптастырса;</w:t>
      </w:r>
    </w:p>
    <w:p w:rsidR="00514E96" w:rsidRPr="00514E96" w:rsidRDefault="00514E96" w:rsidP="00514E96">
      <w:pPr>
        <w:pStyle w:val="33"/>
        <w:ind w:left="1069" w:firstLine="0"/>
        <w:jc w:val="both"/>
        <w:rPr>
          <w:sz w:val="28"/>
          <w:lang w:eastAsia="ko-KR"/>
        </w:rPr>
      </w:pPr>
      <w:r>
        <w:rPr>
          <w:sz w:val="28"/>
          <w:lang w:eastAsia="ko-KR"/>
        </w:rPr>
        <w:t xml:space="preserve">3. </w:t>
      </w:r>
      <w:r w:rsidRPr="00514E96">
        <w:rPr>
          <w:rFonts w:hint="eastAsia"/>
          <w:i/>
          <w:sz w:val="28"/>
          <w:lang w:eastAsia="ko-KR"/>
        </w:rPr>
        <w:t xml:space="preserve">Бәсекелестер. </w:t>
      </w:r>
      <w:r w:rsidRPr="00514E96">
        <w:rPr>
          <w:rFonts w:hint="eastAsia"/>
          <w:sz w:val="28"/>
          <w:lang w:eastAsia="ko-KR"/>
        </w:rPr>
        <w:t>Маркетинг   тұрғысыннан  фирма  әрекетіні ортасы</w:t>
      </w:r>
    </w:p>
    <w:p w:rsidR="00514E96" w:rsidRDefault="00514E96" w:rsidP="00514E96">
      <w:pPr>
        <w:pStyle w:val="33"/>
        <w:tabs>
          <w:tab w:val="left" w:pos="3828"/>
        </w:tabs>
        <w:ind w:left="0" w:firstLine="709"/>
        <w:jc w:val="both"/>
        <w:rPr>
          <w:sz w:val="28"/>
          <w:lang w:eastAsia="ko-KR"/>
        </w:rPr>
      </w:pPr>
      <w:r>
        <w:rPr>
          <w:rFonts w:hint="eastAsia"/>
          <w:sz w:val="28"/>
          <w:lang w:eastAsia="ko-KR"/>
        </w:rPr>
        <w:t>талданады. Баға бақылауының  жағдайына  байлансты  бәсеке ортасы 3 түрге бөлінеді:</w:t>
      </w:r>
    </w:p>
    <w:p w:rsidR="00514E96" w:rsidRDefault="00514E96" w:rsidP="00736044">
      <w:pPr>
        <w:pStyle w:val="33"/>
        <w:numPr>
          <w:ilvl w:val="0"/>
          <w:numId w:val="66"/>
        </w:numPr>
        <w:tabs>
          <w:tab w:val="left" w:pos="1560"/>
        </w:tabs>
        <w:ind w:firstLine="709"/>
        <w:jc w:val="both"/>
        <w:rPr>
          <w:sz w:val="28"/>
        </w:rPr>
      </w:pPr>
      <w:r>
        <w:rPr>
          <w:rFonts w:hint="eastAsia"/>
          <w:sz w:val="28"/>
          <w:lang w:eastAsia="ko-KR"/>
        </w:rPr>
        <w:t xml:space="preserve">Бағаны рынок бақылайтын орта. </w:t>
      </w:r>
    </w:p>
    <w:p w:rsidR="00514E96" w:rsidRDefault="00514E96" w:rsidP="00736044">
      <w:pPr>
        <w:pStyle w:val="33"/>
        <w:numPr>
          <w:ilvl w:val="0"/>
          <w:numId w:val="66"/>
        </w:numPr>
        <w:tabs>
          <w:tab w:val="left" w:pos="1560"/>
        </w:tabs>
        <w:ind w:firstLine="709"/>
        <w:jc w:val="both"/>
        <w:rPr>
          <w:sz w:val="28"/>
        </w:rPr>
      </w:pPr>
      <w:r>
        <w:rPr>
          <w:rFonts w:hint="eastAsia"/>
          <w:sz w:val="28"/>
          <w:lang w:eastAsia="ko-KR"/>
        </w:rPr>
        <w:t>Бағаны фирма бақылайтын орта.</w:t>
      </w:r>
    </w:p>
    <w:p w:rsidR="00514E96" w:rsidRDefault="00514E96" w:rsidP="00736044">
      <w:pPr>
        <w:pStyle w:val="33"/>
        <w:numPr>
          <w:ilvl w:val="0"/>
          <w:numId w:val="66"/>
        </w:numPr>
        <w:tabs>
          <w:tab w:val="left" w:pos="1560"/>
        </w:tabs>
        <w:ind w:firstLine="709"/>
        <w:jc w:val="both"/>
        <w:rPr>
          <w:sz w:val="28"/>
        </w:rPr>
      </w:pPr>
      <w:r>
        <w:rPr>
          <w:rFonts w:hint="eastAsia"/>
          <w:sz w:val="28"/>
          <w:lang w:eastAsia="ko-KR"/>
        </w:rPr>
        <w:t>Бағаны мемелекет бақылайтын орта.</w:t>
      </w:r>
    </w:p>
    <w:p w:rsidR="00514E96" w:rsidRDefault="00514E96" w:rsidP="00514E96">
      <w:pPr>
        <w:pStyle w:val="33"/>
        <w:tabs>
          <w:tab w:val="left" w:pos="3828"/>
        </w:tabs>
        <w:ind w:left="709" w:firstLine="0"/>
        <w:jc w:val="both"/>
        <w:rPr>
          <w:sz w:val="28"/>
          <w:lang w:eastAsia="ko-KR"/>
        </w:rPr>
      </w:pPr>
      <w:r>
        <w:rPr>
          <w:i/>
          <w:sz w:val="28"/>
          <w:lang w:eastAsia="ko-KR"/>
        </w:rPr>
        <w:t xml:space="preserve">5. </w:t>
      </w:r>
      <w:r>
        <w:rPr>
          <w:rFonts w:hint="eastAsia"/>
          <w:i/>
          <w:sz w:val="28"/>
          <w:lang w:eastAsia="ko-KR"/>
        </w:rPr>
        <w:t xml:space="preserve">Мемелекет. </w:t>
      </w:r>
      <w:r>
        <w:rPr>
          <w:rFonts w:hint="eastAsia"/>
          <w:sz w:val="28"/>
          <w:lang w:eastAsia="ko-KR"/>
        </w:rPr>
        <w:t>Кәсіпорынның бағаны белгілеудегі еркіндігін мемелекет шектейді. Бұл шектеуді 3 дәрежеге бөлуке болады:</w:t>
      </w:r>
    </w:p>
    <w:p w:rsidR="00514E96" w:rsidRDefault="00514E96" w:rsidP="00736044">
      <w:pPr>
        <w:pStyle w:val="33"/>
        <w:numPr>
          <w:ilvl w:val="0"/>
          <w:numId w:val="67"/>
        </w:numPr>
        <w:tabs>
          <w:tab w:val="left" w:pos="1276"/>
        </w:tabs>
        <w:ind w:left="1276" w:hanging="709"/>
        <w:jc w:val="both"/>
        <w:rPr>
          <w:sz w:val="28"/>
          <w:lang w:eastAsia="ko-KR"/>
        </w:rPr>
      </w:pPr>
      <w:r>
        <w:rPr>
          <w:rFonts w:hint="eastAsia"/>
          <w:sz w:val="28"/>
          <w:lang w:eastAsia="ko-KR"/>
        </w:rPr>
        <w:lastRenderedPageBreak/>
        <w:t xml:space="preserve">Мемелекет бағаны өзі белгілейді. Ол үшін келесі әдістерді пайдаланады: мемелекеттік прейскурант  бағасын енгізу, еркін  рынок бағасын бір деңгейде </w:t>
      </w:r>
      <w:r w:rsidRPr="006F53AB">
        <w:rPr>
          <w:sz w:val="28"/>
          <w:lang w:eastAsia="ko-KR"/>
        </w:rPr>
        <w:t>“</w:t>
      </w:r>
      <w:r>
        <w:rPr>
          <w:rFonts w:hint="eastAsia"/>
          <w:sz w:val="28"/>
          <w:lang w:eastAsia="ko-KR"/>
        </w:rPr>
        <w:t>қатыру</w:t>
      </w:r>
      <w:r w:rsidRPr="006F53AB">
        <w:rPr>
          <w:sz w:val="28"/>
          <w:lang w:eastAsia="ko-KR"/>
        </w:rPr>
        <w:t>”</w:t>
      </w:r>
      <w:r>
        <w:rPr>
          <w:rFonts w:hint="eastAsia"/>
          <w:sz w:val="28"/>
          <w:lang w:eastAsia="ko-KR"/>
        </w:rPr>
        <w:t>, монополист кәсіпорындардың бағаларын жоғарыдан белгілеу.</w:t>
      </w:r>
    </w:p>
    <w:p w:rsidR="00514E96" w:rsidRDefault="00514E96" w:rsidP="00736044">
      <w:pPr>
        <w:pStyle w:val="33"/>
        <w:numPr>
          <w:ilvl w:val="0"/>
          <w:numId w:val="69"/>
        </w:numPr>
        <w:tabs>
          <w:tab w:val="clear" w:pos="360"/>
          <w:tab w:val="num" w:pos="284"/>
          <w:tab w:val="left" w:pos="567"/>
          <w:tab w:val="left" w:pos="1276"/>
        </w:tabs>
        <w:ind w:left="1276" w:hanging="709"/>
        <w:jc w:val="both"/>
        <w:rPr>
          <w:sz w:val="28"/>
          <w:lang w:eastAsia="ko-KR"/>
        </w:rPr>
      </w:pPr>
      <w:r>
        <w:rPr>
          <w:rFonts w:hint="eastAsia"/>
          <w:sz w:val="28"/>
          <w:lang w:eastAsia="ko-KR"/>
        </w:rPr>
        <w:t>Мемелекет баға қою ережелерін бекітеді (реттелген бағалар қалптасады). Баға реттеу әдістері: Кейбір тауарларға бағаның жоғары деңгейін орнату ,Бағаның негізгі көрсеткіштерін реттеу (пайданы, жанама салық көлемдерін және т.б.), нақты тауардың бағасын бірлік көтеру дәрежесін анықтау.</w:t>
      </w:r>
    </w:p>
    <w:p w:rsidR="00514E96" w:rsidRDefault="00514E96" w:rsidP="00736044">
      <w:pPr>
        <w:pStyle w:val="33"/>
        <w:numPr>
          <w:ilvl w:val="0"/>
          <w:numId w:val="67"/>
        </w:numPr>
        <w:tabs>
          <w:tab w:val="left" w:pos="1276"/>
        </w:tabs>
        <w:ind w:left="1276" w:hanging="709"/>
        <w:jc w:val="both"/>
        <w:rPr>
          <w:sz w:val="28"/>
          <w:lang w:eastAsia="ko-KR"/>
        </w:rPr>
      </w:pPr>
      <w:r>
        <w:rPr>
          <w:rFonts w:hint="eastAsia"/>
          <w:sz w:val="28"/>
          <w:lang w:eastAsia="ko-KR"/>
        </w:rPr>
        <w:t xml:space="preserve">Арамзалық бәсеке және рынокты монополиялауға шек қою үшін </w:t>
      </w:r>
      <w:r w:rsidRPr="006F53AB">
        <w:rPr>
          <w:sz w:val="28"/>
          <w:lang w:eastAsia="ko-KR"/>
        </w:rPr>
        <w:t>“</w:t>
      </w:r>
      <w:r>
        <w:rPr>
          <w:rFonts w:hint="eastAsia"/>
          <w:sz w:val="28"/>
          <w:lang w:eastAsia="ko-KR"/>
        </w:rPr>
        <w:t xml:space="preserve">рыноктық ойын </w:t>
      </w:r>
      <w:r w:rsidRPr="006F53AB">
        <w:rPr>
          <w:sz w:val="28"/>
          <w:lang w:eastAsia="ko-KR"/>
        </w:rPr>
        <w:t>”</w:t>
      </w:r>
      <w:r w:rsidRPr="006F53AB">
        <w:rPr>
          <w:rFonts w:hint="eastAsia"/>
          <w:sz w:val="28"/>
          <w:lang w:eastAsia="ko-KR"/>
        </w:rPr>
        <w:t>ережелерін орнатады. Ол үшін мына іс-әрекеттерді шектейді: кәсіпорындардың бағаны жоғары деңгейде сақтау мақсатымен келісім қабылдауына шек қояды, өндірушілердің өз бағасын жабдықтаушыларға және сауда орындарына күшпен міндеттеуіне шек қояды, демпингке (бәсекелестерді жою</w:t>
      </w:r>
      <w:r>
        <w:rPr>
          <w:rFonts w:hint="eastAsia"/>
          <w:sz w:val="28"/>
          <w:lang w:eastAsia="ko-KR"/>
        </w:rPr>
        <w:t xml:space="preserve"> </w:t>
      </w:r>
      <w:r w:rsidRPr="006F53AB">
        <w:rPr>
          <w:rFonts w:hint="eastAsia"/>
          <w:sz w:val="28"/>
          <w:lang w:eastAsia="ko-KR"/>
        </w:rPr>
        <w:t>мақсатымен тауарды өз құнынан төмен бағамен сатуға)шек қояды.</w:t>
      </w:r>
    </w:p>
    <w:p w:rsidR="00163131" w:rsidRPr="0053374A" w:rsidRDefault="00163131" w:rsidP="001C1122">
      <w:pPr>
        <w:pStyle w:val="a4"/>
        <w:ind w:firstLine="709"/>
        <w:jc w:val="both"/>
        <w:rPr>
          <w:rFonts w:ascii="Times New Roman" w:hAnsi="Times New Roman"/>
          <w:b/>
          <w:sz w:val="28"/>
          <w:szCs w:val="28"/>
        </w:rPr>
      </w:pPr>
    </w:p>
    <w:p w:rsidR="00163131" w:rsidRPr="0053374A" w:rsidRDefault="00163131" w:rsidP="00156C7A">
      <w:pPr>
        <w:shd w:val="clear" w:color="auto" w:fill="FFFFFF"/>
        <w:spacing w:after="0" w:line="240" w:lineRule="auto"/>
        <w:ind w:firstLine="227"/>
        <w:jc w:val="both"/>
        <w:rPr>
          <w:rFonts w:ascii="Times New Roman" w:hAnsi="Times New Roman"/>
          <w:b/>
          <w:sz w:val="28"/>
          <w:szCs w:val="28"/>
          <w:lang w:val="kk-KZ"/>
        </w:rPr>
      </w:pPr>
      <w:r w:rsidRPr="0053374A">
        <w:rPr>
          <w:rFonts w:ascii="Times New Roman" w:hAnsi="Times New Roman"/>
          <w:b/>
          <w:sz w:val="28"/>
          <w:szCs w:val="28"/>
          <w:lang w:val="kk-KZ"/>
        </w:rPr>
        <w:t>Бақылау сұрақтары:</w:t>
      </w:r>
    </w:p>
    <w:p w:rsidR="00163131" w:rsidRPr="0053374A" w:rsidRDefault="00163131" w:rsidP="000F31C1">
      <w:pPr>
        <w:pStyle w:val="a4"/>
        <w:jc w:val="both"/>
        <w:rPr>
          <w:rFonts w:ascii="Times New Roman" w:hAnsi="Times New Roman"/>
          <w:sz w:val="28"/>
          <w:szCs w:val="28"/>
          <w:lang w:val="kk-KZ"/>
        </w:rPr>
      </w:pPr>
      <w:r w:rsidRPr="0053374A">
        <w:rPr>
          <w:rFonts w:ascii="Times New Roman" w:hAnsi="Times New Roman"/>
          <w:sz w:val="28"/>
          <w:szCs w:val="28"/>
          <w:lang w:val="kk-KZ"/>
        </w:rPr>
        <w:t>1.Баға белгілеу факторлары.</w:t>
      </w:r>
    </w:p>
    <w:p w:rsidR="00163131" w:rsidRPr="0053374A" w:rsidRDefault="00163131" w:rsidP="000F31C1">
      <w:pPr>
        <w:pStyle w:val="a4"/>
        <w:jc w:val="both"/>
        <w:rPr>
          <w:rFonts w:ascii="Times New Roman" w:hAnsi="Times New Roman"/>
          <w:sz w:val="28"/>
          <w:szCs w:val="28"/>
          <w:lang w:val="kk-KZ"/>
        </w:rPr>
      </w:pPr>
      <w:r w:rsidRPr="0053374A">
        <w:rPr>
          <w:rFonts w:ascii="Times New Roman" w:hAnsi="Times New Roman"/>
          <w:sz w:val="28"/>
          <w:szCs w:val="28"/>
          <w:lang w:val="kk-KZ"/>
        </w:rPr>
        <w:t>2.Психологиялық баға.</w:t>
      </w:r>
    </w:p>
    <w:p w:rsidR="00163131" w:rsidRPr="0053374A" w:rsidRDefault="00163131" w:rsidP="000F31C1">
      <w:pPr>
        <w:pStyle w:val="a4"/>
        <w:jc w:val="both"/>
        <w:rPr>
          <w:rFonts w:ascii="Times New Roman" w:hAnsi="Times New Roman"/>
          <w:sz w:val="28"/>
          <w:szCs w:val="28"/>
          <w:lang w:val="kk-KZ"/>
        </w:rPr>
      </w:pPr>
      <w:r w:rsidRPr="0053374A">
        <w:rPr>
          <w:rFonts w:ascii="Times New Roman" w:hAnsi="Times New Roman"/>
          <w:sz w:val="28"/>
          <w:szCs w:val="28"/>
          <w:lang w:val="kk-KZ"/>
        </w:rPr>
        <w:t>3.Жеңілдетілген бағалар.</w:t>
      </w:r>
    </w:p>
    <w:p w:rsidR="00163131" w:rsidRPr="00423BF1" w:rsidRDefault="00163131" w:rsidP="000F31C1">
      <w:pPr>
        <w:pStyle w:val="a4"/>
        <w:jc w:val="both"/>
        <w:rPr>
          <w:rFonts w:ascii="Times New Roman" w:hAnsi="Times New Roman"/>
          <w:b/>
          <w:sz w:val="28"/>
          <w:szCs w:val="28"/>
          <w:lang w:val="kk-KZ"/>
        </w:rPr>
      </w:pPr>
    </w:p>
    <w:p w:rsidR="00163131" w:rsidRDefault="00163131" w:rsidP="001C67B6">
      <w:pPr>
        <w:pStyle w:val="a4"/>
        <w:jc w:val="both"/>
        <w:rPr>
          <w:rFonts w:ascii="Times New Roman" w:hAnsi="Times New Roman"/>
          <w:sz w:val="28"/>
          <w:szCs w:val="28"/>
          <w:lang w:val="kk-KZ" w:eastAsia="ru-RU"/>
        </w:rPr>
      </w:pPr>
    </w:p>
    <w:p w:rsidR="001C67B6" w:rsidRDefault="001C67B6" w:rsidP="001C67B6">
      <w:pPr>
        <w:pStyle w:val="a4"/>
        <w:jc w:val="both"/>
        <w:rPr>
          <w:rFonts w:ascii="Times New Roman" w:hAnsi="Times New Roman"/>
          <w:sz w:val="28"/>
          <w:szCs w:val="28"/>
          <w:lang w:val="kk-KZ" w:eastAsia="ru-RU"/>
        </w:rPr>
      </w:pPr>
    </w:p>
    <w:p w:rsidR="001C67B6" w:rsidRDefault="001C67B6" w:rsidP="001C67B6">
      <w:pPr>
        <w:pStyle w:val="a4"/>
        <w:jc w:val="both"/>
        <w:rPr>
          <w:rFonts w:ascii="Times New Roman" w:hAnsi="Times New Roman"/>
          <w:sz w:val="28"/>
          <w:szCs w:val="28"/>
          <w:lang w:val="kk-KZ" w:eastAsia="ru-RU"/>
        </w:rPr>
      </w:pPr>
    </w:p>
    <w:p w:rsidR="001C67B6" w:rsidRDefault="001C67B6" w:rsidP="001C67B6">
      <w:pPr>
        <w:pStyle w:val="a4"/>
        <w:jc w:val="both"/>
        <w:rPr>
          <w:rFonts w:ascii="Times New Roman" w:hAnsi="Times New Roman"/>
          <w:sz w:val="28"/>
          <w:szCs w:val="28"/>
          <w:lang w:val="kk-KZ" w:eastAsia="ru-RU"/>
        </w:rPr>
      </w:pPr>
    </w:p>
    <w:p w:rsidR="001C67B6" w:rsidRDefault="001C67B6" w:rsidP="001C67B6">
      <w:pPr>
        <w:pStyle w:val="a4"/>
        <w:jc w:val="both"/>
        <w:rPr>
          <w:rFonts w:ascii="Times New Roman" w:hAnsi="Times New Roman"/>
          <w:sz w:val="28"/>
          <w:szCs w:val="28"/>
          <w:lang w:val="kk-KZ" w:eastAsia="ru-RU"/>
        </w:rPr>
      </w:pPr>
    </w:p>
    <w:p w:rsidR="001C67B6" w:rsidRDefault="001C67B6"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53374A" w:rsidRDefault="0053374A" w:rsidP="001C67B6">
      <w:pPr>
        <w:pStyle w:val="a4"/>
        <w:jc w:val="both"/>
        <w:rPr>
          <w:rFonts w:ascii="Times New Roman" w:hAnsi="Times New Roman"/>
          <w:sz w:val="28"/>
          <w:szCs w:val="28"/>
          <w:lang w:val="kk-KZ" w:eastAsia="ru-RU"/>
        </w:rPr>
      </w:pPr>
    </w:p>
    <w:p w:rsidR="00F42A29" w:rsidRDefault="00F42A29" w:rsidP="001C67B6">
      <w:pPr>
        <w:pStyle w:val="a4"/>
        <w:jc w:val="both"/>
        <w:rPr>
          <w:rFonts w:ascii="Times New Roman" w:hAnsi="Times New Roman"/>
          <w:sz w:val="28"/>
          <w:szCs w:val="28"/>
          <w:lang w:val="kk-KZ" w:eastAsia="ru-RU"/>
        </w:rPr>
      </w:pPr>
    </w:p>
    <w:p w:rsidR="001C67B6" w:rsidRPr="00423BF1" w:rsidRDefault="001C67B6" w:rsidP="001C67B6">
      <w:pPr>
        <w:pStyle w:val="a4"/>
        <w:jc w:val="both"/>
        <w:rPr>
          <w:rFonts w:ascii="Times New Roman" w:hAnsi="Times New Roman"/>
          <w:sz w:val="28"/>
          <w:szCs w:val="28"/>
          <w:lang w:val="kk-KZ" w:eastAsia="ru-RU"/>
        </w:rPr>
      </w:pPr>
    </w:p>
    <w:p w:rsidR="00163131" w:rsidRPr="00423BF1" w:rsidRDefault="00163131" w:rsidP="00156C7A">
      <w:pPr>
        <w:pStyle w:val="a4"/>
        <w:ind w:firstLine="709"/>
        <w:jc w:val="both"/>
        <w:rPr>
          <w:rFonts w:ascii="Times New Roman" w:hAnsi="Times New Roman"/>
          <w:b/>
          <w:sz w:val="28"/>
          <w:szCs w:val="28"/>
          <w:lang w:val="kk-KZ"/>
        </w:rPr>
      </w:pPr>
      <w:r w:rsidRPr="00423BF1">
        <w:rPr>
          <w:rFonts w:ascii="Times New Roman" w:hAnsi="Times New Roman"/>
          <w:b/>
          <w:sz w:val="28"/>
          <w:szCs w:val="28"/>
          <w:lang w:val="kk-KZ"/>
        </w:rPr>
        <w:lastRenderedPageBreak/>
        <w:t>Дәріс № 11</w:t>
      </w:r>
    </w:p>
    <w:p w:rsidR="00163131" w:rsidRPr="00423BF1" w:rsidRDefault="00163131" w:rsidP="00156C7A">
      <w:pPr>
        <w:pStyle w:val="a4"/>
        <w:ind w:firstLine="709"/>
        <w:jc w:val="both"/>
        <w:rPr>
          <w:rFonts w:ascii="Times New Roman" w:hAnsi="Times New Roman"/>
          <w:b/>
          <w:sz w:val="28"/>
          <w:szCs w:val="28"/>
          <w:lang w:val="kk-KZ"/>
        </w:rPr>
      </w:pPr>
      <w:r w:rsidRPr="00423BF1">
        <w:rPr>
          <w:rFonts w:ascii="Times New Roman" w:hAnsi="Times New Roman"/>
          <w:b/>
          <w:sz w:val="28"/>
          <w:szCs w:val="28"/>
          <w:lang w:val="kk-KZ"/>
        </w:rPr>
        <w:t>Әлеуметтік мәдени қызмет көрсетудегі баға белгілеудің стратегиялары және әдістері.</w:t>
      </w:r>
    </w:p>
    <w:p w:rsidR="00163131" w:rsidRPr="00423BF1" w:rsidRDefault="00163131" w:rsidP="00156C7A">
      <w:pPr>
        <w:pStyle w:val="a4"/>
        <w:ind w:firstLine="709"/>
        <w:jc w:val="both"/>
        <w:rPr>
          <w:rFonts w:ascii="Times New Roman" w:hAnsi="Times New Roman"/>
          <w:sz w:val="28"/>
          <w:szCs w:val="28"/>
          <w:lang w:val="kk-KZ"/>
        </w:rPr>
      </w:pPr>
    </w:p>
    <w:p w:rsidR="0031322F" w:rsidRDefault="00163131" w:rsidP="00736044">
      <w:pPr>
        <w:pStyle w:val="a4"/>
        <w:numPr>
          <w:ilvl w:val="0"/>
          <w:numId w:val="30"/>
        </w:numPr>
        <w:ind w:left="0"/>
        <w:jc w:val="both"/>
        <w:rPr>
          <w:rFonts w:ascii="Times New Roman" w:hAnsi="Times New Roman"/>
          <w:b/>
          <w:i/>
          <w:sz w:val="28"/>
          <w:szCs w:val="28"/>
          <w:lang w:val="kk-KZ"/>
        </w:rPr>
      </w:pPr>
      <w:r w:rsidRPr="00B07E90">
        <w:rPr>
          <w:rFonts w:ascii="Times New Roman" w:hAnsi="Times New Roman"/>
          <w:b/>
          <w:i/>
          <w:sz w:val="28"/>
          <w:szCs w:val="28"/>
          <w:lang w:val="kk-KZ"/>
        </w:rPr>
        <w:t>Баға белгілеудің мақсаты, стратегиялары және әдістері.</w:t>
      </w:r>
    </w:p>
    <w:p w:rsidR="0031322F" w:rsidRDefault="0031322F" w:rsidP="00736044">
      <w:pPr>
        <w:pStyle w:val="a4"/>
        <w:numPr>
          <w:ilvl w:val="0"/>
          <w:numId w:val="30"/>
        </w:numPr>
        <w:ind w:left="0"/>
        <w:jc w:val="both"/>
        <w:rPr>
          <w:rFonts w:ascii="Times New Roman" w:hAnsi="Times New Roman"/>
          <w:b/>
          <w:i/>
          <w:sz w:val="28"/>
          <w:szCs w:val="28"/>
          <w:lang w:val="kk-KZ"/>
        </w:rPr>
      </w:pPr>
      <w:r>
        <w:rPr>
          <w:rFonts w:ascii="Times New Roman" w:hAnsi="Times New Roman"/>
          <w:b/>
          <w:i/>
          <w:sz w:val="28"/>
          <w:szCs w:val="28"/>
          <w:lang w:val="kk-KZ"/>
        </w:rPr>
        <w:t>Баға жүйесі, негізгі белгілері</w:t>
      </w:r>
    </w:p>
    <w:p w:rsidR="0031322F" w:rsidRPr="0031322F" w:rsidRDefault="0031322F" w:rsidP="00736044">
      <w:pPr>
        <w:pStyle w:val="a4"/>
        <w:numPr>
          <w:ilvl w:val="0"/>
          <w:numId w:val="30"/>
        </w:numPr>
        <w:ind w:left="0"/>
        <w:jc w:val="both"/>
        <w:rPr>
          <w:rFonts w:ascii="Times New Roman" w:hAnsi="Times New Roman"/>
          <w:b/>
          <w:i/>
          <w:sz w:val="28"/>
          <w:szCs w:val="28"/>
          <w:lang w:val="kk-KZ"/>
        </w:rPr>
      </w:pPr>
      <w:r w:rsidRPr="0031322F">
        <w:rPr>
          <w:rFonts w:ascii="Times New Roman" w:hAnsi="Times New Roman"/>
          <w:b/>
          <w:i/>
          <w:sz w:val="28"/>
          <w:szCs w:val="28"/>
          <w:lang w:val="kk-KZ"/>
        </w:rPr>
        <w:t>Фирманың бағалық саясаты және бағалық стратегияны таңдау</w:t>
      </w:r>
    </w:p>
    <w:p w:rsidR="0031322F" w:rsidRDefault="0031322F" w:rsidP="0031322F">
      <w:pPr>
        <w:pStyle w:val="a4"/>
        <w:jc w:val="both"/>
        <w:rPr>
          <w:rFonts w:ascii="Times New Roman" w:hAnsi="Times New Roman"/>
          <w:b/>
          <w:i/>
          <w:sz w:val="28"/>
          <w:szCs w:val="28"/>
          <w:lang w:val="kk-KZ"/>
        </w:rPr>
      </w:pPr>
    </w:p>
    <w:p w:rsidR="00163131" w:rsidRPr="0031322F" w:rsidRDefault="0031322F" w:rsidP="0031322F">
      <w:pPr>
        <w:pStyle w:val="a4"/>
        <w:jc w:val="both"/>
        <w:rPr>
          <w:rFonts w:ascii="Times New Roman" w:hAnsi="Times New Roman"/>
          <w:b/>
          <w:i/>
          <w:sz w:val="28"/>
          <w:szCs w:val="28"/>
          <w:lang w:val="kk-KZ"/>
        </w:rPr>
      </w:pPr>
      <w:r w:rsidRPr="0031322F">
        <w:rPr>
          <w:rFonts w:ascii="Times New Roman" w:hAnsi="Times New Roman"/>
          <w:b/>
          <w:i/>
          <w:sz w:val="28"/>
          <w:szCs w:val="28"/>
          <w:lang w:val="kk-KZ"/>
        </w:rPr>
        <w:t>11.1.</w:t>
      </w:r>
      <w:r w:rsidRPr="00B07E90">
        <w:rPr>
          <w:rFonts w:ascii="Times New Roman" w:hAnsi="Times New Roman"/>
          <w:b/>
          <w:i/>
          <w:sz w:val="28"/>
          <w:szCs w:val="28"/>
          <w:lang w:val="kk-KZ"/>
        </w:rPr>
        <w:t>Баға белгілеудің мақсаты, стратегиялары және әдістері.</w:t>
      </w:r>
    </w:p>
    <w:p w:rsidR="00B07E90" w:rsidRPr="00B07E90" w:rsidRDefault="00B07E90" w:rsidP="00B07E90">
      <w:pPr>
        <w:widowControl w:val="0"/>
        <w:tabs>
          <w:tab w:val="left" w:pos="1080"/>
        </w:tabs>
        <w:spacing w:after="0" w:line="240" w:lineRule="auto"/>
        <w:ind w:firstLine="709"/>
        <w:jc w:val="both"/>
        <w:rPr>
          <w:rFonts w:ascii="Times New Roman" w:hAnsi="Times New Roman"/>
          <w:sz w:val="28"/>
          <w:szCs w:val="28"/>
          <w:lang w:val="kk-KZ"/>
        </w:rPr>
      </w:pPr>
      <w:r w:rsidRPr="00B07E90">
        <w:rPr>
          <w:rFonts w:ascii="Times New Roman" w:hAnsi="Times New Roman"/>
          <w:sz w:val="28"/>
          <w:szCs w:val="28"/>
          <w:lang w:val="kk-KZ"/>
        </w:rPr>
        <w:t xml:space="preserve">Баға белгілеудің әдістемесі – бұл баға белгілеудің концепциясын әзірлеуге қатысты; бағаларды анықтауға және негіздеуге қатысты; баға жүйелерін құруға қатысты; баға белгілеуді басқаруға қатысты жалпы ережелер, принциптер және әдістер жинағы. </w:t>
      </w:r>
    </w:p>
    <w:p w:rsidR="00B07E90" w:rsidRPr="00B07E90" w:rsidRDefault="00B07E90" w:rsidP="00B07E90">
      <w:pPr>
        <w:widowControl w:val="0"/>
        <w:tabs>
          <w:tab w:val="left" w:pos="1080"/>
        </w:tabs>
        <w:spacing w:after="0" w:line="240" w:lineRule="auto"/>
        <w:ind w:firstLine="709"/>
        <w:jc w:val="both"/>
        <w:rPr>
          <w:rFonts w:ascii="Times New Roman" w:hAnsi="Times New Roman"/>
          <w:sz w:val="28"/>
          <w:szCs w:val="28"/>
          <w:lang w:val="kk-KZ"/>
        </w:rPr>
      </w:pPr>
      <w:r w:rsidRPr="00B07E90">
        <w:rPr>
          <w:rFonts w:ascii="Times New Roman" w:hAnsi="Times New Roman"/>
          <w:sz w:val="28"/>
          <w:szCs w:val="28"/>
          <w:lang w:val="kk-KZ"/>
        </w:rPr>
        <w:t>Жалпы әдістемелеу (ол баға белгілеу стратегиясын ойлап табуға көмектеседі) және әдістемені (ол әдістемелеу элементі болып табылады және онда бұл стратегияны іске асырудың нақты ұсыныстары және құралдары болады) бір – бірінен айыру қажет.</w:t>
      </w:r>
    </w:p>
    <w:p w:rsidR="00B07E90" w:rsidRPr="00B07E90" w:rsidRDefault="00B07E90" w:rsidP="00B07E90">
      <w:pPr>
        <w:widowControl w:val="0"/>
        <w:tabs>
          <w:tab w:val="left" w:pos="1080"/>
        </w:tabs>
        <w:spacing w:after="0" w:line="240" w:lineRule="auto"/>
        <w:ind w:firstLine="709"/>
        <w:jc w:val="both"/>
        <w:rPr>
          <w:rFonts w:ascii="Times New Roman" w:hAnsi="Times New Roman"/>
          <w:sz w:val="28"/>
          <w:szCs w:val="28"/>
          <w:lang w:val="kk-KZ"/>
        </w:rPr>
      </w:pPr>
      <w:r w:rsidRPr="00B07E90">
        <w:rPr>
          <w:rFonts w:ascii="Times New Roman" w:hAnsi="Times New Roman"/>
          <w:sz w:val="28"/>
          <w:szCs w:val="28"/>
          <w:lang w:val="kk-KZ"/>
        </w:rPr>
        <w:t>Баға белгілеудің принциптері ( бұл бүкіл баға жүйесіне тән болатын және оның негізінде жатқан тұрақты жұмыс істейтін жайлар) әдістеменің маңызды элементі болып табылады:</w:t>
      </w:r>
    </w:p>
    <w:p w:rsidR="00B07E90" w:rsidRPr="00B07E90" w:rsidRDefault="00B07E90" w:rsidP="00B07E90">
      <w:pPr>
        <w:widowControl w:val="0"/>
        <w:spacing w:after="0" w:line="240" w:lineRule="auto"/>
        <w:ind w:firstLine="720"/>
        <w:jc w:val="both"/>
        <w:rPr>
          <w:rFonts w:ascii="Times New Roman" w:hAnsi="Times New Roman"/>
          <w:sz w:val="28"/>
          <w:szCs w:val="28"/>
          <w:lang w:val="kk-KZ"/>
        </w:rPr>
      </w:pPr>
      <w:r w:rsidRPr="00B07E90">
        <w:rPr>
          <w:rFonts w:ascii="Times New Roman" w:hAnsi="Times New Roman"/>
          <w:sz w:val="28"/>
          <w:szCs w:val="28"/>
          <w:lang w:val="kk-KZ"/>
        </w:rPr>
        <w:t xml:space="preserve">- бағаны негіздеудің ғылымилығының принциптері – баға белгілеуде нарықтық экономиканың даму заңдылықтарын үйрену және есептеу қажеттілігінен тұрады; </w:t>
      </w:r>
    </w:p>
    <w:p w:rsidR="00B07E90" w:rsidRPr="00B07E90" w:rsidRDefault="00B07E90" w:rsidP="00B07E90">
      <w:pPr>
        <w:widowControl w:val="0"/>
        <w:spacing w:after="0" w:line="240" w:lineRule="auto"/>
        <w:ind w:firstLine="720"/>
        <w:jc w:val="both"/>
        <w:rPr>
          <w:rFonts w:ascii="Times New Roman" w:hAnsi="Times New Roman"/>
          <w:sz w:val="28"/>
          <w:szCs w:val="28"/>
          <w:lang w:val="kk-KZ"/>
        </w:rPr>
      </w:pPr>
      <w:r w:rsidRPr="00B07E90">
        <w:rPr>
          <w:rFonts w:ascii="Times New Roman" w:hAnsi="Times New Roman"/>
          <w:sz w:val="28"/>
          <w:szCs w:val="28"/>
          <w:lang w:val="kk-KZ"/>
        </w:rPr>
        <w:t xml:space="preserve">- мақсатты бағытталған принцип – шешу үшін бағаларды қолдану керек болатын негізгі экономикалық және әлеуметтік мәселелрді айқын анықтауынан құралады; </w:t>
      </w:r>
    </w:p>
    <w:p w:rsidR="00B07E90" w:rsidRPr="00B07E90" w:rsidRDefault="00B07E90" w:rsidP="00B07E90">
      <w:pPr>
        <w:widowControl w:val="0"/>
        <w:spacing w:after="0" w:line="240" w:lineRule="auto"/>
        <w:ind w:firstLine="720"/>
        <w:jc w:val="both"/>
        <w:rPr>
          <w:rFonts w:ascii="Times New Roman" w:hAnsi="Times New Roman"/>
          <w:sz w:val="28"/>
          <w:szCs w:val="28"/>
          <w:lang w:val="kk-KZ"/>
        </w:rPr>
      </w:pPr>
      <w:r w:rsidRPr="00B07E90">
        <w:rPr>
          <w:rFonts w:ascii="Times New Roman" w:hAnsi="Times New Roman"/>
          <w:sz w:val="28"/>
          <w:szCs w:val="28"/>
          <w:lang w:val="kk-KZ"/>
        </w:rPr>
        <w:t>- баға белгілеу үрдісінің үздіксіздік принципі – баға белгілеу үрдісінің динамикалығымен анықталады (мысалы, «шикізаттан дайын өнімге дейін» қозғалысы – тауар қозғалысының әр кезеңінде өзіндік баға қойылады);</w:t>
      </w:r>
    </w:p>
    <w:p w:rsidR="00B07E90" w:rsidRDefault="00B07E90" w:rsidP="00B07E90">
      <w:pPr>
        <w:widowControl w:val="0"/>
        <w:spacing w:after="0" w:line="240" w:lineRule="auto"/>
        <w:ind w:firstLine="720"/>
        <w:jc w:val="both"/>
        <w:rPr>
          <w:rFonts w:ascii="Times New Roman" w:hAnsi="Times New Roman"/>
          <w:sz w:val="28"/>
          <w:szCs w:val="28"/>
          <w:lang w:val="kk-KZ"/>
        </w:rPr>
      </w:pPr>
      <w:r w:rsidRPr="00B07E90">
        <w:rPr>
          <w:rFonts w:ascii="Times New Roman" w:hAnsi="Times New Roman"/>
          <w:sz w:val="28"/>
          <w:szCs w:val="28"/>
          <w:lang w:val="kk-KZ"/>
        </w:rPr>
        <w:t>- баға белгілеу үрдісінің және бағалардың сақталуын бақылау үрдісінің бірлік принципі – ол баға белгілейтін және басқаратын мемлекеттік органдар оларды (бағаларды) бақылауы тиіс деген принциптерінен тұрады.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Калькуляциялық шығындардың екі схемасын ажыратады:</w:t>
      </w:r>
    </w:p>
    <w:p w:rsidR="0031322F" w:rsidRPr="0031322F" w:rsidRDefault="0031322F" w:rsidP="0031322F">
      <w:pPr>
        <w:widowControl w:val="0"/>
        <w:tabs>
          <w:tab w:val="left" w:pos="993"/>
        </w:tabs>
        <w:spacing w:after="0" w:line="240" w:lineRule="auto"/>
        <w:ind w:firstLine="720"/>
        <w:jc w:val="both"/>
        <w:rPr>
          <w:rFonts w:ascii="Times New Roman" w:hAnsi="Times New Roman"/>
          <w:sz w:val="28"/>
          <w:szCs w:val="28"/>
          <w:lang w:val="kk-KZ"/>
        </w:rPr>
      </w:pPr>
      <w:r w:rsidRPr="0031322F">
        <w:rPr>
          <w:rFonts w:ascii="Times New Roman" w:hAnsi="Times New Roman"/>
          <w:sz w:val="28"/>
          <w:szCs w:val="28"/>
          <w:lang w:val="kk-KZ"/>
        </w:rPr>
        <w:t>- толық шығындар базасындағы калькуляция;</w:t>
      </w:r>
    </w:p>
    <w:p w:rsidR="0031322F" w:rsidRPr="0031322F" w:rsidRDefault="0031322F" w:rsidP="0031322F">
      <w:pPr>
        <w:widowControl w:val="0"/>
        <w:tabs>
          <w:tab w:val="left" w:pos="993"/>
        </w:tabs>
        <w:spacing w:after="0" w:line="240" w:lineRule="auto"/>
        <w:ind w:firstLine="720"/>
        <w:jc w:val="both"/>
        <w:rPr>
          <w:rFonts w:ascii="Times New Roman" w:hAnsi="Times New Roman"/>
          <w:sz w:val="28"/>
          <w:szCs w:val="28"/>
          <w:lang w:val="kk-KZ"/>
        </w:rPr>
      </w:pPr>
      <w:r w:rsidRPr="0031322F">
        <w:rPr>
          <w:rFonts w:ascii="Times New Roman" w:hAnsi="Times New Roman"/>
          <w:sz w:val="28"/>
          <w:szCs w:val="28"/>
          <w:lang w:val="kk-KZ"/>
        </w:rPr>
        <w:t>- тура шығындар базасындағы калькуляция.</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Толық шығындар базасындағы калькуляция. Кәсіпорынның барлық шығындары өнімдер бойынша бөлінеді., көп жағдайларда пайыздық мөлшерлемелерді орташа шығындарға қолданылады.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Мысалы. А өнімін өндіруге кеткен шығындар- 400 мың.тң., Б өнімі үшін – 600 мың.тң.,  В өнімі үшін – 500 мың.тң. тура шығындар жұмсалды. Жанама шығындар барлық өнімдер үшін (А, Б, В)- 300 мың.тң. құрады. Тура шығындар- 1500 мың.тң. құрады. Тура шығындардан жанама шығындардың пайыздық мөлшерлемесін табу керек.</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300*100 %/ (400+600+500)=20 %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lastRenderedPageBreak/>
        <w:t>Әрбір өнімнің тура шығындарына алынған бөлігіне (20 %) көбейтіп, осы бұйымға жіберілген жанама шығындардың мөлшерін есептейміз.</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А. ( 400*20 %)/100 %=80 мың.тң.</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Б. (600*20 %)/100 %=120 мың.тң.</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В. (500*20 %)/100 %=100 мың.тң.</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Тура шығындар базасындағы калькуляция. Өнімді өндіру үшін тура байланыста болатын шығындар ғана есептелінеді, яғни тура (өзгермелі) шығындар, ал жанама ( тұрақты) шығындар маржиналды табыспен бірге пайда болады. (М</w:t>
      </w:r>
      <w:r w:rsidRPr="0031322F">
        <w:rPr>
          <w:rFonts w:ascii="Times New Roman" w:hAnsi="Times New Roman"/>
          <w:i/>
          <w:sz w:val="28"/>
          <w:szCs w:val="28"/>
          <w:vertAlign w:val="subscript"/>
          <w:lang w:val="kk-KZ"/>
        </w:rPr>
        <w:t>П</w:t>
      </w:r>
      <w:r w:rsidRPr="0031322F">
        <w:rPr>
          <w:rFonts w:ascii="Times New Roman" w:hAnsi="Times New Roman"/>
          <w:sz w:val="28"/>
          <w:szCs w:val="28"/>
          <w:lang w:val="kk-KZ"/>
        </w:rPr>
        <w:t xml:space="preserve">).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Маржиналды табыс өнімнің бір бірлігіне (АМ</w:t>
      </w:r>
      <w:r w:rsidRPr="0031322F">
        <w:rPr>
          <w:rFonts w:ascii="Times New Roman" w:hAnsi="Times New Roman"/>
          <w:i/>
          <w:sz w:val="28"/>
          <w:szCs w:val="28"/>
          <w:vertAlign w:val="subscript"/>
          <w:lang w:val="kk-KZ"/>
        </w:rPr>
        <w:t>П</w:t>
      </w:r>
      <w:r w:rsidRPr="0031322F">
        <w:rPr>
          <w:rFonts w:ascii="Times New Roman" w:hAnsi="Times New Roman"/>
          <w:sz w:val="28"/>
          <w:szCs w:val="28"/>
          <w:lang w:val="kk-KZ"/>
        </w:rPr>
        <w:t>)- ол баға мен тура орташа шығындар арасындағы айырма</w:t>
      </w:r>
    </w:p>
    <w:p w:rsidR="0031322F" w:rsidRPr="0031322F" w:rsidRDefault="0031322F" w:rsidP="0031322F">
      <w:pPr>
        <w:widowControl w:val="0"/>
        <w:spacing w:after="0" w:line="240" w:lineRule="auto"/>
        <w:ind w:firstLine="709"/>
        <w:jc w:val="both"/>
        <w:rPr>
          <w:rFonts w:ascii="Times New Roman" w:hAnsi="Times New Roman"/>
          <w:b/>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b/>
          <w:sz w:val="28"/>
          <w:szCs w:val="28"/>
          <w:lang w:val="kk-KZ"/>
        </w:rPr>
      </w:pPr>
      <w:r w:rsidRPr="0031322F">
        <w:rPr>
          <w:rFonts w:ascii="Times New Roman" w:hAnsi="Times New Roman"/>
          <w:b/>
          <w:sz w:val="28"/>
          <w:szCs w:val="28"/>
          <w:lang w:val="kk-KZ"/>
        </w:rPr>
        <w:t>АМ</w:t>
      </w:r>
      <w:r w:rsidRPr="0031322F">
        <w:rPr>
          <w:rFonts w:ascii="Times New Roman" w:hAnsi="Times New Roman"/>
          <w:b/>
          <w:i/>
          <w:sz w:val="28"/>
          <w:szCs w:val="28"/>
          <w:vertAlign w:val="subscript"/>
          <w:lang w:val="kk-KZ"/>
        </w:rPr>
        <w:t xml:space="preserve">П  </w:t>
      </w:r>
      <w:r w:rsidRPr="0031322F">
        <w:rPr>
          <w:rFonts w:ascii="Times New Roman" w:hAnsi="Times New Roman"/>
          <w:b/>
          <w:sz w:val="28"/>
          <w:szCs w:val="28"/>
          <w:lang w:val="kk-KZ"/>
        </w:rPr>
        <w:t>= Р- АVС</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Маржиналды табыс барлық өндірістің өнімі үшін табыс пен тура шығындардың айырмасына тең</w:t>
      </w:r>
    </w:p>
    <w:p w:rsidR="0031322F" w:rsidRPr="0031322F" w:rsidRDefault="0031322F" w:rsidP="0031322F">
      <w:pPr>
        <w:widowControl w:val="0"/>
        <w:spacing w:after="0" w:line="240" w:lineRule="auto"/>
        <w:ind w:firstLine="709"/>
        <w:jc w:val="both"/>
        <w:rPr>
          <w:rFonts w:ascii="Times New Roman" w:hAnsi="Times New Roman"/>
          <w:b/>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b/>
          <w:sz w:val="28"/>
          <w:szCs w:val="28"/>
          <w:lang w:val="kk-KZ"/>
        </w:rPr>
      </w:pPr>
      <w:r w:rsidRPr="0031322F">
        <w:rPr>
          <w:rFonts w:ascii="Times New Roman" w:hAnsi="Times New Roman"/>
          <w:b/>
          <w:sz w:val="28"/>
          <w:szCs w:val="28"/>
          <w:lang w:val="kk-KZ"/>
        </w:rPr>
        <w:t>М</w:t>
      </w:r>
      <w:r w:rsidRPr="0031322F">
        <w:rPr>
          <w:rFonts w:ascii="Times New Roman" w:hAnsi="Times New Roman"/>
          <w:b/>
          <w:i/>
          <w:sz w:val="28"/>
          <w:szCs w:val="28"/>
          <w:vertAlign w:val="subscript"/>
          <w:lang w:val="kk-KZ"/>
        </w:rPr>
        <w:t xml:space="preserve">П </w:t>
      </w:r>
      <w:r w:rsidRPr="0031322F">
        <w:rPr>
          <w:rFonts w:ascii="Times New Roman" w:hAnsi="Times New Roman"/>
          <w:b/>
          <w:sz w:val="28"/>
          <w:szCs w:val="28"/>
          <w:lang w:val="kk-KZ"/>
        </w:rPr>
        <w:t>= TR- VС</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Тура және толық шығындардың базалық калькуляциясына қатысты қарапайым мысалды қарастырайық.</w:t>
      </w:r>
    </w:p>
    <w:p w:rsidR="0031322F" w:rsidRPr="0031322F" w:rsidRDefault="0031322F" w:rsidP="0031322F">
      <w:pPr>
        <w:widowControl w:val="0"/>
        <w:spacing w:after="0" w:line="240" w:lineRule="auto"/>
        <w:ind w:firstLine="709"/>
        <w:jc w:val="right"/>
        <w:rPr>
          <w:rFonts w:ascii="Times New Roman" w:hAnsi="Times New Roman"/>
          <w:sz w:val="28"/>
          <w:szCs w:val="28"/>
          <w:lang w:val="kk-KZ"/>
        </w:rPr>
      </w:pPr>
      <w:r w:rsidRPr="0031322F">
        <w:rPr>
          <w:rFonts w:ascii="Times New Roman" w:hAnsi="Times New Roman"/>
          <w:sz w:val="28"/>
          <w:szCs w:val="28"/>
          <w:lang w:val="kk-KZ"/>
        </w:rPr>
        <w:t xml:space="preserve">11. </w:t>
      </w:r>
      <w:r>
        <w:rPr>
          <w:rFonts w:ascii="Times New Roman" w:hAnsi="Times New Roman"/>
          <w:sz w:val="28"/>
          <w:szCs w:val="28"/>
          <w:lang w:val="kk-KZ"/>
        </w:rPr>
        <w:t>1</w:t>
      </w:r>
      <w:r w:rsidRPr="0031322F">
        <w:rPr>
          <w:rFonts w:ascii="Times New Roman" w:hAnsi="Times New Roman"/>
          <w:sz w:val="28"/>
          <w:szCs w:val="28"/>
          <w:lang w:val="kk-KZ"/>
        </w:rPr>
        <w:t>кесте</w:t>
      </w:r>
    </w:p>
    <w:p w:rsidR="0031322F" w:rsidRDefault="0031322F" w:rsidP="0031322F">
      <w:pPr>
        <w:widowControl w:val="0"/>
        <w:spacing w:after="0" w:line="240" w:lineRule="auto"/>
        <w:jc w:val="center"/>
        <w:rPr>
          <w:rFonts w:ascii="Times New Roman" w:hAnsi="Times New Roman"/>
          <w:b/>
          <w:sz w:val="28"/>
          <w:szCs w:val="28"/>
          <w:lang w:val="kk-KZ"/>
        </w:rPr>
      </w:pPr>
      <w:r w:rsidRPr="0031322F">
        <w:rPr>
          <w:rFonts w:ascii="Times New Roman" w:hAnsi="Times New Roman"/>
          <w:b/>
          <w:sz w:val="28"/>
          <w:szCs w:val="28"/>
          <w:lang w:val="kk-KZ"/>
        </w:rPr>
        <w:t>Толық кетірімдік базасындағы калькуляциясы</w:t>
      </w:r>
    </w:p>
    <w:p w:rsidR="0031322F" w:rsidRPr="0031322F" w:rsidRDefault="0031322F" w:rsidP="0031322F">
      <w:pPr>
        <w:widowControl w:val="0"/>
        <w:spacing w:after="0" w:line="240" w:lineRule="auto"/>
        <w:jc w:val="center"/>
        <w:rPr>
          <w:rFonts w:ascii="Times New Roman" w:hAnsi="Times New Roman"/>
          <w:b/>
          <w:sz w:val="28"/>
          <w:szCs w:val="28"/>
          <w:lang w:val="kk-KZ"/>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0"/>
        <w:gridCol w:w="1440"/>
        <w:gridCol w:w="1390"/>
        <w:gridCol w:w="1840"/>
      </w:tblGrid>
      <w:tr w:rsidR="0031322F" w:rsidRPr="0031322F" w:rsidTr="0031322F">
        <w:trPr>
          <w:trHeight w:val="403"/>
          <w:jc w:val="center"/>
        </w:trPr>
        <w:tc>
          <w:tcPr>
            <w:tcW w:w="3420" w:type="dxa"/>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Көрсеткіштер</w:t>
            </w:r>
          </w:p>
        </w:tc>
        <w:tc>
          <w:tcPr>
            <w:tcW w:w="14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а</w:t>
            </w:r>
          </w:p>
        </w:tc>
        <w:tc>
          <w:tcPr>
            <w:tcW w:w="139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в</w:t>
            </w:r>
          </w:p>
        </w:tc>
        <w:tc>
          <w:tcPr>
            <w:tcW w:w="18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с</w:t>
            </w:r>
          </w:p>
        </w:tc>
      </w:tr>
      <w:tr w:rsidR="0031322F" w:rsidRPr="0031322F" w:rsidTr="0031322F">
        <w:trPr>
          <w:trHeight w:val="185"/>
          <w:jc w:val="center"/>
        </w:trPr>
        <w:tc>
          <w:tcPr>
            <w:tcW w:w="3420" w:type="dxa"/>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Бағасы, тенге</w:t>
            </w:r>
          </w:p>
        </w:tc>
        <w:tc>
          <w:tcPr>
            <w:tcW w:w="14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4,5</w:t>
            </w:r>
          </w:p>
        </w:tc>
        <w:tc>
          <w:tcPr>
            <w:tcW w:w="139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4,1</w:t>
            </w:r>
          </w:p>
        </w:tc>
        <w:tc>
          <w:tcPr>
            <w:tcW w:w="18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5,1</w:t>
            </w:r>
          </w:p>
        </w:tc>
      </w:tr>
      <w:tr w:rsidR="0031322F" w:rsidRPr="0031322F" w:rsidTr="0031322F">
        <w:trPr>
          <w:trHeight w:val="185"/>
          <w:jc w:val="center"/>
        </w:trPr>
        <w:tc>
          <w:tcPr>
            <w:tcW w:w="3420" w:type="dxa"/>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Сату көлемі</w:t>
            </w:r>
          </w:p>
        </w:tc>
        <w:tc>
          <w:tcPr>
            <w:tcW w:w="14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134</w:t>
            </w:r>
          </w:p>
        </w:tc>
        <w:tc>
          <w:tcPr>
            <w:tcW w:w="139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204</w:t>
            </w:r>
          </w:p>
        </w:tc>
        <w:tc>
          <w:tcPr>
            <w:tcW w:w="18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116</w:t>
            </w:r>
          </w:p>
        </w:tc>
      </w:tr>
      <w:tr w:rsidR="0031322F" w:rsidRPr="0031322F" w:rsidTr="0031322F">
        <w:trPr>
          <w:trHeight w:val="185"/>
          <w:jc w:val="center"/>
        </w:trPr>
        <w:tc>
          <w:tcPr>
            <w:tcW w:w="3420" w:type="dxa"/>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Табыс</w:t>
            </w:r>
          </w:p>
        </w:tc>
        <w:tc>
          <w:tcPr>
            <w:tcW w:w="14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585</w:t>
            </w:r>
          </w:p>
        </w:tc>
        <w:tc>
          <w:tcPr>
            <w:tcW w:w="139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836,4</w:t>
            </w:r>
          </w:p>
        </w:tc>
        <w:tc>
          <w:tcPr>
            <w:tcW w:w="18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591,6</w:t>
            </w:r>
          </w:p>
        </w:tc>
      </w:tr>
      <w:tr w:rsidR="0031322F" w:rsidRPr="0031322F" w:rsidTr="0031322F">
        <w:trPr>
          <w:trHeight w:val="185"/>
          <w:jc w:val="center"/>
        </w:trPr>
        <w:tc>
          <w:tcPr>
            <w:tcW w:w="3420" w:type="dxa"/>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Тура кетірім</w:t>
            </w:r>
          </w:p>
        </w:tc>
        <w:tc>
          <w:tcPr>
            <w:tcW w:w="14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430</w:t>
            </w:r>
          </w:p>
        </w:tc>
        <w:tc>
          <w:tcPr>
            <w:tcW w:w="139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466,7</w:t>
            </w:r>
          </w:p>
        </w:tc>
        <w:tc>
          <w:tcPr>
            <w:tcW w:w="18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kk-KZ"/>
              </w:rPr>
            </w:pPr>
            <w:r w:rsidRPr="0031322F">
              <w:rPr>
                <w:rFonts w:ascii="Times New Roman" w:hAnsi="Times New Roman"/>
                <w:sz w:val="28"/>
                <w:szCs w:val="28"/>
                <w:lang w:val="kk-KZ"/>
              </w:rPr>
              <w:t>400</w:t>
            </w:r>
          </w:p>
        </w:tc>
      </w:tr>
      <w:tr w:rsidR="0031322F" w:rsidRPr="0031322F" w:rsidTr="0031322F">
        <w:trPr>
          <w:trHeight w:val="185"/>
          <w:jc w:val="center"/>
        </w:trPr>
        <w:tc>
          <w:tcPr>
            <w:tcW w:w="342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kk-KZ"/>
              </w:rPr>
              <w:t>Ж</w:t>
            </w:r>
            <w:r w:rsidRPr="0031322F">
              <w:rPr>
                <w:rFonts w:ascii="Times New Roman" w:hAnsi="Times New Roman"/>
                <w:sz w:val="28"/>
                <w:szCs w:val="28"/>
                <w:lang w:val="ru-MO"/>
              </w:rPr>
              <w:t>анама кетірім</w:t>
            </w:r>
          </w:p>
        </w:tc>
        <w:tc>
          <w:tcPr>
            <w:tcW w:w="14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163</w:t>
            </w:r>
          </w:p>
        </w:tc>
        <w:tc>
          <w:tcPr>
            <w:tcW w:w="139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176,8</w:t>
            </w:r>
          </w:p>
        </w:tc>
        <w:tc>
          <w:tcPr>
            <w:tcW w:w="18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151,6</w:t>
            </w:r>
          </w:p>
        </w:tc>
      </w:tr>
      <w:tr w:rsidR="0031322F" w:rsidRPr="0031322F" w:rsidTr="0031322F">
        <w:trPr>
          <w:trHeight w:val="185"/>
          <w:jc w:val="center"/>
        </w:trPr>
        <w:tc>
          <w:tcPr>
            <w:tcW w:w="342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Табыс</w:t>
            </w:r>
          </w:p>
        </w:tc>
        <w:tc>
          <w:tcPr>
            <w:tcW w:w="14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-8</w:t>
            </w:r>
          </w:p>
        </w:tc>
        <w:tc>
          <w:tcPr>
            <w:tcW w:w="139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192,9</w:t>
            </w:r>
          </w:p>
        </w:tc>
        <w:tc>
          <w:tcPr>
            <w:tcW w:w="18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40</w:t>
            </w:r>
          </w:p>
        </w:tc>
      </w:tr>
      <w:tr w:rsidR="0031322F" w:rsidRPr="0031322F" w:rsidTr="0031322F">
        <w:trPr>
          <w:trHeight w:val="185"/>
          <w:jc w:val="center"/>
        </w:trPr>
        <w:tc>
          <w:tcPr>
            <w:tcW w:w="342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Жалпы табыс</w:t>
            </w:r>
          </w:p>
        </w:tc>
        <w:tc>
          <w:tcPr>
            <w:tcW w:w="14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p>
        </w:tc>
        <w:tc>
          <w:tcPr>
            <w:tcW w:w="139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224,9</w:t>
            </w:r>
          </w:p>
        </w:tc>
        <w:tc>
          <w:tcPr>
            <w:tcW w:w="18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p>
        </w:tc>
      </w:tr>
    </w:tbl>
    <w:p w:rsidR="0031322F" w:rsidRPr="0031322F" w:rsidRDefault="0031322F" w:rsidP="0031322F">
      <w:pPr>
        <w:widowControl w:val="0"/>
        <w:spacing w:after="0" w:line="240" w:lineRule="auto"/>
        <w:ind w:firstLine="709"/>
        <w:jc w:val="both"/>
        <w:rPr>
          <w:rFonts w:ascii="Times New Roman" w:hAnsi="Times New Roman"/>
          <w:sz w:val="28"/>
          <w:szCs w:val="28"/>
          <w:lang w:val="ru-MO"/>
        </w:rPr>
      </w:pPr>
    </w:p>
    <w:p w:rsidR="0031322F" w:rsidRPr="0031322F" w:rsidRDefault="0031322F" w:rsidP="0031322F">
      <w:pPr>
        <w:widowControl w:val="0"/>
        <w:spacing w:after="0" w:line="240" w:lineRule="auto"/>
        <w:ind w:firstLine="709"/>
        <w:jc w:val="both"/>
        <w:rPr>
          <w:rFonts w:ascii="Times New Roman" w:hAnsi="Times New Roman"/>
          <w:sz w:val="28"/>
          <w:szCs w:val="28"/>
          <w:lang w:val="ru-MO"/>
        </w:rPr>
      </w:pPr>
      <w:r>
        <w:rPr>
          <w:rFonts w:ascii="Times New Roman" w:hAnsi="Times New Roman"/>
          <w:sz w:val="28"/>
          <w:szCs w:val="28"/>
          <w:lang w:val="ru-MO"/>
        </w:rPr>
        <w:t>11.</w:t>
      </w:r>
      <w:r w:rsidRPr="0031322F">
        <w:rPr>
          <w:rFonts w:ascii="Times New Roman" w:hAnsi="Times New Roman"/>
          <w:sz w:val="28"/>
          <w:szCs w:val="28"/>
          <w:lang w:val="ru-MO"/>
        </w:rPr>
        <w:t>1-кесте бойынша көрсеткіші толық кетірімдік базасындағы калькуляциясы кулігінде сол А бұйымы рентабельді емес. Сұрақ туады және өнеркәсіптен өнімді алу туралы.</w:t>
      </w:r>
    </w:p>
    <w:p w:rsidR="0031322F" w:rsidRPr="0031322F" w:rsidRDefault="0031322F" w:rsidP="0031322F">
      <w:pPr>
        <w:widowControl w:val="0"/>
        <w:spacing w:after="0" w:line="240" w:lineRule="auto"/>
        <w:ind w:firstLine="709"/>
        <w:jc w:val="right"/>
        <w:rPr>
          <w:rFonts w:ascii="Times New Roman" w:hAnsi="Times New Roman"/>
          <w:sz w:val="28"/>
          <w:szCs w:val="28"/>
          <w:lang w:val="ru-MO"/>
        </w:rPr>
      </w:pPr>
      <w:r>
        <w:rPr>
          <w:rFonts w:ascii="Times New Roman" w:hAnsi="Times New Roman"/>
          <w:sz w:val="28"/>
          <w:szCs w:val="28"/>
          <w:lang w:val="ru-MO"/>
        </w:rPr>
        <w:t>11. 2</w:t>
      </w:r>
      <w:r w:rsidRPr="0031322F">
        <w:rPr>
          <w:rFonts w:ascii="Times New Roman" w:hAnsi="Times New Roman"/>
          <w:sz w:val="28"/>
          <w:szCs w:val="28"/>
          <w:lang w:val="ru-MO"/>
        </w:rPr>
        <w:t>кесте</w:t>
      </w:r>
    </w:p>
    <w:p w:rsidR="0031322F" w:rsidRDefault="0031322F" w:rsidP="0031322F">
      <w:pPr>
        <w:widowControl w:val="0"/>
        <w:spacing w:after="0" w:line="240" w:lineRule="auto"/>
        <w:jc w:val="center"/>
        <w:rPr>
          <w:rFonts w:ascii="Times New Roman" w:hAnsi="Times New Roman"/>
          <w:b/>
          <w:sz w:val="28"/>
          <w:szCs w:val="28"/>
          <w:lang w:val="ru-MO"/>
        </w:rPr>
      </w:pPr>
      <w:r w:rsidRPr="0031322F">
        <w:rPr>
          <w:rFonts w:ascii="Times New Roman" w:hAnsi="Times New Roman"/>
          <w:b/>
          <w:sz w:val="28"/>
          <w:szCs w:val="28"/>
          <w:lang w:val="ru-MO"/>
        </w:rPr>
        <w:t>Тура кетірімдік базасындағы калькуляциясы</w:t>
      </w:r>
    </w:p>
    <w:p w:rsidR="0031322F" w:rsidRPr="0031322F" w:rsidRDefault="0031322F" w:rsidP="0031322F">
      <w:pPr>
        <w:widowControl w:val="0"/>
        <w:spacing w:after="0" w:line="240" w:lineRule="auto"/>
        <w:jc w:val="center"/>
        <w:rPr>
          <w:rFonts w:ascii="Times New Roman" w:hAnsi="Times New Roman"/>
          <w:b/>
          <w:sz w:val="28"/>
          <w:szCs w:val="28"/>
          <w:lang w:val="ru-M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02"/>
        <w:gridCol w:w="1960"/>
        <w:gridCol w:w="2085"/>
        <w:gridCol w:w="1916"/>
      </w:tblGrid>
      <w:tr w:rsidR="0031322F" w:rsidRPr="0031322F" w:rsidTr="006A3533">
        <w:trPr>
          <w:trHeight w:val="373"/>
        </w:trPr>
        <w:tc>
          <w:tcPr>
            <w:tcW w:w="360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Көрсеткіштер</w:t>
            </w:r>
          </w:p>
        </w:tc>
        <w:tc>
          <w:tcPr>
            <w:tcW w:w="20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а</w:t>
            </w:r>
          </w:p>
        </w:tc>
        <w:tc>
          <w:tcPr>
            <w:tcW w:w="216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в</w:t>
            </w:r>
          </w:p>
        </w:tc>
        <w:tc>
          <w:tcPr>
            <w:tcW w:w="198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с</w:t>
            </w:r>
          </w:p>
        </w:tc>
      </w:tr>
      <w:tr w:rsidR="0031322F" w:rsidRPr="0031322F" w:rsidTr="006A3533">
        <w:trPr>
          <w:trHeight w:val="185"/>
        </w:trPr>
        <w:tc>
          <w:tcPr>
            <w:tcW w:w="360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Бағасы, тенге</w:t>
            </w:r>
          </w:p>
        </w:tc>
        <w:tc>
          <w:tcPr>
            <w:tcW w:w="20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4,5</w:t>
            </w:r>
          </w:p>
        </w:tc>
        <w:tc>
          <w:tcPr>
            <w:tcW w:w="216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4,1</w:t>
            </w:r>
          </w:p>
        </w:tc>
        <w:tc>
          <w:tcPr>
            <w:tcW w:w="198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5,1</w:t>
            </w:r>
          </w:p>
        </w:tc>
      </w:tr>
      <w:tr w:rsidR="0031322F" w:rsidRPr="0031322F" w:rsidTr="006A3533">
        <w:trPr>
          <w:trHeight w:val="185"/>
        </w:trPr>
        <w:tc>
          <w:tcPr>
            <w:tcW w:w="360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Сату көлемі</w:t>
            </w:r>
          </w:p>
        </w:tc>
        <w:tc>
          <w:tcPr>
            <w:tcW w:w="20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134</w:t>
            </w:r>
          </w:p>
        </w:tc>
        <w:tc>
          <w:tcPr>
            <w:tcW w:w="216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204</w:t>
            </w:r>
          </w:p>
        </w:tc>
        <w:tc>
          <w:tcPr>
            <w:tcW w:w="198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116</w:t>
            </w:r>
          </w:p>
        </w:tc>
      </w:tr>
      <w:tr w:rsidR="0031322F" w:rsidRPr="0031322F" w:rsidTr="006A3533">
        <w:trPr>
          <w:trHeight w:val="185"/>
        </w:trPr>
        <w:tc>
          <w:tcPr>
            <w:tcW w:w="360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Табыс</w:t>
            </w:r>
          </w:p>
        </w:tc>
        <w:tc>
          <w:tcPr>
            <w:tcW w:w="20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585</w:t>
            </w:r>
          </w:p>
        </w:tc>
        <w:tc>
          <w:tcPr>
            <w:tcW w:w="216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836,4</w:t>
            </w:r>
          </w:p>
        </w:tc>
        <w:tc>
          <w:tcPr>
            <w:tcW w:w="198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591,6</w:t>
            </w:r>
          </w:p>
        </w:tc>
      </w:tr>
      <w:tr w:rsidR="0031322F" w:rsidRPr="0031322F" w:rsidTr="006A3533">
        <w:trPr>
          <w:trHeight w:val="185"/>
        </w:trPr>
        <w:tc>
          <w:tcPr>
            <w:tcW w:w="360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Тура кетірім</w:t>
            </w:r>
          </w:p>
        </w:tc>
        <w:tc>
          <w:tcPr>
            <w:tcW w:w="20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430</w:t>
            </w:r>
          </w:p>
        </w:tc>
        <w:tc>
          <w:tcPr>
            <w:tcW w:w="216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466,7</w:t>
            </w:r>
          </w:p>
        </w:tc>
        <w:tc>
          <w:tcPr>
            <w:tcW w:w="198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400</w:t>
            </w:r>
          </w:p>
        </w:tc>
      </w:tr>
      <w:tr w:rsidR="0031322F" w:rsidRPr="0031322F" w:rsidTr="006A3533">
        <w:trPr>
          <w:trHeight w:val="185"/>
        </w:trPr>
        <w:tc>
          <w:tcPr>
            <w:tcW w:w="360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lastRenderedPageBreak/>
              <w:t>Маржинальді табыс</w:t>
            </w:r>
          </w:p>
        </w:tc>
        <w:tc>
          <w:tcPr>
            <w:tcW w:w="20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155</w:t>
            </w:r>
          </w:p>
        </w:tc>
        <w:tc>
          <w:tcPr>
            <w:tcW w:w="216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369,7</w:t>
            </w:r>
          </w:p>
        </w:tc>
        <w:tc>
          <w:tcPr>
            <w:tcW w:w="198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191,6</w:t>
            </w:r>
          </w:p>
        </w:tc>
      </w:tr>
      <w:tr w:rsidR="0031322F" w:rsidRPr="0031322F" w:rsidTr="006A3533">
        <w:trPr>
          <w:trHeight w:val="185"/>
        </w:trPr>
        <w:tc>
          <w:tcPr>
            <w:tcW w:w="360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Маржинальді табыс</w:t>
            </w:r>
          </w:p>
        </w:tc>
        <w:tc>
          <w:tcPr>
            <w:tcW w:w="20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p>
        </w:tc>
        <w:tc>
          <w:tcPr>
            <w:tcW w:w="216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716,3</w:t>
            </w:r>
          </w:p>
        </w:tc>
        <w:tc>
          <w:tcPr>
            <w:tcW w:w="198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p>
        </w:tc>
      </w:tr>
      <w:tr w:rsidR="0031322F" w:rsidRPr="0031322F" w:rsidTr="006A3533">
        <w:trPr>
          <w:trHeight w:val="185"/>
        </w:trPr>
        <w:tc>
          <w:tcPr>
            <w:tcW w:w="360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Жанама кетірім</w:t>
            </w:r>
          </w:p>
        </w:tc>
        <w:tc>
          <w:tcPr>
            <w:tcW w:w="20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p>
        </w:tc>
        <w:tc>
          <w:tcPr>
            <w:tcW w:w="216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491,4</w:t>
            </w:r>
          </w:p>
        </w:tc>
        <w:tc>
          <w:tcPr>
            <w:tcW w:w="198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p>
        </w:tc>
      </w:tr>
      <w:tr w:rsidR="0031322F" w:rsidRPr="0031322F" w:rsidTr="006A3533">
        <w:trPr>
          <w:trHeight w:val="185"/>
        </w:trPr>
        <w:tc>
          <w:tcPr>
            <w:tcW w:w="3600" w:type="dxa"/>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Жалпы табыс</w:t>
            </w:r>
          </w:p>
        </w:tc>
        <w:tc>
          <w:tcPr>
            <w:tcW w:w="204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p>
        </w:tc>
        <w:tc>
          <w:tcPr>
            <w:tcW w:w="216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r w:rsidRPr="0031322F">
              <w:rPr>
                <w:rFonts w:ascii="Times New Roman" w:hAnsi="Times New Roman"/>
                <w:sz w:val="28"/>
                <w:szCs w:val="28"/>
                <w:lang w:val="ru-MO"/>
              </w:rPr>
              <w:t>224,9</w:t>
            </w:r>
          </w:p>
        </w:tc>
        <w:tc>
          <w:tcPr>
            <w:tcW w:w="1980" w:type="dxa"/>
            <w:shd w:val="clear" w:color="auto" w:fill="auto"/>
          </w:tcPr>
          <w:p w:rsidR="0031322F" w:rsidRPr="0031322F" w:rsidRDefault="0031322F" w:rsidP="0031322F">
            <w:pPr>
              <w:widowControl w:val="0"/>
              <w:spacing w:after="0" w:line="240" w:lineRule="auto"/>
              <w:ind w:firstLine="34"/>
              <w:jc w:val="both"/>
              <w:rPr>
                <w:rFonts w:ascii="Times New Roman" w:hAnsi="Times New Roman"/>
                <w:sz w:val="28"/>
                <w:szCs w:val="28"/>
                <w:lang w:val="ru-MO"/>
              </w:rPr>
            </w:pPr>
          </w:p>
        </w:tc>
      </w:tr>
    </w:tbl>
    <w:p w:rsidR="0031322F" w:rsidRPr="0031322F" w:rsidRDefault="0031322F" w:rsidP="0031322F">
      <w:pPr>
        <w:widowControl w:val="0"/>
        <w:spacing w:after="0" w:line="240" w:lineRule="auto"/>
        <w:ind w:firstLine="709"/>
        <w:jc w:val="both"/>
        <w:rPr>
          <w:rFonts w:ascii="Times New Roman" w:hAnsi="Times New Roman"/>
          <w:sz w:val="28"/>
          <w:szCs w:val="28"/>
          <w:lang w:val="ru-MO"/>
        </w:rPr>
      </w:pPr>
      <w:r w:rsidRPr="0031322F">
        <w:rPr>
          <w:rFonts w:ascii="Times New Roman" w:hAnsi="Times New Roman"/>
          <w:sz w:val="28"/>
          <w:szCs w:val="28"/>
          <w:lang w:val="ru-MO"/>
        </w:rPr>
        <w:t>2-кесте бойынша тура кетірімдік базасындағы калькуляциясы куәлігінде сол А бүйым кәсіпорындар маржинальді табыс жасайды, А өнімі қаржы түрінде болады. 3 кесте бойынша 70 процент табысты түсіреді.</w:t>
      </w:r>
    </w:p>
    <w:p w:rsidR="0031322F" w:rsidRPr="0031322F" w:rsidRDefault="0031322F" w:rsidP="0031322F">
      <w:pPr>
        <w:widowControl w:val="0"/>
        <w:spacing w:after="0" w:line="240" w:lineRule="auto"/>
        <w:ind w:firstLine="709"/>
        <w:jc w:val="both"/>
        <w:rPr>
          <w:rFonts w:ascii="Times New Roman" w:hAnsi="Times New Roman"/>
          <w:b/>
          <w:sz w:val="28"/>
          <w:szCs w:val="28"/>
          <w:lang w:val="ru-MO"/>
        </w:rPr>
      </w:pPr>
      <w:r w:rsidRPr="0031322F">
        <w:rPr>
          <w:rFonts w:ascii="Times New Roman" w:hAnsi="Times New Roman"/>
          <w:b/>
          <w:sz w:val="28"/>
          <w:szCs w:val="28"/>
          <w:lang w:val="ru-MO"/>
        </w:rPr>
        <w:t>Шығынсыздық анализы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ru-MO"/>
        </w:rPr>
        <w:t xml:space="preserve">Шығынсыздық нүктені нақты және ауыспалы шығындарға бөлінуді келтіреді. Шығынсыздық нүктесі – бұл табыс алмай кәсіпорын өзінің барлық шығындарын жаба алатын сату мөлшері. </w:t>
      </w:r>
      <w:r w:rsidRPr="0031322F">
        <w:rPr>
          <w:rFonts w:ascii="Times New Roman" w:hAnsi="Times New Roman"/>
          <w:sz w:val="28"/>
          <w:szCs w:val="28"/>
          <w:lang w:val="kk-KZ"/>
        </w:rPr>
        <w:t xml:space="preserve">Осы әдісті қолдану әр түрлі сату көлемі кезіндегі жалпы шығындар мен пайданы бейнелейтін шығынсыздық графигін құруды көздейді.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b/>
          <w:sz w:val="28"/>
          <w:szCs w:val="28"/>
          <w:lang w:val="kk-KZ"/>
        </w:rPr>
        <w:t>Маржиналды табыстын коэффициенті</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Маржинальды табыстын әдісін колдану зиянсыз анализде маржинальды табыс коэффициентін шығарады. Мөлшері табыстын жалпы көрсеткішін көрсетеді.</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b/>
          <w:sz w:val="28"/>
          <w:szCs w:val="28"/>
          <w:lang w:val="kk-KZ"/>
        </w:rPr>
      </w:pPr>
      <w:r w:rsidRPr="0031322F">
        <w:rPr>
          <w:rFonts w:ascii="Times New Roman" w:hAnsi="Times New Roman"/>
          <w:b/>
          <w:sz w:val="28"/>
          <w:szCs w:val="28"/>
          <w:lang w:val="kk-KZ"/>
        </w:rPr>
        <w:t>Mпк=Mп\TR  немесе  МПк= Мп/Р*Q</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Мысалы. өнімнін мөлшері 6000 шт бағасы 12 тенге сатудан табыс 72 тенге, орташа 6 тенге. Кетірімі 20 тенге.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Шығынды шығармай сату мөлшерінін өсіруге болады. Сату мөлшерін көтеру үшін 10 процент бағасын төмендетуге бола ма?</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Табыс тен 16тг. Сонымен 16т табыстын бұрынғы көлемін сақтау үшін 10 процент төмендетуге  7507 өнімді бөліп сату керек, 1507 шт көбірек 12 тг бағасына қарағанда.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b/>
          <w:sz w:val="28"/>
          <w:szCs w:val="28"/>
          <w:lang w:val="kk-KZ"/>
        </w:rPr>
      </w:pPr>
      <w:r w:rsidRPr="0031322F">
        <w:rPr>
          <w:rFonts w:ascii="Times New Roman" w:hAnsi="Times New Roman"/>
          <w:b/>
          <w:sz w:val="28"/>
          <w:szCs w:val="28"/>
          <w:lang w:val="kk-KZ"/>
        </w:rPr>
        <w:t>VCk = VC/TR</w:t>
      </w:r>
      <w:r w:rsidRPr="0031322F">
        <w:rPr>
          <w:rFonts w:ascii="Times New Roman" w:hAnsi="Times New Roman"/>
          <w:sz w:val="28"/>
          <w:szCs w:val="28"/>
          <w:lang w:val="kk-KZ"/>
        </w:rPr>
        <w:t xml:space="preserve">  немесе </w:t>
      </w:r>
      <w:r w:rsidRPr="0031322F">
        <w:rPr>
          <w:rFonts w:ascii="Times New Roman" w:hAnsi="Times New Roman"/>
          <w:b/>
          <w:sz w:val="28"/>
          <w:szCs w:val="28"/>
          <w:lang w:val="kk-KZ"/>
        </w:rPr>
        <w:t>VCk = AVC/P</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b/>
          <w:sz w:val="28"/>
          <w:szCs w:val="28"/>
          <w:lang w:val="kk-KZ"/>
        </w:rPr>
        <w:t>МПк</w:t>
      </w:r>
      <w:r w:rsidRPr="0031322F">
        <w:rPr>
          <w:rFonts w:ascii="Times New Roman" w:hAnsi="Times New Roman"/>
          <w:sz w:val="28"/>
          <w:szCs w:val="28"/>
          <w:lang w:val="kk-KZ"/>
        </w:rPr>
        <w:t xml:space="preserve">  немесе </w:t>
      </w:r>
      <w:r w:rsidRPr="0031322F">
        <w:rPr>
          <w:rFonts w:ascii="Times New Roman" w:hAnsi="Times New Roman"/>
          <w:b/>
          <w:sz w:val="28"/>
          <w:szCs w:val="28"/>
          <w:lang w:val="kk-KZ"/>
        </w:rPr>
        <w:t>VCk</w:t>
      </w:r>
      <w:r w:rsidRPr="0031322F">
        <w:rPr>
          <w:rFonts w:ascii="Times New Roman" w:hAnsi="Times New Roman"/>
          <w:sz w:val="28"/>
          <w:szCs w:val="28"/>
          <w:lang w:val="kk-KZ"/>
        </w:rPr>
        <w:t xml:space="preserve">  қосындысы  бірге  тең  сондықтан  жазылады: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sz w:val="28"/>
          <w:szCs w:val="28"/>
        </w:rPr>
      </w:pPr>
      <w:r w:rsidRPr="0031322F">
        <w:rPr>
          <w:rFonts w:ascii="Times New Roman" w:hAnsi="Times New Roman"/>
          <w:b/>
          <w:sz w:val="28"/>
          <w:szCs w:val="28"/>
        </w:rPr>
        <w:t>МПк</w:t>
      </w:r>
      <w:r w:rsidRPr="0031322F">
        <w:rPr>
          <w:rFonts w:ascii="Times New Roman" w:hAnsi="Times New Roman"/>
          <w:b/>
          <w:sz w:val="28"/>
          <w:szCs w:val="28"/>
          <w:lang w:val="kk-KZ"/>
        </w:rPr>
        <w:t xml:space="preserve"> </w:t>
      </w:r>
      <w:r w:rsidRPr="0031322F">
        <w:rPr>
          <w:rFonts w:ascii="Times New Roman" w:hAnsi="Times New Roman"/>
          <w:b/>
          <w:sz w:val="28"/>
          <w:szCs w:val="28"/>
        </w:rPr>
        <w:t>=</w:t>
      </w:r>
      <w:r w:rsidRPr="0031322F">
        <w:rPr>
          <w:rFonts w:ascii="Times New Roman" w:hAnsi="Times New Roman"/>
          <w:b/>
          <w:sz w:val="28"/>
          <w:szCs w:val="28"/>
          <w:lang w:val="kk-KZ"/>
        </w:rPr>
        <w:t xml:space="preserve"> </w:t>
      </w:r>
      <w:r w:rsidRPr="0031322F">
        <w:rPr>
          <w:rFonts w:ascii="Times New Roman" w:hAnsi="Times New Roman"/>
          <w:b/>
          <w:sz w:val="28"/>
          <w:szCs w:val="28"/>
        </w:rPr>
        <w:t>1-VC/NR</w:t>
      </w:r>
      <w:r w:rsidRPr="0031322F">
        <w:rPr>
          <w:rFonts w:ascii="Times New Roman" w:hAnsi="Times New Roman"/>
          <w:sz w:val="28"/>
          <w:szCs w:val="28"/>
        </w:rPr>
        <w:t xml:space="preserve"> немесе  </w:t>
      </w:r>
      <w:r w:rsidRPr="0031322F">
        <w:rPr>
          <w:rFonts w:ascii="Times New Roman" w:hAnsi="Times New Roman"/>
          <w:b/>
          <w:sz w:val="28"/>
          <w:szCs w:val="28"/>
        </w:rPr>
        <w:t>МП к</w:t>
      </w:r>
      <w:r w:rsidRPr="0031322F">
        <w:rPr>
          <w:rFonts w:ascii="Times New Roman" w:hAnsi="Times New Roman"/>
          <w:b/>
          <w:sz w:val="28"/>
          <w:szCs w:val="28"/>
          <w:lang w:val="kk-KZ"/>
        </w:rPr>
        <w:t xml:space="preserve"> </w:t>
      </w:r>
      <w:r w:rsidRPr="0031322F">
        <w:rPr>
          <w:rFonts w:ascii="Times New Roman" w:hAnsi="Times New Roman"/>
          <w:b/>
          <w:sz w:val="28"/>
          <w:szCs w:val="28"/>
        </w:rPr>
        <w:t>=</w:t>
      </w:r>
      <w:r w:rsidRPr="0031322F">
        <w:rPr>
          <w:rFonts w:ascii="Times New Roman" w:hAnsi="Times New Roman"/>
          <w:b/>
          <w:sz w:val="28"/>
          <w:szCs w:val="28"/>
          <w:lang w:val="kk-KZ"/>
        </w:rPr>
        <w:t xml:space="preserve"> </w:t>
      </w:r>
      <w:r w:rsidRPr="0031322F">
        <w:rPr>
          <w:rFonts w:ascii="Times New Roman" w:hAnsi="Times New Roman"/>
          <w:b/>
          <w:sz w:val="28"/>
          <w:szCs w:val="28"/>
        </w:rPr>
        <w:t>1-AVC/P</w:t>
      </w:r>
    </w:p>
    <w:p w:rsidR="0031322F" w:rsidRPr="0031322F" w:rsidRDefault="0031322F" w:rsidP="0031322F">
      <w:pPr>
        <w:widowControl w:val="0"/>
        <w:spacing w:after="0" w:line="240" w:lineRule="auto"/>
        <w:ind w:firstLine="709"/>
        <w:jc w:val="both"/>
        <w:rPr>
          <w:rFonts w:ascii="Times New Roman" w:hAnsi="Times New Roman"/>
          <w:sz w:val="28"/>
          <w:szCs w:val="28"/>
        </w:rPr>
      </w:pPr>
    </w:p>
    <w:p w:rsidR="0031322F" w:rsidRPr="0031322F" w:rsidRDefault="0031322F" w:rsidP="0031322F">
      <w:pPr>
        <w:widowControl w:val="0"/>
        <w:spacing w:after="0" w:line="240" w:lineRule="auto"/>
        <w:ind w:firstLine="709"/>
        <w:jc w:val="both"/>
        <w:rPr>
          <w:rFonts w:ascii="Times New Roman" w:hAnsi="Times New Roman"/>
          <w:sz w:val="28"/>
          <w:szCs w:val="28"/>
        </w:rPr>
      </w:pPr>
      <w:r w:rsidRPr="0031322F">
        <w:rPr>
          <w:rFonts w:ascii="Times New Roman" w:hAnsi="Times New Roman"/>
          <w:sz w:val="28"/>
          <w:szCs w:val="28"/>
        </w:rPr>
        <w:t xml:space="preserve">Мпк  экономикалық  есептерде   қолдануға  болады.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Параметрлік әдіс баға құрлысы аналогиялық өнімді есептеу бағасын пайдалаыла, өнімді физико-химиялық ќұрылым бойынша және бірдей керектігін қанағаттау. Осы әдістер керекті параметрлерді аналогиялық өнім сапалық анықтағышқа қолданылады. Осы өнім параметрлік ретімен жазылады. өнімге параметрдін бір негізгі реттік бірнеше болып келеді. Әрбір жана өнімнін бағасы корректті бағасы базалық бұйымға байланысты қарастырылады. Егер жаңа баға параметрдін өзгеруіне болса, онда бұл әдіс параметрлік деп аталады. Параметрлік сапасында бағалы, опайлы мен регрессиялық әдісі қолданылады. Бағалы әдіс негізгі тауар сапасы </w:t>
      </w:r>
      <w:r w:rsidRPr="0031322F">
        <w:rPr>
          <w:rFonts w:ascii="Times New Roman" w:hAnsi="Times New Roman"/>
          <w:sz w:val="28"/>
          <w:szCs w:val="28"/>
          <w:lang w:val="kk-KZ"/>
        </w:rPr>
        <w:lastRenderedPageBreak/>
        <w:t>параметріне бағаны қатыстыруға байланысты. Бағалы негізгі тауар сапасына параметрлік жеке бөлуден тұрады. Әдісте қатені жібермеу үшін бағаны бағдарлау бағасы тұрінде қолданылады. Бағалы әдістін опайы тауар параметрін экспертті бағасын қолдану үшін қорытындылады. Алгоритмдік бойынша осы әдістіњ нақты бағасын білу үшін қолданылады.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Негізгі параметрдін тандауы</w:t>
      </w:r>
    </w:p>
    <w:p w:rsidR="0031322F" w:rsidRPr="0031322F" w:rsidRDefault="00A61FF1" w:rsidP="0031322F">
      <w:pPr>
        <w:widowControl w:val="0"/>
        <w:spacing w:after="0" w:line="240" w:lineRule="auto"/>
        <w:ind w:firstLine="709"/>
        <w:jc w:val="both"/>
        <w:rPr>
          <w:rFonts w:ascii="Times New Roman" w:hAnsi="Times New Roman"/>
          <w:sz w:val="28"/>
          <w:szCs w:val="28"/>
          <w:lang w:val="kk-KZ"/>
        </w:rPr>
      </w:pPr>
      <w:r>
        <w:rPr>
          <w:rFonts w:ascii="Times New Roman" w:hAnsi="Times New Roman"/>
          <w:noProof/>
          <w:sz w:val="28"/>
          <w:szCs w:val="2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205" type="#_x0000_t67" style="position:absolute;left:0;text-align:left;margin-left:94.8pt;margin-top:1.6pt;width:7.15pt;height:14pt;z-index:32"/>
        </w:pic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Әрбір параметрге опай беріледі</w:t>
      </w:r>
    </w:p>
    <w:p w:rsidR="0031322F" w:rsidRPr="0031322F" w:rsidRDefault="00A61FF1" w:rsidP="0031322F">
      <w:pPr>
        <w:widowControl w:val="0"/>
        <w:spacing w:after="0" w:line="240" w:lineRule="auto"/>
        <w:ind w:firstLine="709"/>
        <w:jc w:val="both"/>
        <w:rPr>
          <w:rFonts w:ascii="Times New Roman" w:hAnsi="Times New Roman"/>
          <w:sz w:val="28"/>
          <w:szCs w:val="28"/>
          <w:lang w:val="kk-KZ"/>
        </w:rPr>
      </w:pPr>
      <w:r>
        <w:rPr>
          <w:rFonts w:ascii="Times New Roman" w:hAnsi="Times New Roman"/>
          <w:noProof/>
          <w:sz w:val="28"/>
          <w:szCs w:val="28"/>
        </w:rPr>
        <w:pict>
          <v:shape id="_x0000_s1206" type="#_x0000_t67" style="position:absolute;left:0;text-align:left;margin-left:94.8pt;margin-top:9.45pt;width:7.15pt;height:18pt;z-index:33"/>
        </w:pic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Тауарға базалық опай қою</w:t>
      </w:r>
    </w:p>
    <w:p w:rsidR="0031322F" w:rsidRPr="0031322F" w:rsidRDefault="00A61FF1" w:rsidP="0031322F">
      <w:pPr>
        <w:widowControl w:val="0"/>
        <w:spacing w:after="0" w:line="240" w:lineRule="auto"/>
        <w:ind w:firstLine="709"/>
        <w:jc w:val="both"/>
        <w:rPr>
          <w:rFonts w:ascii="Times New Roman" w:hAnsi="Times New Roman"/>
          <w:sz w:val="28"/>
          <w:szCs w:val="28"/>
          <w:lang w:val="kk-KZ"/>
        </w:rPr>
      </w:pPr>
      <w:r>
        <w:rPr>
          <w:rFonts w:ascii="Times New Roman" w:hAnsi="Times New Roman"/>
          <w:noProof/>
          <w:sz w:val="28"/>
          <w:szCs w:val="28"/>
        </w:rPr>
        <w:pict>
          <v:shape id="_x0000_s1207" type="#_x0000_t67" style="position:absolute;left:0;text-align:left;margin-left:94.8pt;margin-top:8.15pt;width:7.15pt;height:17pt;z-index:34"/>
        </w:pic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Опайдын тауарға есептеу бағасына байланысты.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Опайдын бағалық әдісі бағалы тауардын бағасына қалыптастырып қолданылады, параметрлері әртүрлі және сапалық өлшеуіш қолданылмайды. Әдістің кемшілігі – опайды есептеудің субъективизмі. Бағалы әдістін регрессиясы эмпирикалық ережесінін анықтауынан тұрады. Қолдану эффекті есептеу әдісі.</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Егер өнім ауыспалы болса, физико-химиялық өзгереді, параметрлік ретін құруға болмайды. Сату максимилизациялық әдістің эластикалық сұраныс есебінен эластикалық сұраныс бойынша бағанын төмендеу сапасында қолданылады, эластикалық емес сүранысты көтеріледі. Сату максимилизациялық әдістін бағаны жеілдігі қолданылады. Әдісте бағанын құрылуы психологиясы. Әдістегі топтың сатып алушылардыњ психологиясын пайдалануға болады. Сонымен маркетинг жүйесі өнімде қолданылады.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Жіктеу бағасы әдісте бұл мысал тұрінде болады. Бағаны құру психологиялық мысал тұрінде сыйлық бағасынын әдістері болып саналады. Бұл тұрінде сыйлық беріледі. Сыйлық бұл бағаны женілдеті және тауарды ескерген кезде қолдануға болады. Бағаға жеңілдік бұл сатып алушыларға психологиялық жағынан сыйлық тұрінде болып келеді. Сатушы қымбат бүйымды сатқан кезде сыйлық түрінде арзан бұйымды қоса береді.</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 Мысалы, кассетаны видео немесе радитехникаға сатқан кезде қосып береді.</w:t>
      </w:r>
    </w:p>
    <w:p w:rsidR="0031322F" w:rsidRDefault="0031322F" w:rsidP="0031322F">
      <w:pPr>
        <w:spacing w:after="0"/>
        <w:ind w:firstLine="349"/>
        <w:jc w:val="both"/>
        <w:rPr>
          <w:rFonts w:ascii="Times New Roman" w:hAnsi="Times New Roman"/>
          <w:sz w:val="28"/>
          <w:szCs w:val="28"/>
          <w:lang w:val="kk-KZ"/>
        </w:rPr>
      </w:pPr>
    </w:p>
    <w:p w:rsidR="0031322F" w:rsidRDefault="0031322F" w:rsidP="0031322F">
      <w:pPr>
        <w:spacing w:after="0"/>
        <w:ind w:firstLine="349"/>
        <w:jc w:val="both"/>
        <w:rPr>
          <w:rFonts w:ascii="Times New Roman" w:hAnsi="Times New Roman"/>
          <w:sz w:val="28"/>
          <w:szCs w:val="28"/>
          <w:lang w:val="kk-KZ"/>
        </w:rPr>
      </w:pPr>
    </w:p>
    <w:p w:rsidR="0031322F" w:rsidRDefault="0031322F" w:rsidP="0031322F">
      <w:pPr>
        <w:spacing w:after="0"/>
        <w:ind w:firstLine="349"/>
        <w:jc w:val="both"/>
        <w:rPr>
          <w:rFonts w:ascii="Times New Roman" w:hAnsi="Times New Roman"/>
          <w:sz w:val="28"/>
          <w:szCs w:val="28"/>
          <w:lang w:val="kk-KZ"/>
        </w:rPr>
      </w:pPr>
    </w:p>
    <w:p w:rsidR="0031322F" w:rsidRDefault="0031322F" w:rsidP="0031322F">
      <w:pPr>
        <w:spacing w:after="0"/>
        <w:ind w:firstLine="349"/>
        <w:jc w:val="both"/>
        <w:rPr>
          <w:rFonts w:ascii="Times New Roman" w:hAnsi="Times New Roman"/>
          <w:sz w:val="28"/>
          <w:szCs w:val="28"/>
          <w:lang w:val="kk-KZ"/>
        </w:rPr>
      </w:pPr>
    </w:p>
    <w:p w:rsidR="0031322F" w:rsidRDefault="0031322F" w:rsidP="0031322F">
      <w:pPr>
        <w:spacing w:after="0"/>
        <w:ind w:firstLine="349"/>
        <w:jc w:val="both"/>
        <w:rPr>
          <w:rFonts w:ascii="Times New Roman" w:hAnsi="Times New Roman"/>
          <w:sz w:val="28"/>
          <w:szCs w:val="28"/>
          <w:lang w:val="kk-KZ"/>
        </w:rPr>
      </w:pPr>
    </w:p>
    <w:p w:rsidR="0031322F" w:rsidRDefault="0031322F" w:rsidP="0031322F">
      <w:pPr>
        <w:spacing w:after="0"/>
        <w:ind w:firstLine="349"/>
        <w:jc w:val="both"/>
        <w:rPr>
          <w:rFonts w:ascii="Times New Roman" w:hAnsi="Times New Roman"/>
          <w:sz w:val="28"/>
          <w:szCs w:val="28"/>
          <w:lang w:val="kk-KZ"/>
        </w:rPr>
      </w:pPr>
    </w:p>
    <w:p w:rsidR="0031322F" w:rsidRDefault="0031322F" w:rsidP="0031322F">
      <w:pPr>
        <w:spacing w:after="0"/>
        <w:ind w:firstLine="349"/>
        <w:jc w:val="both"/>
        <w:rPr>
          <w:rFonts w:ascii="Times New Roman" w:hAnsi="Times New Roman"/>
          <w:sz w:val="28"/>
          <w:szCs w:val="28"/>
          <w:lang w:val="kk-KZ"/>
        </w:rPr>
      </w:pPr>
    </w:p>
    <w:p w:rsidR="0031322F" w:rsidRPr="0031322F" w:rsidRDefault="0031322F" w:rsidP="0031322F">
      <w:pPr>
        <w:pStyle w:val="a4"/>
        <w:jc w:val="both"/>
        <w:rPr>
          <w:rFonts w:ascii="Times New Roman" w:hAnsi="Times New Roman"/>
          <w:b/>
          <w:i/>
          <w:sz w:val="28"/>
          <w:szCs w:val="28"/>
          <w:lang w:val="kk-KZ"/>
        </w:rPr>
      </w:pPr>
      <w:r>
        <w:rPr>
          <w:rFonts w:ascii="Times New Roman" w:hAnsi="Times New Roman"/>
          <w:b/>
          <w:i/>
          <w:sz w:val="28"/>
          <w:szCs w:val="28"/>
          <w:lang w:val="kk-KZ"/>
        </w:rPr>
        <w:lastRenderedPageBreak/>
        <w:t>11.2. Баға жүйесі, негізгі белгілері</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Бірқатар экономикалық белгілерге қарай бағалардың бірнеше жіктеулері бар:</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А) Бағаны қою объектісіне қарай материалдық өнімге және қызметтерге қойылатын бағалар болады. Материалдық өнімдерге қойылатын бағалар түрлері:</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А.1. Өнеркәсіп өніміне көтерме бағалар – бұл меншік формаға тәуелсіз өнеркәсіп кәсіпорындарының, фирмаларының, ұйымдарының тауарлары ірі көлемде сатылатын, және сатып алынатын бағалар. Көбінесе, бұл бағамен тауарды әртүрлі делдалдар сатып алады. Көтерме бағалардың екі түрі бар: кәсіпорынның көтерме бағасы (сату бағасы) және өнеркәсіптің сату бағасы.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Кәсіпорынның көтерме бағасы – бұл кәсіпорын шығындарының осы кәсіпорынға қажет қалыпты пайданың, жанама салықтардың қосындысы. Қалыпты пайда – бұл кәсіпорынның ұдайы өндірісін қамтамасыз ететін ақша мөлшері. Пайда нормасы көптеген факторларға тәуелді болады. Кәсіпорынның көтерме бағасына қарай кәсіпорын қызметінің негізгі құндық көрсеткіштері талдауға салынады, жоспарланады және есептелінеді. Кәсіпорынның көтерме бағасының ерекше түрі – трансфертты бағалар – кәсіпорын, фирма ішіндегі бөлімшелер арасында қолданылатын баға деңгейі.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Өнеркәсіптің көтерме бағасы деп тұтынушы кәсіпорындар, ұйымдар жабдықтау –сату (көтерме сауда) ұйымдарынан тауарды сатып алатын бағаларды айтамыз. Бұл кәсіпорынның көтерме бағасының құрамына, сондай-ақ, жабдықтау-сату ұйымының шығындары, пайдасы және ол төлейтін салықтар қосылады. Бұл бағалар өткізу өрісімен тығыз байланыста болады. Өнеркәсіптің көтерме бағасының ерекше түрі ретінде биржалық келісімдер немесе тауар бағасын көрсетуге болады. Ол биржадағы котировкаларға, жеткізу ара-қашықтығына, шегерім мен қосылымдарға, тауар сапасына, санына қарай қалыптасады.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А.2. Құрылыс тауарларының бағалары – үш түрі бар: 1. сметалық (құрылыс салу) құн (әр объектіні салуға кететін шекті шығындар; 2. прейскурантты баға – типтік құрылыс объектісінің соңғы өнімінің бірлігіне кететін орташа шығындар деңгейі; 3. келісімдік баға – тапсырыс беруші мен орындаушы арасындағы келіссөздер арқылы қалыптасады.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А.3. Сатып алу бағалары – ауылшаруашылық өнімді сату бағалары. Бұл бағалар бойынша баға паритеті (ауыл және қала арасындағы бағалық үйлесімділік) мәселесі үлкен орын алады. Бұл жерде ауылшаруашылық өнімнің жылына бір рет өткізілуін есебке алу керек. Мемлекет тарапынан осы мәселеге аса зор көңіл бөліну керек (субвенциялар, жеңілдетілген несиелер, материалдық-техникалық көмек және т.с.с.).</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А.4. Бөлшек сауда бағалары – соңғы тұтынушыларға арналған бағалар. Тауарлар айналыс өрісінен тұтыну өрісіне ауысады. Бұл бағаны анықтау үшін өнеркәсіптің көтерме бағасына сауда шығындары, пайдасы және салықтары қосылады.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lastRenderedPageBreak/>
        <w:t>Б. Қызметтерге қойылатын бағаларды тарифтер деп атайды. Олар транспортты, коммуналды, тұрмысты болып бөлінеді.</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Б.1. Транспорттық тарифтер – жүктерді, пассажирлерді тасымалдауға алынатын төлем мөлшері. Құрамына транспорттық ұйымның шығындары, пайдасы және ҚҚС кіреді. Шығындар екі бөліктен тұрады: бастапқы-соңғы операциялар үшін және қозғалыс үшін.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Б.2. Коммуналды тарифтер – отын, жылу, су, канализация, газ, электрэнергиясы, көмір.</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Б.3. Тұрмысты тарифтер – шаштараз, кір жуу, жөндеу және с.с.</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В. Қызмет ету өрісіне қарай -  әлемдік, біріңғай мемлекеттік (немесе белбеулі) және аймақтық (зональды, жергілікті) бағалар болады.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Г. Тұтынушы жүктерді жеткізу бойынша транспорттық шығындарды төлеу тәртібіне қарай - өнімді шығару орнындағы баға (тауар шығару жерінде тұтынушыға сатылады); тасымалдау шығындарымен қоса біріңғай баға (тұтынушының бәріне де мекен-жайына тәуелсіз біріңғай бағалар, мұнда транспорттық шығындар орташа етіп алынады); зональды бағалар (берілген зонада тұратын тұтынышыларға біріңғай бағалар қолданылады); базистік нүкте негізінде анықталатын бағалар (фирма әртүрлі географиялық нүктелерде бір тауарға базистік баға тағайындайды, сонда іс жүзіндегі бағаны анықтау үшін ең жақын нүктедегі базистік бағаға тұтынушыға жеткізу шығындарын қосады).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Д. Бағаны орнату тәртібіне қарай еркін және реттелетін және тіркелген бағалар болады.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Д.1. Еркін бағалар сұраныс және ұсыныс ықпалының негізінде қалыптасады.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Д.2. Реттелетін бағалар – олар да сұраныс пен ұсынысқа негізделеді, бірақ мемлекеттік органдардың ықпалына да тәуелді болады (экономикалық (несие, кеден, салық, қаржы, бюджет саясаты арқылы) және әкімшілік (рентабельділікті шектеу, бағаны өзгертудің шекті коэффициенттері, шекті бағалар мен тарифтер енгізу) реттеу.</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Д.3. Тіркелген бағалар – мемлекет тікелей орнататын бағалар (прейскурантты, «мұздатылған», «монопольды» бағаларды тіркеу).</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Е. Тауардың жаңа болу дәрежесіне қарай жаңа тауарлар бағалары және нарықта ұзақ сатылатын тауар бағалары болады.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Е.1. Жаңа тауарға «қаймақты алу» бағасы, «нарыққа ену» бағасы, «психологиялық» баға, «лидердің артынан еру» бағасы, өндіріс шығындарын өтеу» бағасы, «беделді» баға қолданылады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Е.2. Ұзақ мерзім сатылатын тауар бағасы – ауыспалы (скользящая) немесе түсіп бара жатқан бағалар (сұраныс пен ұсыныс ара-қатысына тәуелділік), ұзақмерзімді баға (жаппай алынатын тауар үшін), нарықтың тұтынушылық сегментіне арналған бағалар (әртүрлі сегменттерге әртүрлі баға қолдану), икемді бағалар (сатушы өзі тез арада өзгерте алатын бағалар), артықшылығы бар бағалар (үлесі 70-80 % болатын компаниялар бағаларын түсіре алады), енді шығарылмайтын өнімдерге бағалар (берілген тауарларда мұқтаж </w:t>
      </w:r>
      <w:r w:rsidRPr="0031322F">
        <w:rPr>
          <w:rFonts w:ascii="Times New Roman" w:hAnsi="Times New Roman"/>
          <w:sz w:val="28"/>
          <w:szCs w:val="28"/>
          <w:lang w:val="kk-KZ"/>
        </w:rPr>
        <w:lastRenderedPageBreak/>
        <w:t>тұтынушыларға арналған), кәсіпорындардың көбінен төмен болатын бағалар (басқа тауарды толықтыратын тауарлар үшін қолданады), келісімдік бағалар (сатып алушыға қосымша жеңілдіктер немесе шегерімдер жасалынады) қолданылады.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Ж) Сыртқы тауар айналымын қамтамасыз етуге қарай экспортты және импортты бағалар болады. Бұл бағалар әлемдік бағалар деңгейіне тәуелді болады.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Бұл жерде тауарды тасымалдау шығындарын өтеуге байланысты (франкировкаға) әртүрлі бағалар қолданылады: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Франко- жеткізу станциясы – тауар бағасына оны вагоннан шығаруға дейін болған транспорттық шығындар кіреді</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Франко-жіберу станциясы – тауар бағасына жіберу станциясына дейін болған транспорттық шығындар кіреді, кейінгі шығындар бағадан тыс төленеді.</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Франко – қай жерге дейін транспорттық шығындар төленетінін көрсетеді.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З) Есебке алу және статистикада қолданылатын бағалар (тіркеу, талдау, индекстерді есептеу үшін қажет): бағалар индексы, ағымдағы, орташа бағалар, салыстырылатын және өзгеріссіз бағалар жатады.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И) Ғылыми-зерттеу ұйымдарында, сондай-ақ, жобалық, лимитті және шамалы (болжамды) бағалар қолданылады.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b/>
          <w:sz w:val="28"/>
          <w:szCs w:val="28"/>
          <w:lang w:val="kk-KZ"/>
        </w:rPr>
        <w:t xml:space="preserve">2. </w:t>
      </w:r>
      <w:r w:rsidRPr="0031322F">
        <w:rPr>
          <w:rFonts w:ascii="Times New Roman" w:hAnsi="Times New Roman"/>
          <w:sz w:val="28"/>
          <w:szCs w:val="28"/>
          <w:lang w:val="kk-KZ"/>
        </w:rPr>
        <w:t xml:space="preserve">Барлық баға түрлері бір-бірімен тығыз байланыста болып, біріңғай жүйені құрайды. Бұл жүйе үнемі қозғалыста болып, әртүрлі факторларға тәуелді болады. Бағалар жүйесінің әсіресе маңызды бөліктері ретінде көтерме бағалар, сатып алу бағалары, бөлшек сауда бағалары және транспорт тарифтерін атауға болады. Бұл негізгі бөліктер өз кезегінде бірнеше ішкі бөліктерге бөлінеді.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Бағалар жүйесіндегі байланыстар сұйықтықтар бар кеңдіктердің қосылуы қағидасына сүйенеді, яғни бір баға түрлерінің өзгерісі өз кезегінде басқа бағалар түрлеріне, бөліктеріне тізбек бойынша әсер етеді.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Баға жүйесінде әсіресе маңызды орынды өнеркәсіптің негізгі салаларының бағалары алады (отын-энергетикалық сала, металлургия, ауылшаруашылықтағы сатып алу бағалары).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Бағалар тек тура әсер етпей, сондай-ақ кері әсер де алады, мысалы, отын саласының өнімі бағасының өсуі, берілген салаға қажет техниканың, материалдардың қымбаттануына әкелуі мүмкін.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Жоспарлы экономикада берілген салалардың бағаларына мемлекеттік реттеу толығымен қолданылатын (дотациялар, субвенциялар, шектеулер), қазір жағдай басқаша.</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Біріңғай жүйеге кіретін бағалардың өзара байланыстылығы, тәуелділігі келесі жағдайлармен айқындалады:</w:t>
      </w:r>
    </w:p>
    <w:p w:rsidR="0031322F" w:rsidRPr="0031322F" w:rsidRDefault="0031322F" w:rsidP="00736044">
      <w:pPr>
        <w:numPr>
          <w:ilvl w:val="0"/>
          <w:numId w:val="82"/>
        </w:numPr>
        <w:spacing w:after="0" w:line="240" w:lineRule="auto"/>
        <w:ind w:left="0" w:firstLine="349"/>
        <w:jc w:val="both"/>
        <w:rPr>
          <w:rFonts w:ascii="Times New Roman" w:hAnsi="Times New Roman"/>
          <w:sz w:val="28"/>
          <w:szCs w:val="28"/>
          <w:lang w:val="kk-KZ"/>
        </w:rPr>
      </w:pPr>
      <w:r w:rsidRPr="0031322F">
        <w:rPr>
          <w:rFonts w:ascii="Times New Roman" w:hAnsi="Times New Roman"/>
          <w:sz w:val="28"/>
          <w:szCs w:val="28"/>
          <w:lang w:val="kk-KZ"/>
        </w:rPr>
        <w:t>Барлық бағалар біріңғай әдістемелік негізде құрылады, яғни құн, сұраныс, ұсыныс заңдарына негізделіп.</w:t>
      </w:r>
    </w:p>
    <w:p w:rsidR="0031322F" w:rsidRPr="0031322F" w:rsidRDefault="0031322F" w:rsidP="00736044">
      <w:pPr>
        <w:numPr>
          <w:ilvl w:val="0"/>
          <w:numId w:val="82"/>
        </w:numPr>
        <w:spacing w:after="0" w:line="240" w:lineRule="auto"/>
        <w:ind w:left="0" w:firstLine="349"/>
        <w:jc w:val="both"/>
        <w:rPr>
          <w:rFonts w:ascii="Times New Roman" w:hAnsi="Times New Roman"/>
          <w:sz w:val="28"/>
          <w:szCs w:val="28"/>
          <w:lang w:val="kk-KZ"/>
        </w:rPr>
      </w:pPr>
      <w:r w:rsidRPr="0031322F">
        <w:rPr>
          <w:rFonts w:ascii="Times New Roman" w:hAnsi="Times New Roman"/>
          <w:sz w:val="28"/>
          <w:szCs w:val="28"/>
          <w:lang w:val="kk-KZ"/>
        </w:rPr>
        <w:lastRenderedPageBreak/>
        <w:t>Барлық кәсіпорындар, фирмалар, ұйымдар өзара байланысқан, өйткені олардың бәрі де жалпы шаруашылық кешенді құрайды. Байланыс түрлері: өндірістік, экономикалық, технологиялық және т.б.</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Дегенмен, бағалардың өзара байланыстылығы жеке баға түрлерінің және топтарының дербес, өздігінен өзгеруін, қозғалысын жоқ қылмайды, тіпті оған негіз бола алады.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Бағалар жүйесі олар қызмет ететін экономикалық ортамен өте тығыз байланыста болады.</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 xml:space="preserve">Бағалар жүйесі бағалар деңгейі, бағалар құрылымы, бағалар динамикасы сияқты көрсеткіштермен сипатталады. </w:t>
      </w:r>
    </w:p>
    <w:p w:rsidR="0031322F" w:rsidRPr="0031322F" w:rsidRDefault="0031322F" w:rsidP="009E3FB8">
      <w:pPr>
        <w:spacing w:after="0" w:line="240" w:lineRule="auto"/>
        <w:ind w:firstLine="349"/>
        <w:jc w:val="both"/>
        <w:rPr>
          <w:rFonts w:ascii="Times New Roman" w:hAnsi="Times New Roman"/>
          <w:sz w:val="28"/>
          <w:szCs w:val="28"/>
          <w:lang w:val="kk-KZ"/>
        </w:rPr>
      </w:pPr>
      <w:r w:rsidRPr="0031322F">
        <w:rPr>
          <w:rFonts w:ascii="Times New Roman" w:hAnsi="Times New Roman"/>
          <w:sz w:val="28"/>
          <w:szCs w:val="28"/>
          <w:lang w:val="kk-KZ"/>
        </w:rPr>
        <w:t>Баға жасау үшін алдын-ала зерттеу және талдау қызметін жасау үшін ақпарат жинау қажет. Бұл ақпаратқа тауар және нарық туралы, бәсеке және үкімет саясаты жөнінде, өндіріс және шығындар туралы, тауар сату көлемдері мен пайда деңгейі жөнінде ақпарат жатады.</w:t>
      </w:r>
    </w:p>
    <w:p w:rsidR="0031322F" w:rsidRPr="00756C9C" w:rsidRDefault="0031322F" w:rsidP="0031322F">
      <w:pPr>
        <w:spacing w:after="0"/>
        <w:ind w:firstLine="360"/>
        <w:jc w:val="both"/>
        <w:rPr>
          <w:lang w:val="kk-KZ"/>
        </w:rPr>
      </w:pPr>
    </w:p>
    <w:p w:rsidR="0031322F" w:rsidRDefault="0031322F" w:rsidP="0031322F">
      <w:pPr>
        <w:widowControl w:val="0"/>
        <w:spacing w:after="0" w:line="240" w:lineRule="auto"/>
        <w:ind w:firstLine="709"/>
        <w:jc w:val="both"/>
        <w:rPr>
          <w:rFonts w:ascii="Times New Roman" w:hAnsi="Times New Roman"/>
          <w:b/>
          <w:i/>
          <w:sz w:val="28"/>
          <w:szCs w:val="28"/>
          <w:lang w:val="kk-KZ"/>
        </w:rPr>
      </w:pPr>
    </w:p>
    <w:p w:rsidR="0031322F" w:rsidRPr="0031322F" w:rsidRDefault="0031322F" w:rsidP="0031322F">
      <w:pPr>
        <w:widowControl w:val="0"/>
        <w:spacing w:after="0" w:line="240" w:lineRule="auto"/>
        <w:ind w:firstLine="709"/>
        <w:jc w:val="both"/>
        <w:rPr>
          <w:rFonts w:ascii="Times New Roman" w:hAnsi="Times New Roman"/>
          <w:b/>
          <w:i/>
          <w:sz w:val="28"/>
          <w:szCs w:val="28"/>
          <w:lang w:val="kk-KZ"/>
        </w:rPr>
      </w:pPr>
      <w:r>
        <w:rPr>
          <w:rFonts w:ascii="Times New Roman" w:hAnsi="Times New Roman"/>
          <w:b/>
          <w:i/>
          <w:sz w:val="28"/>
          <w:szCs w:val="28"/>
          <w:lang w:val="kk-KZ"/>
        </w:rPr>
        <w:t>11.3</w:t>
      </w:r>
      <w:r w:rsidRPr="0031322F">
        <w:rPr>
          <w:rFonts w:ascii="Times New Roman" w:hAnsi="Times New Roman"/>
          <w:b/>
          <w:i/>
          <w:sz w:val="28"/>
          <w:szCs w:val="28"/>
          <w:lang w:val="kk-KZ"/>
        </w:rPr>
        <w:t>. Фирманың бағалық саясаты және бағалық стратегияны таңдау</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Фирманың бағалық саясаты – фирманың экономикалық жағдайға бейімделуін қамтамасыз ететін, оның жалпы шаруашылық саясатының аса маңызды бөлігі.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Қазіргі нарық жағдайында коммерциялық ұйымдар өзінің шаруашылық саястан, сонымен қатар бағалық саясатын өткізуге  нақты  мүмкіндігі бар.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Фирманың бағалық  саясаты, тіпті жоғары дамыған еуропалық нарықтарда да  тұтынушыларды жаулап алу құралы ретінде пайдаланылады. Әсіресе берілген сұрақ отандық нарықтың жоғары серпінді қалыптасуы жағдайында, нарыққа шетел бәсекелестердің  белсенді енуі кезінде, қазақстандық кәсіпкерлердің сыртқы нарыққа шығу мүмкіндігі кеңеюі жағдайында Қазақстанның кәсіпкерлік қызметінің дамуы үшін  аса өзекті болып табылады.  Қазақстан экономикасының нарық жағдайына көшу кезеңінде  баға белгілеу үрдісінің даму ерекшеліктерін талдау нәтижесінде келесі қорытындыға келді: инфляцияның төменделуі нәтижесінде, импорттың өсуі арқылы бәсекестік деңгейдің күрт артуы, өндірістік және тұтынушылық сұраныстың күрт төмендеуі іс жүзінде инфляциялық баға белгілеу моделін ысырып шағарды. Әлемдік тәжірибиеде қабылданған экономикалық қатынастардың қағидалары қолданыла бастады.  Бұл қазақстандық фирмалар кәсіпкерлік  қызметті ұйымдастырудың әдістері мен сәйкес формаларын  таңдауды,  әдістердің барша түрлерін және нарықтық баға белгілеудің барлық әдістерін меңгеруді  талап етеді.</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Фирманың бағалық саясаты бағалық нарықтық стратегиялардың жүйесін қамтиды.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Бағалық стратегиялар – фирма үшін жоспарланған кезеңде  максималды пайдаға жетуге бағытталған  бірнеше нұсқалардың ішінен бағаның негізделген таңдауы ( немесе бағалар қатарынан).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lastRenderedPageBreak/>
        <w:t xml:space="preserve">Бағалық стратегиялық таңдау – фирма  қызметінің басымдықтарын бағалауына негізделген баға белгілеудің стратегиясын таңдау.  Нарық жағдайында әрбір фирма көпшілік бағалық стратегиялар ішінен таңдау жүргізе алады.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Негізінде, бағалық стратегияның сәттілігі және нәтижелілігі оның құрылу үрдісінен бастап  дұрыс ұйымдастырылуына байланысты. Бағалық стратегияны жасаушылар үшін схема  және сәйкес сұрақ тестерін құру қажет.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Бағалық стратегияны құрудың бірінші кезеңінде – бес  бағыт бойынша бастапқы ақпарат жинау жұмысы жүргізіледі:</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1) шығындардың бағалануы;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2) фирманың қаржылық мақсаттарын нақтылау;</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3) әлеуетті тұтынушыларды анықтау;</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4) маркетингтік стратегияны нақтылау;</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5) әлеуетті бәсекелестерді анықтау.</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Бағалық стратегияны жасаудың екінші кезеңінде  де – бес бағыт бойынша стратегиялық талдауды жүргізіледі:</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1) қаржылық талдау;</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2) нарықтың сегменттік талдауы;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3) бәсекелестік талдау;</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4) сыртқы факторлардың бағасы;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5) мемлекеттік реттеудің рөлін бағалау.</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Бағалық стратегияның үшінші кезеңінде фирманың бағалық стратегиясының жобасын дайындау жүзеге асырылады.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Қазіргі бағалық стратегиялардың негізгі түрлері және оларды жүзеге асырудың салдары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Баға белгілеудің дифференцияланған  стратегиясы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Баға белгілеудің дифференцияланған  стратегиясы  бірдей тауарларды бірнеше бағалар бойынша сату мүмкіндігіне және тұтынушылар категориясының біртекті еместігіне ( әртекті, бірыңғай емес) негізделген.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Екінші нарықта жеңілдіктің бағалық стратегиясы келісім бойынша тұрақты және өзгермелі шығындар ерекшеліктеріне  негізделген.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Мезгіл – мезгіл (периодический = оқтын – оқтын, әлсін -  әлсін, қайта – қайта) жеңілдіктердің бағалық стратегиясы тұтынушылардың әртүрлі категориясының сұраныс ерекшеліктеріне негізделген.</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Бағалық дискриминация стратегиясы. Бұл стратегияға сәйкес фирма  бір уақытта, бірдей тауарды (қызметті) әртүрлі тұтынушылар категорияларына  әртүрлі бағамен ұсынуды білдіреді.  Сондықтан бағалық дискриминация туралы айтылады.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Баға белгілеудің бәсекелестік стратегиясы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Баға белгілеудің бәсекелестік стратегиясы фирманың бағада бәсекеге қабілеттілігін есепке алумен құрылады.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Нарыққа енудің бағалық стратегиясы өндіріс көлемінің өсуі арқылы үнемді пайдалануға негізделген.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«Меңгеру қисығы» бойынша бағалық стратегия  алынған тәжірибе </w:t>
      </w:r>
      <w:r w:rsidRPr="0031322F">
        <w:rPr>
          <w:rFonts w:ascii="Times New Roman" w:hAnsi="Times New Roman"/>
          <w:sz w:val="28"/>
          <w:szCs w:val="28"/>
          <w:lang w:val="kk-KZ"/>
        </w:rPr>
        <w:lastRenderedPageBreak/>
        <w:t xml:space="preserve">артықшылықтарына  және бәсекелестермен салыстырғанда төмен шығындарға қатысты негізделген.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Бағаларды дабылдандыру (сигнализирования) бағалық стратегиясы бәсекелес фирмалармен құрылған бағалық механизмге сатып алушының сенімін  пайдалануға негізделген.</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Бағалық географиялық стратегия  нарық сегменттері үшін баға белгілеудің бәсекелестеріне қатысты.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Баға белгілеудің ассортименттік (әр алуан тауар жинағы) стратегиясы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 xml:space="preserve">Баға белгілеудің ассортименттік (әр алуан тауар жинағы) стратегиясы фирмада ұқсас жиынтықтар, қатысты немесе өзара алмастырушы тауарлар болған кезде қолданылады. </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«Жиынтық» (набор) бағалық стратегиясы өзара алмаспайтын тауарларға сұраныстың бір қалыпсыз жағдайында қолданылады.</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«Жинақ» (комплект) бағалық стратегиясы тұтынушыларға фирманың бір немесе бірнеше  тауарларды  әртүрлі бағалуға негізделген.</w:t>
      </w:r>
    </w:p>
    <w:p w:rsidR="0031322F" w:rsidRPr="0031322F" w:rsidRDefault="0031322F" w:rsidP="0031322F">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«Номиналдан жоғары» бағалық стратегиясы  фирма алмасатын тауарлардың бір қалыпсыз сұранысына тап болған кезде және өндіріс көлемін ұлғайту арқылы қосымща пайданы алу мүмкіндігі болған кезде қолданады.</w:t>
      </w:r>
    </w:p>
    <w:p w:rsidR="00B07E90" w:rsidRDefault="0031322F" w:rsidP="009E3FB8">
      <w:pPr>
        <w:widowControl w:val="0"/>
        <w:spacing w:after="0" w:line="240" w:lineRule="auto"/>
        <w:ind w:firstLine="709"/>
        <w:jc w:val="both"/>
        <w:rPr>
          <w:rFonts w:ascii="Times New Roman" w:hAnsi="Times New Roman"/>
          <w:sz w:val="28"/>
          <w:szCs w:val="28"/>
          <w:lang w:val="kk-KZ"/>
        </w:rPr>
      </w:pPr>
      <w:r w:rsidRPr="0031322F">
        <w:rPr>
          <w:rFonts w:ascii="Times New Roman" w:hAnsi="Times New Roman"/>
          <w:sz w:val="28"/>
          <w:szCs w:val="28"/>
          <w:lang w:val="kk-KZ"/>
        </w:rPr>
        <w:t>«Имидж» бағалық стратегиясы сатып алушылар өзара алмасатын тауарларды баға арқылы сапасын анықтаған кезде пайдаланылады.</w:t>
      </w:r>
    </w:p>
    <w:p w:rsidR="009E3FB8" w:rsidRPr="009E3FB8" w:rsidRDefault="009E3FB8" w:rsidP="009E3FB8">
      <w:pPr>
        <w:widowControl w:val="0"/>
        <w:spacing w:after="0" w:line="240" w:lineRule="auto"/>
        <w:ind w:firstLine="709"/>
        <w:jc w:val="both"/>
        <w:rPr>
          <w:rFonts w:ascii="Times New Roman" w:hAnsi="Times New Roman"/>
          <w:sz w:val="28"/>
          <w:szCs w:val="28"/>
          <w:lang w:val="kk-KZ"/>
        </w:rPr>
      </w:pPr>
    </w:p>
    <w:p w:rsidR="00163131" w:rsidRPr="00423BF1" w:rsidRDefault="00163131" w:rsidP="00156C7A">
      <w:pPr>
        <w:shd w:val="clear" w:color="auto" w:fill="FFFFFF"/>
        <w:ind w:firstLine="227"/>
        <w:jc w:val="both"/>
        <w:rPr>
          <w:rFonts w:ascii="Times New Roman" w:hAnsi="Times New Roman"/>
          <w:b/>
          <w:sz w:val="28"/>
          <w:szCs w:val="28"/>
          <w:lang w:val="kk-KZ"/>
        </w:rPr>
      </w:pPr>
      <w:r w:rsidRPr="00423BF1">
        <w:rPr>
          <w:rFonts w:ascii="Times New Roman" w:hAnsi="Times New Roman"/>
          <w:b/>
          <w:sz w:val="28"/>
          <w:szCs w:val="28"/>
          <w:lang w:val="kk-KZ"/>
        </w:rPr>
        <w:t>Бақылау сұрақтары:</w:t>
      </w:r>
    </w:p>
    <w:p w:rsidR="00E23057" w:rsidRPr="00E23057" w:rsidRDefault="00E23057" w:rsidP="00736044">
      <w:pPr>
        <w:numPr>
          <w:ilvl w:val="0"/>
          <w:numId w:val="83"/>
        </w:numPr>
        <w:spacing w:after="0" w:line="240" w:lineRule="auto"/>
        <w:jc w:val="both"/>
        <w:rPr>
          <w:rFonts w:ascii="Times New Roman" w:hAnsi="Times New Roman"/>
          <w:sz w:val="28"/>
          <w:szCs w:val="28"/>
          <w:lang w:val="kk-KZ"/>
        </w:rPr>
      </w:pPr>
      <w:r w:rsidRPr="00E23057">
        <w:rPr>
          <w:rFonts w:ascii="Times New Roman" w:hAnsi="Times New Roman"/>
          <w:sz w:val="28"/>
          <w:szCs w:val="28"/>
          <w:lang w:val="kk-KZ"/>
        </w:rPr>
        <w:t>Бағаның нарықтық экономикадағы орны және рөлі қандай?</w:t>
      </w:r>
    </w:p>
    <w:p w:rsidR="00E23057" w:rsidRPr="00E23057" w:rsidRDefault="00E23057" w:rsidP="00736044">
      <w:pPr>
        <w:numPr>
          <w:ilvl w:val="0"/>
          <w:numId w:val="83"/>
        </w:numPr>
        <w:spacing w:after="0" w:line="240" w:lineRule="auto"/>
        <w:jc w:val="both"/>
        <w:rPr>
          <w:rFonts w:ascii="Times New Roman" w:hAnsi="Times New Roman"/>
          <w:sz w:val="28"/>
          <w:szCs w:val="28"/>
          <w:lang w:val="kk-KZ"/>
        </w:rPr>
      </w:pPr>
      <w:r w:rsidRPr="00E23057">
        <w:rPr>
          <w:rFonts w:ascii="Times New Roman" w:hAnsi="Times New Roman"/>
          <w:sz w:val="28"/>
          <w:szCs w:val="28"/>
          <w:lang w:val="kk-KZ"/>
        </w:rPr>
        <w:t>Нарықта және жоспарлы экономикада баға жасаудың айырмашылығы неде?</w:t>
      </w:r>
    </w:p>
    <w:p w:rsidR="00E23057" w:rsidRPr="00E23057" w:rsidRDefault="00E23057" w:rsidP="00736044">
      <w:pPr>
        <w:numPr>
          <w:ilvl w:val="0"/>
          <w:numId w:val="83"/>
        </w:numPr>
        <w:spacing w:after="0" w:line="240" w:lineRule="auto"/>
        <w:jc w:val="both"/>
        <w:rPr>
          <w:rFonts w:ascii="Times New Roman" w:hAnsi="Times New Roman"/>
          <w:sz w:val="28"/>
          <w:szCs w:val="28"/>
          <w:lang w:val="kk-KZ"/>
        </w:rPr>
      </w:pPr>
      <w:r w:rsidRPr="00E23057">
        <w:rPr>
          <w:rFonts w:ascii="Times New Roman" w:hAnsi="Times New Roman"/>
          <w:sz w:val="28"/>
          <w:szCs w:val="28"/>
          <w:lang w:val="kk-KZ"/>
        </w:rPr>
        <w:t>Бағалар динамикасының стратегиялық факторларын сипаттау.</w:t>
      </w:r>
    </w:p>
    <w:p w:rsidR="00E23057" w:rsidRPr="00E23057" w:rsidRDefault="00E23057" w:rsidP="00736044">
      <w:pPr>
        <w:numPr>
          <w:ilvl w:val="0"/>
          <w:numId w:val="83"/>
        </w:numPr>
        <w:spacing w:after="0" w:line="240" w:lineRule="auto"/>
        <w:jc w:val="both"/>
        <w:rPr>
          <w:rFonts w:ascii="Times New Roman" w:hAnsi="Times New Roman"/>
          <w:sz w:val="28"/>
          <w:szCs w:val="28"/>
          <w:lang w:val="kk-KZ"/>
        </w:rPr>
      </w:pPr>
      <w:r w:rsidRPr="00E23057">
        <w:rPr>
          <w:rFonts w:ascii="Times New Roman" w:hAnsi="Times New Roman"/>
          <w:sz w:val="28"/>
          <w:szCs w:val="28"/>
          <w:lang w:val="kk-KZ"/>
        </w:rPr>
        <w:t>Бағаның функциясы дегеніміз не, оның түрлерін атаңыз және олардың ішінде нарықтық экономикаға әсіресе қажет болатынын атаңыз.</w:t>
      </w:r>
    </w:p>
    <w:p w:rsidR="00E23057" w:rsidRPr="00E23057" w:rsidRDefault="00E23057" w:rsidP="00736044">
      <w:pPr>
        <w:numPr>
          <w:ilvl w:val="0"/>
          <w:numId w:val="83"/>
        </w:numPr>
        <w:spacing w:after="0" w:line="240" w:lineRule="auto"/>
        <w:jc w:val="both"/>
        <w:rPr>
          <w:rFonts w:ascii="Times New Roman" w:hAnsi="Times New Roman"/>
          <w:sz w:val="28"/>
          <w:szCs w:val="28"/>
          <w:lang w:val="kk-KZ"/>
        </w:rPr>
      </w:pPr>
      <w:r w:rsidRPr="00E23057">
        <w:rPr>
          <w:rFonts w:ascii="Times New Roman" w:hAnsi="Times New Roman"/>
          <w:sz w:val="28"/>
          <w:szCs w:val="28"/>
          <w:lang w:val="kk-KZ"/>
        </w:rPr>
        <w:t>Баға жасау методологиясы дегеніміз не және оның құрамдас бөліктерін атаңыз, сипаттаңыз.</w:t>
      </w:r>
    </w:p>
    <w:p w:rsidR="001C67B6" w:rsidRPr="009E3FB8" w:rsidRDefault="001C67B6" w:rsidP="009E3FB8">
      <w:pPr>
        <w:shd w:val="clear" w:color="auto" w:fill="FFFFFF"/>
        <w:jc w:val="both"/>
        <w:rPr>
          <w:rFonts w:ascii="Times New Roman" w:hAnsi="Times New Roman"/>
          <w:sz w:val="28"/>
          <w:szCs w:val="28"/>
          <w:lang w:val="kk-KZ" w:eastAsia="ru-RU"/>
        </w:rPr>
      </w:pPr>
    </w:p>
    <w:p w:rsidR="001C67B6" w:rsidRDefault="001C67B6" w:rsidP="00156C7A">
      <w:pPr>
        <w:pStyle w:val="a4"/>
        <w:ind w:firstLine="709"/>
        <w:jc w:val="both"/>
        <w:rPr>
          <w:rFonts w:ascii="Times New Roman" w:hAnsi="Times New Roman"/>
          <w:sz w:val="28"/>
          <w:szCs w:val="28"/>
          <w:lang w:val="kk-KZ" w:eastAsia="ru-RU"/>
        </w:rPr>
      </w:pPr>
    </w:p>
    <w:p w:rsidR="001C67B6" w:rsidRDefault="001C67B6" w:rsidP="00156C7A">
      <w:pPr>
        <w:pStyle w:val="a4"/>
        <w:ind w:firstLine="709"/>
        <w:jc w:val="both"/>
        <w:rPr>
          <w:rFonts w:ascii="Times New Roman" w:hAnsi="Times New Roman"/>
          <w:sz w:val="28"/>
          <w:szCs w:val="28"/>
          <w:lang w:val="kk-KZ" w:eastAsia="ru-RU"/>
        </w:rPr>
      </w:pPr>
    </w:p>
    <w:p w:rsidR="001C67B6" w:rsidRDefault="001C67B6" w:rsidP="00156C7A">
      <w:pPr>
        <w:pStyle w:val="a4"/>
        <w:ind w:firstLine="709"/>
        <w:jc w:val="both"/>
        <w:rPr>
          <w:rFonts w:ascii="Times New Roman" w:hAnsi="Times New Roman"/>
          <w:sz w:val="28"/>
          <w:szCs w:val="28"/>
          <w:lang w:val="kk-KZ" w:eastAsia="ru-RU"/>
        </w:rPr>
      </w:pPr>
    </w:p>
    <w:p w:rsidR="001C67B6" w:rsidRDefault="001C67B6" w:rsidP="00156C7A">
      <w:pPr>
        <w:pStyle w:val="a4"/>
        <w:ind w:firstLine="709"/>
        <w:jc w:val="both"/>
        <w:rPr>
          <w:rFonts w:ascii="Times New Roman" w:hAnsi="Times New Roman"/>
          <w:sz w:val="28"/>
          <w:szCs w:val="28"/>
          <w:lang w:val="kk-KZ" w:eastAsia="ru-RU"/>
        </w:rPr>
      </w:pPr>
    </w:p>
    <w:p w:rsidR="001C67B6" w:rsidRDefault="001C67B6" w:rsidP="00156C7A">
      <w:pPr>
        <w:pStyle w:val="a4"/>
        <w:ind w:firstLine="709"/>
        <w:jc w:val="both"/>
        <w:rPr>
          <w:rFonts w:ascii="Times New Roman" w:hAnsi="Times New Roman"/>
          <w:sz w:val="28"/>
          <w:szCs w:val="28"/>
          <w:lang w:val="kk-KZ" w:eastAsia="ru-RU"/>
        </w:rPr>
      </w:pPr>
    </w:p>
    <w:p w:rsidR="001C67B6" w:rsidRDefault="001C67B6" w:rsidP="00156C7A">
      <w:pPr>
        <w:pStyle w:val="a4"/>
        <w:ind w:firstLine="709"/>
        <w:jc w:val="both"/>
        <w:rPr>
          <w:rFonts w:ascii="Times New Roman" w:hAnsi="Times New Roman"/>
          <w:sz w:val="28"/>
          <w:szCs w:val="28"/>
          <w:lang w:val="kk-KZ" w:eastAsia="ru-RU"/>
        </w:rPr>
      </w:pPr>
    </w:p>
    <w:p w:rsidR="001C67B6" w:rsidRDefault="001C67B6" w:rsidP="00156C7A">
      <w:pPr>
        <w:pStyle w:val="a4"/>
        <w:ind w:firstLine="709"/>
        <w:jc w:val="both"/>
        <w:rPr>
          <w:rFonts w:ascii="Times New Roman" w:hAnsi="Times New Roman"/>
          <w:sz w:val="28"/>
          <w:szCs w:val="28"/>
          <w:lang w:val="kk-KZ" w:eastAsia="ru-RU"/>
        </w:rPr>
      </w:pPr>
    </w:p>
    <w:p w:rsidR="001C67B6" w:rsidRDefault="001C67B6" w:rsidP="00156C7A">
      <w:pPr>
        <w:pStyle w:val="a4"/>
        <w:ind w:firstLine="709"/>
        <w:jc w:val="both"/>
        <w:rPr>
          <w:rFonts w:ascii="Times New Roman" w:hAnsi="Times New Roman"/>
          <w:sz w:val="28"/>
          <w:szCs w:val="28"/>
          <w:lang w:val="kk-KZ" w:eastAsia="ru-RU"/>
        </w:rPr>
      </w:pPr>
    </w:p>
    <w:p w:rsidR="001C67B6" w:rsidRDefault="001C67B6" w:rsidP="00156C7A">
      <w:pPr>
        <w:pStyle w:val="a4"/>
        <w:ind w:firstLine="709"/>
        <w:jc w:val="both"/>
        <w:rPr>
          <w:rFonts w:ascii="Times New Roman" w:hAnsi="Times New Roman"/>
          <w:sz w:val="28"/>
          <w:szCs w:val="28"/>
          <w:lang w:val="kk-KZ" w:eastAsia="ru-RU"/>
        </w:rPr>
      </w:pPr>
    </w:p>
    <w:p w:rsidR="001C67B6" w:rsidRDefault="001C67B6" w:rsidP="0021204F">
      <w:pPr>
        <w:pStyle w:val="a4"/>
        <w:jc w:val="both"/>
        <w:rPr>
          <w:rFonts w:ascii="Times New Roman" w:hAnsi="Times New Roman"/>
          <w:sz w:val="28"/>
          <w:szCs w:val="28"/>
          <w:lang w:val="kk-KZ" w:eastAsia="ru-RU"/>
        </w:rPr>
      </w:pPr>
    </w:p>
    <w:p w:rsidR="0021204F" w:rsidRPr="00423BF1" w:rsidRDefault="0021204F" w:rsidP="0021204F">
      <w:pPr>
        <w:pStyle w:val="a4"/>
        <w:jc w:val="both"/>
        <w:rPr>
          <w:rFonts w:ascii="Times New Roman" w:hAnsi="Times New Roman"/>
          <w:sz w:val="28"/>
          <w:szCs w:val="28"/>
          <w:lang w:val="kk-KZ" w:eastAsia="ru-RU"/>
        </w:rPr>
      </w:pPr>
    </w:p>
    <w:p w:rsidR="00163131" w:rsidRPr="00423BF1" w:rsidRDefault="00163131" w:rsidP="00156C7A">
      <w:pPr>
        <w:pStyle w:val="a4"/>
        <w:jc w:val="both"/>
        <w:rPr>
          <w:rFonts w:ascii="Times New Roman" w:hAnsi="Times New Roman"/>
          <w:b/>
          <w:sz w:val="28"/>
          <w:szCs w:val="28"/>
          <w:lang w:val="kk-KZ" w:eastAsia="ru-RU"/>
        </w:rPr>
      </w:pPr>
      <w:r w:rsidRPr="00423BF1">
        <w:rPr>
          <w:rFonts w:ascii="Times New Roman" w:hAnsi="Times New Roman"/>
          <w:b/>
          <w:sz w:val="28"/>
          <w:szCs w:val="28"/>
          <w:lang w:val="kk-KZ" w:eastAsia="ru-RU"/>
        </w:rPr>
        <w:lastRenderedPageBreak/>
        <w:t xml:space="preserve">Дәріс </w:t>
      </w:r>
      <w:r w:rsidRPr="00423BF1">
        <w:rPr>
          <w:rFonts w:ascii="Times New Roman" w:hAnsi="Times New Roman"/>
          <w:b/>
          <w:sz w:val="28"/>
          <w:szCs w:val="28"/>
          <w:lang w:val="kk-KZ"/>
        </w:rPr>
        <w:t xml:space="preserve">№ </w:t>
      </w:r>
      <w:r w:rsidRPr="00423BF1">
        <w:rPr>
          <w:rFonts w:ascii="Times New Roman" w:hAnsi="Times New Roman"/>
          <w:b/>
          <w:sz w:val="28"/>
          <w:szCs w:val="28"/>
          <w:lang w:val="kk-KZ" w:eastAsia="ru-RU"/>
        </w:rPr>
        <w:t xml:space="preserve">12 </w:t>
      </w:r>
    </w:p>
    <w:p w:rsidR="00163131" w:rsidRPr="00423BF1" w:rsidRDefault="00163131" w:rsidP="00156C7A">
      <w:pPr>
        <w:pStyle w:val="a4"/>
        <w:jc w:val="both"/>
        <w:rPr>
          <w:rFonts w:ascii="Times New Roman" w:hAnsi="Times New Roman"/>
          <w:b/>
          <w:sz w:val="28"/>
          <w:szCs w:val="28"/>
          <w:lang w:val="kk-KZ" w:eastAsia="ru-RU"/>
        </w:rPr>
      </w:pPr>
      <w:r w:rsidRPr="00423BF1">
        <w:rPr>
          <w:rFonts w:ascii="Times New Roman" w:hAnsi="Times New Roman"/>
          <w:b/>
          <w:sz w:val="28"/>
          <w:szCs w:val="28"/>
          <w:lang w:val="kk-KZ" w:eastAsia="ru-RU"/>
        </w:rPr>
        <w:t>Әлеуметтік мәдени қызмет көрсетудегі маркетингтің коммуникациялық саясаты.</w:t>
      </w:r>
    </w:p>
    <w:p w:rsidR="00163131" w:rsidRPr="00423BF1" w:rsidRDefault="00163131" w:rsidP="00156C7A">
      <w:pPr>
        <w:pStyle w:val="a4"/>
        <w:jc w:val="both"/>
        <w:rPr>
          <w:rFonts w:ascii="Times New Roman" w:hAnsi="Times New Roman"/>
          <w:b/>
          <w:sz w:val="28"/>
          <w:szCs w:val="28"/>
          <w:lang w:val="kk-KZ" w:eastAsia="ru-RU"/>
        </w:rPr>
      </w:pPr>
    </w:p>
    <w:p w:rsidR="00D00BF8" w:rsidRPr="00423BF1" w:rsidRDefault="00D00BF8" w:rsidP="00736044">
      <w:pPr>
        <w:pStyle w:val="a4"/>
        <w:numPr>
          <w:ilvl w:val="0"/>
          <w:numId w:val="24"/>
        </w:numPr>
        <w:jc w:val="both"/>
        <w:rPr>
          <w:rFonts w:ascii="Times New Roman" w:hAnsi="Times New Roman"/>
          <w:b/>
          <w:i/>
          <w:sz w:val="28"/>
          <w:szCs w:val="28"/>
          <w:lang w:eastAsia="ru-RU"/>
        </w:rPr>
      </w:pPr>
      <w:r w:rsidRPr="00423BF1">
        <w:rPr>
          <w:rFonts w:ascii="Times New Roman" w:hAnsi="Times New Roman"/>
          <w:b/>
          <w:i/>
          <w:sz w:val="28"/>
          <w:szCs w:val="28"/>
          <w:lang w:eastAsia="ru-RU"/>
        </w:rPr>
        <w:t>Маркетинг</w:t>
      </w:r>
      <w:r w:rsidRPr="00423BF1">
        <w:rPr>
          <w:rFonts w:ascii="Times New Roman" w:hAnsi="Times New Roman"/>
          <w:b/>
          <w:i/>
          <w:sz w:val="28"/>
          <w:szCs w:val="28"/>
          <w:lang w:val="kk-KZ" w:eastAsia="ru-RU"/>
        </w:rPr>
        <w:t xml:space="preserve"> </w:t>
      </w:r>
      <w:r w:rsidRPr="00423BF1">
        <w:rPr>
          <w:rFonts w:ascii="Times New Roman" w:hAnsi="Times New Roman"/>
          <w:b/>
          <w:i/>
          <w:sz w:val="28"/>
          <w:szCs w:val="28"/>
          <w:lang w:eastAsia="ru-RU"/>
        </w:rPr>
        <w:t>коммуникацияның түсінігі мен түрлері.</w:t>
      </w:r>
    </w:p>
    <w:p w:rsidR="00163131" w:rsidRPr="00423BF1" w:rsidRDefault="00163131" w:rsidP="00736044">
      <w:pPr>
        <w:pStyle w:val="a4"/>
        <w:numPr>
          <w:ilvl w:val="0"/>
          <w:numId w:val="24"/>
        </w:numPr>
        <w:ind w:left="0" w:firstLine="0"/>
        <w:jc w:val="both"/>
        <w:rPr>
          <w:rFonts w:ascii="Times New Roman" w:hAnsi="Times New Roman"/>
          <w:b/>
          <w:i/>
          <w:sz w:val="28"/>
          <w:szCs w:val="28"/>
          <w:lang w:eastAsia="ru-RU"/>
        </w:rPr>
      </w:pPr>
      <w:r w:rsidRPr="00423BF1">
        <w:rPr>
          <w:rFonts w:ascii="Times New Roman" w:hAnsi="Times New Roman"/>
          <w:b/>
          <w:i/>
          <w:sz w:val="28"/>
          <w:szCs w:val="28"/>
          <w:lang w:eastAsia="ru-RU"/>
        </w:rPr>
        <w:t>Жарнама, оның мәні, функциясы, рөлі мен мағынасы.</w:t>
      </w:r>
    </w:p>
    <w:p w:rsidR="00163131" w:rsidRPr="00423BF1" w:rsidRDefault="00163131" w:rsidP="00736044">
      <w:pPr>
        <w:pStyle w:val="a4"/>
        <w:numPr>
          <w:ilvl w:val="0"/>
          <w:numId w:val="24"/>
        </w:numPr>
        <w:ind w:left="0" w:firstLine="0"/>
        <w:jc w:val="both"/>
        <w:rPr>
          <w:rFonts w:ascii="Times New Roman" w:hAnsi="Times New Roman"/>
          <w:b/>
          <w:i/>
          <w:sz w:val="28"/>
          <w:szCs w:val="28"/>
          <w:lang w:eastAsia="ru-RU"/>
        </w:rPr>
      </w:pPr>
      <w:r w:rsidRPr="00423BF1">
        <w:rPr>
          <w:rFonts w:ascii="Times New Roman" w:hAnsi="Times New Roman"/>
          <w:b/>
          <w:i/>
          <w:sz w:val="28"/>
          <w:szCs w:val="28"/>
          <w:lang w:val="en-US" w:eastAsia="ru-RU"/>
        </w:rPr>
        <w:t>Жарнама қызметін жоспарлау.</w:t>
      </w:r>
    </w:p>
    <w:p w:rsidR="00163131" w:rsidRPr="00423BF1" w:rsidRDefault="00163131" w:rsidP="00736044">
      <w:pPr>
        <w:pStyle w:val="a4"/>
        <w:numPr>
          <w:ilvl w:val="0"/>
          <w:numId w:val="24"/>
        </w:numPr>
        <w:ind w:left="709" w:hanging="709"/>
        <w:jc w:val="both"/>
        <w:rPr>
          <w:rFonts w:ascii="Times New Roman" w:hAnsi="Times New Roman"/>
          <w:b/>
          <w:i/>
          <w:sz w:val="28"/>
          <w:szCs w:val="28"/>
          <w:lang w:eastAsia="ru-RU"/>
        </w:rPr>
      </w:pPr>
      <w:r w:rsidRPr="00423BF1">
        <w:rPr>
          <w:rFonts w:ascii="Times New Roman" w:hAnsi="Times New Roman"/>
          <w:b/>
          <w:i/>
          <w:sz w:val="28"/>
          <w:szCs w:val="28"/>
          <w:lang w:eastAsia="ru-RU"/>
        </w:rPr>
        <w:t xml:space="preserve">Жарнама түрлері мен құралдары, оларды таңдау. Өнімді жылжытудағы бюджетті есептеу әдістері. </w:t>
      </w:r>
    </w:p>
    <w:p w:rsidR="00D00BF8" w:rsidRDefault="00D00BF8" w:rsidP="00D00BF8">
      <w:pPr>
        <w:pStyle w:val="a4"/>
        <w:ind w:left="360"/>
        <w:jc w:val="both"/>
        <w:rPr>
          <w:rFonts w:ascii="Times New Roman" w:hAnsi="Times New Roman"/>
          <w:b/>
          <w:i/>
          <w:sz w:val="28"/>
          <w:szCs w:val="28"/>
          <w:lang w:eastAsia="ru-RU"/>
        </w:rPr>
      </w:pPr>
    </w:p>
    <w:p w:rsidR="00163131" w:rsidRPr="00D00BF8" w:rsidRDefault="00D00BF8" w:rsidP="00D00BF8">
      <w:pPr>
        <w:pStyle w:val="a4"/>
        <w:ind w:left="360"/>
        <w:jc w:val="both"/>
        <w:rPr>
          <w:rFonts w:ascii="Times New Roman" w:hAnsi="Times New Roman"/>
          <w:b/>
          <w:i/>
          <w:sz w:val="28"/>
          <w:szCs w:val="28"/>
          <w:lang w:eastAsia="ru-RU"/>
        </w:rPr>
      </w:pPr>
      <w:r>
        <w:rPr>
          <w:rFonts w:ascii="Times New Roman" w:hAnsi="Times New Roman"/>
          <w:b/>
          <w:i/>
          <w:sz w:val="28"/>
          <w:szCs w:val="28"/>
          <w:lang w:eastAsia="ru-RU"/>
        </w:rPr>
        <w:t xml:space="preserve">12.1. </w:t>
      </w:r>
      <w:r w:rsidRPr="00423BF1">
        <w:rPr>
          <w:rFonts w:ascii="Times New Roman" w:hAnsi="Times New Roman"/>
          <w:b/>
          <w:i/>
          <w:sz w:val="28"/>
          <w:szCs w:val="28"/>
          <w:lang w:eastAsia="ru-RU"/>
        </w:rPr>
        <w:t>Маркетинг</w:t>
      </w:r>
      <w:r w:rsidRPr="00423BF1">
        <w:rPr>
          <w:rFonts w:ascii="Times New Roman" w:hAnsi="Times New Roman"/>
          <w:b/>
          <w:i/>
          <w:sz w:val="28"/>
          <w:szCs w:val="28"/>
          <w:lang w:val="kk-KZ" w:eastAsia="ru-RU"/>
        </w:rPr>
        <w:t xml:space="preserve"> </w:t>
      </w:r>
      <w:r w:rsidRPr="00423BF1">
        <w:rPr>
          <w:rFonts w:ascii="Times New Roman" w:hAnsi="Times New Roman"/>
          <w:b/>
          <w:i/>
          <w:sz w:val="28"/>
          <w:szCs w:val="28"/>
          <w:lang w:eastAsia="ru-RU"/>
        </w:rPr>
        <w:t>коммуникацияның түсінігі мен түрлері.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i/>
          <w:sz w:val="28"/>
          <w:szCs w:val="28"/>
          <w:u w:val="single"/>
          <w:lang w:eastAsia="ru-RU"/>
        </w:rPr>
        <w:t>Маркетингтіктегі коммуникация</w:t>
      </w:r>
      <w:r w:rsidRPr="00423BF1">
        <w:rPr>
          <w:rFonts w:ascii="Times New Roman" w:hAnsi="Times New Roman"/>
          <w:sz w:val="28"/>
          <w:szCs w:val="28"/>
          <w:lang w:eastAsia="ru-RU"/>
        </w:rPr>
        <w:t xml:space="preserve"> – тұтынушыларға ықпал ету мақсатында тауарлар мен көрсетілетін қызметтерге сұранысты қалыптастыру мен ынталандыруға бағытталған шаралар жүйесі. Экономикалық әдебиеттерде маркетингтік коммуникация ұғымының “тауарды жылжыту” деген синонимі жиі кездеседі.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Маркетингтік коммуникацияның мынадай түрлері бар:</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жарнама;</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өткізуді ынталандыру;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жеке (дербес, персональные) сату;</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қоғаммен байланыс – паблик рилейшнз (PR);</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 тікелей маркетинг.</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Қазіргі жағдайда тікелей маркетинг тауарларды тарату арнасы ретінде жеке мағынаға ие болып отыр.</w:t>
      </w:r>
    </w:p>
    <w:p w:rsidR="00163131" w:rsidRPr="00423BF1" w:rsidRDefault="00D00BF8" w:rsidP="00D00BF8">
      <w:pPr>
        <w:pStyle w:val="a4"/>
        <w:jc w:val="right"/>
        <w:rPr>
          <w:rFonts w:ascii="Times New Roman" w:hAnsi="Times New Roman"/>
          <w:sz w:val="28"/>
          <w:szCs w:val="28"/>
          <w:lang w:eastAsia="ru-RU"/>
        </w:rPr>
      </w:pPr>
      <w:r>
        <w:rPr>
          <w:rFonts w:ascii="Times New Roman" w:hAnsi="Times New Roman"/>
          <w:sz w:val="28"/>
          <w:szCs w:val="28"/>
          <w:lang w:eastAsia="ru-RU"/>
        </w:rPr>
        <w:t>12.1. кесте</w:t>
      </w:r>
    </w:p>
    <w:p w:rsidR="00163131" w:rsidRDefault="00163131" w:rsidP="00D00BF8">
      <w:pPr>
        <w:pStyle w:val="a4"/>
        <w:jc w:val="center"/>
        <w:rPr>
          <w:rFonts w:ascii="Times New Roman" w:hAnsi="Times New Roman"/>
          <w:b/>
          <w:i/>
          <w:sz w:val="28"/>
          <w:szCs w:val="28"/>
          <w:lang w:eastAsia="ru-RU"/>
        </w:rPr>
      </w:pPr>
      <w:r w:rsidRPr="00D00BF8">
        <w:rPr>
          <w:rFonts w:ascii="Times New Roman" w:hAnsi="Times New Roman"/>
          <w:b/>
          <w:i/>
          <w:sz w:val="28"/>
          <w:szCs w:val="28"/>
          <w:lang w:eastAsia="ru-RU"/>
        </w:rPr>
        <w:t>Маркетингтік коммуникация түрлері</w:t>
      </w:r>
    </w:p>
    <w:p w:rsidR="00BD2F4F" w:rsidRPr="00D00BF8" w:rsidRDefault="00BD2F4F" w:rsidP="00D00BF8">
      <w:pPr>
        <w:pStyle w:val="a4"/>
        <w:jc w:val="center"/>
        <w:rPr>
          <w:rFonts w:ascii="Times New Roman" w:hAnsi="Times New Roman"/>
          <w:b/>
          <w:i/>
          <w:sz w:val="28"/>
          <w:szCs w:val="28"/>
          <w:lang w:eastAsia="ru-RU"/>
        </w:rPr>
      </w:pPr>
    </w:p>
    <w:tbl>
      <w:tblPr>
        <w:tblW w:w="1066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2272"/>
        <w:gridCol w:w="1940"/>
        <w:gridCol w:w="1952"/>
        <w:gridCol w:w="67"/>
        <w:gridCol w:w="1795"/>
        <w:gridCol w:w="1770"/>
        <w:gridCol w:w="869"/>
      </w:tblGrid>
      <w:tr w:rsidR="00163131" w:rsidRPr="00423BF1" w:rsidTr="00D00BF8">
        <w:trPr>
          <w:gridAfter w:val="1"/>
          <w:wAfter w:w="869" w:type="dxa"/>
          <w:tblHeade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Жарнама</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Өткізуді</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ынталандыру</w:t>
            </w:r>
          </w:p>
        </w:tc>
        <w:tc>
          <w:tcPr>
            <w:tcW w:w="1952"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Қоғаммен</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байланыс</w:t>
            </w:r>
          </w:p>
        </w:tc>
        <w:tc>
          <w:tcPr>
            <w:tcW w:w="1862"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Жеке</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сату</w:t>
            </w:r>
          </w:p>
        </w:tc>
        <w:tc>
          <w:tcPr>
            <w:tcW w:w="1770" w:type="dxa"/>
            <w:tcBorders>
              <w:top w:val="outset" w:sz="6" w:space="0" w:color="auto"/>
              <w:left w:val="outset" w:sz="6" w:space="0" w:color="auto"/>
              <w:bottom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Тікелей</w:t>
            </w:r>
          </w:p>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Маркетинг</w:t>
            </w: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Басылған және ауызша жарнама</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Жарыстар, ойындар, тотализаторлар, лотереялар</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Басылымға арналған жиналымдар</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Таныстыру рәсімдері</w:t>
            </w: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Тізімдемелер</w:t>
            </w:r>
          </w:p>
        </w:tc>
        <w:tc>
          <w:tcPr>
            <w:tcW w:w="869" w:type="dxa"/>
            <w:vMerge w:val="restart"/>
            <w:tcBorders>
              <w:top w:val="nil"/>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Сыртқы орама</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Сыйлықақы мен сыйлықтар</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Сөздер</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Іскерлік кездесулер</w:t>
            </w: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Почталық маркетинг</w:t>
            </w: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Кинолар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Үлгілер іріктемесі</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Семинарлар</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Сыйлықақылы бағдарламалар</w:t>
            </w: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Телемаркетиг</w:t>
            </w: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Кітапшалар мен буклеттер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Жәрмеңкелер мен сауда көрмелері</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Жылдық есептер</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Үлгілер</w:t>
            </w: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Электронды сатылымдар</w:t>
            </w: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Плакаттар мен парақшалар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Көрме</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Қайырымдылық</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Жәрмеңкелер және сауда қойылымдары</w:t>
            </w: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Теледидарлық дүкен</w:t>
            </w: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Анықтамалар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Көрсетілімдер</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Демеушілік</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Факс</w:t>
            </w: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lastRenderedPageBreak/>
              <w:t>Қосымша жарнама таралымы</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Купондар</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Жарияланымдар</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Электронды почталар</w:t>
            </w: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Стендтағы жарнамалар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Жеңілдіктер</w:t>
            </w:r>
          </w:p>
        </w:tc>
        <w:tc>
          <w:tcPr>
            <w:tcW w:w="2019" w:type="dxa"/>
            <w:gridSpan w:val="2"/>
            <w:tcBorders>
              <w:top w:val="outset" w:sz="6" w:space="0" w:color="auto"/>
              <w:left w:val="outset" w:sz="6" w:space="0" w:color="auto"/>
              <w:bottom w:val="nil"/>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Қоғаммен қарым-қатынас</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Дауыстық почта</w:t>
            </w: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Плакаттағы жазбалар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Қолайлы несиелер</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Сату орнындағы жарнамалар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Ойын-сауықтар</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Сәйкестендіру құралы</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Аудио-, бейнематериалдар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Кезікпе сатылым кезіндегі жеңілдіктер</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Компания журналы</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Эмблемалар мен логотиптер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Бағдарлама сабақтастығы</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Қабылдаулар</w:t>
            </w: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70" w:type="dxa"/>
            <w:tcBorders>
              <w:top w:val="outset" w:sz="6" w:space="0" w:color="auto"/>
              <w:left w:val="outset" w:sz="6" w:space="0" w:color="auto"/>
              <w:bottom w:val="nil"/>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869" w:type="dxa"/>
            <w:vMerge/>
            <w:tcBorders>
              <w:left w:val="outset" w:sz="6" w:space="0" w:color="auto"/>
            </w:tcBorders>
          </w:tcPr>
          <w:p w:rsidR="00163131" w:rsidRPr="00423BF1" w:rsidRDefault="00163131" w:rsidP="00156C7A">
            <w:pPr>
              <w:pStyle w:val="a4"/>
              <w:jc w:val="both"/>
              <w:rPr>
                <w:rFonts w:ascii="Times New Roman" w:hAnsi="Times New Roman"/>
                <w:sz w:val="28"/>
                <w:szCs w:val="28"/>
                <w:lang w:eastAsia="ru-RU"/>
              </w:rPr>
            </w:pPr>
          </w:p>
        </w:tc>
      </w:tr>
      <w:tr w:rsidR="00163131" w:rsidRPr="00423BF1" w:rsidTr="00D00BF8">
        <w:trPr>
          <w:tblCellSpacing w:w="0" w:type="dxa"/>
        </w:trPr>
        <w:tc>
          <w:tcPr>
            <w:tcW w:w="2272" w:type="dxa"/>
            <w:tcBorders>
              <w:top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Бейнежазбалар</w:t>
            </w:r>
          </w:p>
        </w:tc>
        <w:tc>
          <w:tcPr>
            <w:tcW w:w="194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r w:rsidRPr="00423BF1">
              <w:rPr>
                <w:rFonts w:ascii="Times New Roman" w:hAnsi="Times New Roman"/>
                <w:sz w:val="28"/>
                <w:szCs w:val="28"/>
                <w:lang w:eastAsia="ru-RU"/>
              </w:rPr>
              <w:t>Мәжбүрлеме ассортимент</w:t>
            </w:r>
          </w:p>
        </w:tc>
        <w:tc>
          <w:tcPr>
            <w:tcW w:w="2019" w:type="dxa"/>
            <w:gridSpan w:val="2"/>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95"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1770" w:type="dxa"/>
            <w:tcBorders>
              <w:top w:val="outset" w:sz="6" w:space="0" w:color="auto"/>
              <w:left w:val="outset" w:sz="6" w:space="0" w:color="auto"/>
              <w:bottom w:val="outset" w:sz="6" w:space="0" w:color="auto"/>
              <w:right w:val="outset" w:sz="6" w:space="0" w:color="auto"/>
            </w:tcBorders>
          </w:tcPr>
          <w:p w:rsidR="00163131" w:rsidRPr="00423BF1" w:rsidRDefault="00163131" w:rsidP="00156C7A">
            <w:pPr>
              <w:pStyle w:val="a4"/>
              <w:jc w:val="both"/>
              <w:rPr>
                <w:rFonts w:ascii="Times New Roman" w:hAnsi="Times New Roman"/>
                <w:sz w:val="28"/>
                <w:szCs w:val="28"/>
                <w:lang w:eastAsia="ru-RU"/>
              </w:rPr>
            </w:pPr>
          </w:p>
        </w:tc>
        <w:tc>
          <w:tcPr>
            <w:tcW w:w="869" w:type="dxa"/>
            <w:vMerge/>
            <w:tcBorders>
              <w:left w:val="outset" w:sz="6" w:space="0" w:color="auto"/>
              <w:bottom w:val="nil"/>
            </w:tcBorders>
          </w:tcPr>
          <w:p w:rsidR="00163131" w:rsidRPr="00423BF1" w:rsidRDefault="00163131" w:rsidP="00156C7A">
            <w:pPr>
              <w:pStyle w:val="a4"/>
              <w:jc w:val="both"/>
              <w:rPr>
                <w:rFonts w:ascii="Times New Roman" w:hAnsi="Times New Roman"/>
                <w:sz w:val="28"/>
                <w:szCs w:val="28"/>
                <w:lang w:eastAsia="ru-RU"/>
              </w:rPr>
            </w:pPr>
          </w:p>
        </w:tc>
      </w:tr>
    </w:tbl>
    <w:p w:rsidR="00BD2F4F" w:rsidRDefault="00BD2F4F" w:rsidP="00156C7A">
      <w:pPr>
        <w:pStyle w:val="a4"/>
        <w:jc w:val="both"/>
        <w:rPr>
          <w:rFonts w:ascii="Times New Roman" w:hAnsi="Times New Roman"/>
          <w:sz w:val="28"/>
          <w:szCs w:val="28"/>
          <w:lang w:eastAsia="ru-RU"/>
        </w:rPr>
      </w:pPr>
    </w:p>
    <w:p w:rsidR="00163131" w:rsidRPr="00423BF1" w:rsidRDefault="00163131" w:rsidP="00BD2F4F">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Тауардың сырт пішіні, оның түрі, түсі, буып-түюі, орауы да коммуникациялық қызмет атқаруы мүмкін.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Коммуникациялардың жеке және жеке емес арналары бар.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Жеке коммуникация арнасы (немесе дақпырт арнасы) – бұл адамдардың жүзбе-жүз, телефон және хат алысу арқылы өзара қатынасуы. Мұндай арнадағы қатынастар кеңес берушілер, достар, әріптестер, көршілер арқылы жүреді. Қымбат тауарларды сатып алу кезінде осындай арнаның маңызы зор. Жеке емес коммуникация арнасына БАҚ арқылы таратылатын хабарлар және арнайы шаралар (баспасөз-конференциясы, таныстыру рәсімі және т.б.) жатады. Осы екі кезеңдік коммуникация процесінде лидердің пікірі маңызды рөл атқарады, сондықтан да жарнаманы соларға бағыттау керек. Тиімді маркетингтік коммуникацияны құру үшін мақсатты аудиторияны, сонымен қатар тұтынушылардың біліктілігі мен тәжірибесін білу қажет. Мамандар қандай аудиторияны қызықтыру қажеттілігін және ондағы тұтынушылардың реакциясын біліп отыруы керек. Тауарды нарықта жылжытуға бөлінген қаражат анықталғаннан кейін фирма оны жылжыту нысандарына қалай бөлу керектігін шешіп, кешенді бағдарлама жасауы тиіс.</w:t>
      </w:r>
      <w:r w:rsidRPr="00423BF1">
        <w:rPr>
          <w:rFonts w:ascii="Times New Roman" w:hAnsi="Times New Roman"/>
          <w:sz w:val="28"/>
          <w:szCs w:val="28"/>
          <w:lang w:val="en-US" w:eastAsia="ru-RU"/>
        </w:rPr>
        <w:t>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Жылжытудың түрлі нысандарын таңдауға тауардың түрі, жылжыту стратегиясы, сатып алушының сатып алуға дайындық деңгейі, тауардың өмірлік циклінің кезеңдері әсер етеді.</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Тұтыну тауарларын жылжытудың ең тиімді түрі – жарнама болып табылады, содан кейін өткізуді ынталандыру, дербес сату, паблик рилейшнз, тікелей маркетинг орын алады. Ал өндіріс тауарлары үшін ең маңыздысы – дербес сату, содан соң өткізуді ынталандыру, жарнама, паблик рилейшнз.</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lastRenderedPageBreak/>
        <w:t>Жылжыту бағдарламасының стратегиясы компанияның алға қозғау (</w:t>
      </w:r>
      <w:r w:rsidRPr="00423BF1">
        <w:rPr>
          <w:rFonts w:ascii="Times New Roman" w:hAnsi="Times New Roman"/>
          <w:sz w:val="28"/>
          <w:szCs w:val="28"/>
          <w:lang w:val="en-US" w:eastAsia="ru-RU"/>
        </w:rPr>
        <w:t>Push</w:t>
      </w:r>
      <w:r w:rsidRPr="00423BF1">
        <w:rPr>
          <w:rFonts w:ascii="Times New Roman" w:hAnsi="Times New Roman"/>
          <w:sz w:val="28"/>
          <w:szCs w:val="28"/>
          <w:lang w:eastAsia="ru-RU"/>
        </w:rPr>
        <w:t xml:space="preserve"> </w:t>
      </w:r>
      <w:r w:rsidRPr="00423BF1">
        <w:rPr>
          <w:rFonts w:ascii="Times New Roman" w:hAnsi="Times New Roman"/>
          <w:sz w:val="28"/>
          <w:szCs w:val="28"/>
          <w:lang w:val="en-US" w:eastAsia="ru-RU"/>
        </w:rPr>
        <w:t>strategy</w:t>
      </w:r>
      <w:r w:rsidRPr="00423BF1">
        <w:rPr>
          <w:rFonts w:ascii="Times New Roman" w:hAnsi="Times New Roman"/>
          <w:sz w:val="28"/>
          <w:szCs w:val="28"/>
          <w:lang w:eastAsia="ru-RU"/>
        </w:rPr>
        <w:t>) және тұтынушыларды тарту стратегияларын таңдауымен байланысты. Алға қозғау стратегиясы</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 тауарларды өткізу арналары мен түпкі тұтынушыларға жеткізуге бағытталған. Тұтынушыларды үйіру стратегиясы түпкі тұтынушыларды ақпаратпен қамтамасыз етуді, ынталандыру және үйіруді мақсат етеді. Тұтынушылардың тауар туралы мағлұматы мен білімін арттыруда жарнама мен паблик рилейшнз ең басты рөл атқарады, ал олардың талғамдары мен иланымдарына жеке сату мен өткізуді ынталандыру ықпалын көбірек тигізеді.</w:t>
      </w:r>
      <w:r w:rsidRPr="00423BF1">
        <w:rPr>
          <w:rFonts w:ascii="Times New Roman" w:hAnsi="Times New Roman"/>
          <w:sz w:val="28"/>
          <w:szCs w:val="28"/>
          <w:lang w:val="en-US" w:eastAsia="ru-RU"/>
        </w:rPr>
        <w:t>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 Тауарды нарыққа шығару кезеңіндегі жылжытудың ең тиімді құралдары – жарнама мен </w:t>
      </w:r>
      <w:r w:rsidRPr="00423BF1">
        <w:rPr>
          <w:rFonts w:ascii="Times New Roman" w:hAnsi="Times New Roman"/>
          <w:sz w:val="28"/>
          <w:szCs w:val="28"/>
          <w:lang w:val="en-US" w:eastAsia="ru-RU"/>
        </w:rPr>
        <w:t>PR</w:t>
      </w:r>
      <w:r w:rsidRPr="00423BF1">
        <w:rPr>
          <w:rFonts w:ascii="Times New Roman" w:hAnsi="Times New Roman"/>
          <w:sz w:val="28"/>
          <w:szCs w:val="28"/>
          <w:lang w:eastAsia="ru-RU"/>
        </w:rPr>
        <w:t>, екі нысан да өсу кезеңінде маңыздылығын жоғалтпайды. ТӨЦ-тің кемелденген кезеңінде өткізуді ынталандыруға көп мән беріліп, ал жарнама тауар туралы ойды еске салатындай болу керек. ТӨЦ-тің құлдырау кезеңінде жарнамаға кететін шығындар төмендеп, фирма өнімді өткізу үшін тұтынушыларды ынталандыру шараларына жүгінеді.</w:t>
      </w:r>
      <w:r w:rsidRPr="00423BF1">
        <w:rPr>
          <w:rFonts w:ascii="Times New Roman" w:hAnsi="Times New Roman"/>
          <w:sz w:val="28"/>
          <w:szCs w:val="28"/>
          <w:lang w:val="en-US" w:eastAsia="ru-RU"/>
        </w:rPr>
        <w:t>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 Соңғы жылдары коммуникацияның дамуында кейбір өзгерістер болып өтті. Қазіргі таңда маркетологтар жаппай сатып алушыларға бейімделуін тоқтатып, жеке сегменттер мен тұтынушылар топтарына бағытталған тар көлемді, бір жақты маркетингтік бағдарламалар жасауда. Жаппай маркетингтен оның мамандандырылған түріне ауысуы бұқаралық ақпарат құралдарындағы жаңа буынның – </w:t>
      </w:r>
      <w:r w:rsidRPr="00423BF1">
        <w:rPr>
          <w:rFonts w:ascii="Times New Roman" w:hAnsi="Times New Roman"/>
          <w:sz w:val="28"/>
          <w:szCs w:val="28"/>
          <w:lang w:val="en-US" w:eastAsia="ru-RU"/>
        </w:rPr>
        <w:t>Web</w:t>
      </w:r>
      <w:r w:rsidRPr="00423BF1">
        <w:rPr>
          <w:rFonts w:ascii="Times New Roman" w:hAnsi="Times New Roman"/>
          <w:sz w:val="28"/>
          <w:szCs w:val="28"/>
          <w:lang w:eastAsia="ru-RU"/>
        </w:rPr>
        <w:t>-парақтар және Интернет сияқты компьютерлік қызмет көрсетудің туындауына алып келді. Қазіргі тұтынушылар компаниялар туралы мол ақпаратпен қамтамасыз етілген. Әр түрлі арналардан келіп түсетін ақпараттар бір-біріне қарама-қайшы болмауы керек, өйткені ол тұтынушының көңілінде күдік тудыруы мүмкін. Сондықтан маркетологтар өзі арналарының қызметін үйлестіре білуі қажет..</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val="en-US" w:eastAsia="ru-RU"/>
        </w:rPr>
        <w:t> </w:t>
      </w:r>
      <w:r w:rsidRPr="00423BF1">
        <w:rPr>
          <w:rFonts w:ascii="Times New Roman" w:hAnsi="Times New Roman"/>
          <w:sz w:val="28"/>
          <w:szCs w:val="28"/>
          <w:lang w:eastAsia="ru-RU"/>
        </w:rPr>
        <w:t>Маркетингтік коммуникация процесі</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Коммуникация процесі басқару процесінің маңызды, мәнді бөлігі болып табылады. Маркетингте коммуникация процесі тұтынушыларға бағытталған, демек ол барынша тиімді болуы үшін әбден ойластырылып, жүйелі сипатта болуы керек. Коммуникациялық процесс тұтынушы секілді санаттың барлық ерекшеліктерін, оның жас мөлшерін, білімін, қызығушылығын, нені ұнататынын ескеруі керек. Сондай-ақ бұқаралық ақпарат құралдарының тиімділігін, басылымның көпшілікке жетуін, хабардың эфирге шығу уақытының қолайлығын және т.б. назарға алуға тиіс.               Тиімді маркетингтік коммуникация процесінің мынадай кезеңдері бөлінеді.                                          Бірінші екі элемент – коммуникацияның негізгі қатысушылары, яғни жіберуші мен алушы.                  Содан кейінгі екеуі – коммуникацияның негізгі қарулары, яғни ақпарат тарату құралдары</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Ең соңғы элемент – жүйедегі кездейсоқ кедергілер.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Жіберуші – басқа жаққа жолдау жіберуші тарап.</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Кодтау – ойды бейнелеп беру процесі.</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Жолдау – жіберуші тарататын символдар жиынтығы.</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r w:rsidRPr="00423BF1">
        <w:rPr>
          <w:rFonts w:ascii="Times New Roman" w:hAnsi="Times New Roman"/>
          <w:sz w:val="28"/>
          <w:szCs w:val="28"/>
          <w:lang w:val="en-US" w:eastAsia="ru-RU"/>
        </w:rPr>
        <w:t>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lastRenderedPageBreak/>
        <w:t xml:space="preserve"> Ақпарат тарату құралдары – жолдау жіберушіден алушыға жеткізетін коммуникация арналары.</w:t>
      </w:r>
      <w:r w:rsidRPr="00423BF1">
        <w:rPr>
          <w:rFonts w:ascii="Times New Roman" w:hAnsi="Times New Roman"/>
          <w:sz w:val="28"/>
          <w:szCs w:val="28"/>
          <w:lang w:val="en-US" w:eastAsia="ru-RU"/>
        </w:rPr>
        <w:t>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 Шешу – алушының жіберуші таратқан символдарға мән беру процесі.</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Алушы – басқа тарап таратқан жолдауды қабылдаушы тарап.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Жауап әрекеті – алушының жолдауды қабылдау кезеңінде білдірген пікірлерінің жиынтығы.</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Кері байланыс – алушының жіберуші назарына ұсынған жауап әрекетінің бөлігі.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Кедергілер – коммуникация процесі барысында орын алатын тосыннан араласу немесе бұрмалау салдарынан жіберуші таратқан жолдаудан өзгеше жолдау келіп түсуі.</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Үлгі тиімді коммуникацияның басты факторларын тауып береді. Жіберуші қандай аудиторияның жауабын алғысы келетінін білуі керек. Олар мақсатты аудитория әдетте қолданатын шешу процесінің ерекшелігін ескере отырып, жолдауды шебер кодтай білуге тиіс.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Олар жолдауды мақсатты аудиторияға жететіндей етіп тиімді бұқаралық ақпарат құралдары арқылы жіберуі керек.Олар өздерінің жолдауына аудиторияның жауап әрекетін біліп отыруы үшін кері байланыс арналарын жасауы керек.</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Мақсатты аудиторияның анықтауы қажет мәселе – нені айту, қалай айту, қашан айту, кімнің атынан айту керектігі туралы мәселе шешімге әсер етеді.                                                                 Қалаулы жауап әрекетті анықтау мақсатты аудиторияның сатып алуға дайындығының 6 түрлі жағдайында өтеді: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Хабардарлық – тауар не ұйым туралы мақсатты аудиторияның қаншалықты дәрежеде хабардар екенін анықтау қажет. Аудиторияның мүлдем хабарсыз болуы, тек атауын ғана білуі не атауынан басқа да нәрселерді білуі мүмкін.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Егер аудиторияның басым бөлігі хабарсыз болып шықса, коммуникатордың міндеті – қажетті хабарды жеткізу, ең болмаса атауын білетіндей, танитындай жағдай туғызу.</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Білім – мақсатты аудитория фирма не оның тауары жайында хабардар болуы, бірақ басқа мағлұматтардан хабарсыз болуы мүмкін.</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r w:rsidRPr="00423BF1">
        <w:rPr>
          <w:rFonts w:ascii="Times New Roman" w:hAnsi="Times New Roman"/>
          <w:sz w:val="28"/>
          <w:szCs w:val="28"/>
          <w:lang w:val="en-US" w:eastAsia="ru-RU"/>
        </w:rPr>
        <w:t>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 Ізгі ниетті ықылас. Егер мақсатты аудитория тауарды білсе, ол жайында қандай пікірде болмақ? Алдымен кемшіліктерін ашып алып, содан соң барып артықшылықтарын әңгімелеу керек.</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Жоғары бағалау. Мақсатты аудитория тауарға ізгі ниетпен қарауы және оны басқаларға қарағанда жоғары бағалауы мүмкін. Мұндай жағдайда коммуникатор тұтынушының жоғары пікірін қалыптастыруға тырысып бағады – ол тауардың сапасын, оның құндылығын, жұмыс сипаттамасын, басқа да қасиеттерін мақтай бастайды.        Коммуникатор өзінің осы науқанының табысты болғаны жайында ол аяқталғаннан кейін тұтынушының жоғары пікірін қайта салмақтау нәтижесі бойынша айта алады.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lastRenderedPageBreak/>
        <w:t>Сенім – мақсатты аудитория нақты тауарды жоғары бағалауы мүмкін, бірақ оны сатып алу қажеттігіне сенімі болмайды.</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xml:space="preserve">Сатып алуды іске асыру – мақсатты аудиторияның кейбір мүшелері қажетті сенімге ие болғанымен, сатып алуды іске асыруға дайын болмайды. Бәлкім, олар сатып алуды іске асыруды кейінірекке жоспарлап, қосымша ақпарат алуды тосатын болар.           Коммуникатор осы тұтынушыларды олардан талап етілетін соңғы қадамды жасауға жетектеуге тиіс.                                                                      </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Сатып алуды іске асыруға жетелейтін тәсілдер ішінде тауарды төмен бағамен ұсыну, сатып алғаны үшін сыйлық беру, шектеулі мерзім ішінде тауарды сынап көруге ұсыну немесе таяу арада бұл тауарға қолы жетпей қалуы мүмкін екендігін тұспалдап жеткізу тәсілдері болуы керек.</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Жолдауды таңдау, жолдауға назар аударту, қызығушылығын жоғалтпай, талап-тілегін күшейту, іс-әрекет жасауға түрткі болу керек (ALDA ережесі).                                                         Жолдау жасау мынадай 3 мәселені шешуді көздейді:</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w:t>
      </w:r>
      <w:r w:rsidRPr="00423BF1">
        <w:rPr>
          <w:rFonts w:ascii="Times New Roman" w:hAnsi="Times New Roman"/>
          <w:sz w:val="28"/>
          <w:szCs w:val="28"/>
          <w:u w:val="single"/>
          <w:lang w:eastAsia="ru-RU"/>
        </w:rPr>
        <w:t>не</w:t>
      </w:r>
      <w:r w:rsidRPr="00423BF1">
        <w:rPr>
          <w:rFonts w:ascii="Times New Roman" w:hAnsi="Times New Roman"/>
          <w:sz w:val="28"/>
          <w:szCs w:val="28"/>
          <w:lang w:eastAsia="ru-RU"/>
        </w:rPr>
        <w:t xml:space="preserve"> айту – жолдаудың мазмұны үш себепке негізделеді. Орынды себеп, әсерге сүйену себебі, көңіл-күйге сүйену себебі;</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w:t>
      </w:r>
      <w:r w:rsidRPr="00423BF1">
        <w:rPr>
          <w:rFonts w:ascii="Times New Roman" w:hAnsi="Times New Roman"/>
          <w:sz w:val="28"/>
          <w:szCs w:val="28"/>
          <w:u w:val="single"/>
          <w:lang w:eastAsia="ru-RU"/>
        </w:rPr>
        <w:t>қалай</w:t>
      </w:r>
      <w:r w:rsidRPr="00423BF1">
        <w:rPr>
          <w:rFonts w:ascii="Times New Roman" w:hAnsi="Times New Roman"/>
          <w:sz w:val="28"/>
          <w:szCs w:val="28"/>
          <w:lang w:eastAsia="ru-RU"/>
        </w:rPr>
        <w:t xml:space="preserve"> жүйелі айту, жолдаудың құрылымын әзірлеу, негіздеуді, тұжырымды пайдалану;</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w:t>
      </w:r>
      <w:r w:rsidRPr="00423BF1">
        <w:rPr>
          <w:rFonts w:ascii="Times New Roman" w:hAnsi="Times New Roman"/>
          <w:sz w:val="28"/>
          <w:szCs w:val="28"/>
          <w:u w:val="single"/>
          <w:lang w:eastAsia="ru-RU"/>
        </w:rPr>
        <w:t>қалай</w:t>
      </w:r>
      <w:r w:rsidRPr="00423BF1">
        <w:rPr>
          <w:rFonts w:ascii="Times New Roman" w:hAnsi="Times New Roman"/>
          <w:sz w:val="28"/>
          <w:szCs w:val="28"/>
          <w:lang w:eastAsia="ru-RU"/>
        </w:rPr>
        <w:t xml:space="preserve"> мазмұнын беру, қандай символдарды, жолдау түрлерін – теледидар, радио, баспасөзді, т.б. пайдалану барынша тиімді болмақ.</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не айту – жолдаудың мазмұны үш себепке негізделеді. Орынды себеп, әсерге сүйену себебі, көңіл-күйге сүйену себебі;</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қалай жүйелі айту, жолдаудың құрылымын әзірлеу, негіздеуді, тұжырымды пайдалану;</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қалай мазмұнын беру, қандай символдарды, жолдау түрлерін – теледидар, радио, баспасөзді, т.б. пайдалану барынша тиімді болмақ.</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Ақпарат тарату құралдарын таңдау, коммуникация арналарын анықтау жеке коммуникация арнасы (түсіндіру, насихат, сараптамалық баға, қоғамдық-тұрмыстық арна, қауесет пікірлер);</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жеке меншік емес коммуникация арнасы (бұқаралық және таңдаулы әсер ету құралдары);</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ерекше арнайы ахуал;</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оқиғалық сипаттағы іс-шаралар;</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жолдаудың түпнұсқасын сипаттайтын қасиеттерді таңдау;</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кәсіби біліктілік;</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адалдық;</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тартымдылық;</w:t>
      </w:r>
    </w:p>
    <w:p w:rsidR="00163131" w:rsidRPr="00423BF1" w:rsidRDefault="00163131" w:rsidP="00156C7A">
      <w:pPr>
        <w:pStyle w:val="a4"/>
        <w:ind w:firstLine="567"/>
        <w:jc w:val="both"/>
        <w:rPr>
          <w:rFonts w:ascii="Times New Roman" w:hAnsi="Times New Roman"/>
          <w:sz w:val="28"/>
          <w:szCs w:val="28"/>
          <w:lang w:eastAsia="ru-RU"/>
        </w:rPr>
      </w:pPr>
      <w:r w:rsidRPr="00423BF1">
        <w:rPr>
          <w:rFonts w:ascii="Times New Roman" w:hAnsi="Times New Roman"/>
          <w:sz w:val="28"/>
          <w:szCs w:val="28"/>
          <w:lang w:eastAsia="ru-RU"/>
        </w:rPr>
        <w:t>— кері байланыс ағымын есепке алу.</w:t>
      </w:r>
    </w:p>
    <w:p w:rsidR="00970710" w:rsidRDefault="00492AD2"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xml:space="preserve">      </w:t>
      </w:r>
    </w:p>
    <w:p w:rsidR="00970710" w:rsidRDefault="00970710" w:rsidP="00156C7A">
      <w:pPr>
        <w:spacing w:after="0" w:line="240" w:lineRule="auto"/>
        <w:jc w:val="both"/>
        <w:rPr>
          <w:rFonts w:ascii="Times New Roman" w:hAnsi="Times New Roman"/>
          <w:sz w:val="28"/>
          <w:szCs w:val="28"/>
          <w:lang w:eastAsia="ru-RU"/>
        </w:rPr>
      </w:pPr>
    </w:p>
    <w:p w:rsidR="00970710" w:rsidRDefault="00970710" w:rsidP="00156C7A">
      <w:pPr>
        <w:spacing w:after="0" w:line="240" w:lineRule="auto"/>
        <w:jc w:val="both"/>
        <w:rPr>
          <w:rFonts w:ascii="Times New Roman" w:hAnsi="Times New Roman"/>
          <w:sz w:val="28"/>
          <w:szCs w:val="28"/>
          <w:lang w:eastAsia="ru-RU"/>
        </w:rPr>
      </w:pPr>
    </w:p>
    <w:p w:rsidR="00970710" w:rsidRPr="00970710" w:rsidRDefault="00970710" w:rsidP="00156C7A">
      <w:pPr>
        <w:spacing w:after="0" w:line="240" w:lineRule="auto"/>
        <w:jc w:val="both"/>
        <w:rPr>
          <w:rFonts w:ascii="Times New Roman" w:hAnsi="Times New Roman"/>
          <w:b/>
          <w:i/>
          <w:sz w:val="28"/>
          <w:szCs w:val="28"/>
          <w:lang w:eastAsia="ru-RU"/>
        </w:rPr>
      </w:pPr>
    </w:p>
    <w:p w:rsidR="00970710" w:rsidRPr="00970710" w:rsidRDefault="00970710" w:rsidP="00970710">
      <w:pPr>
        <w:pStyle w:val="a4"/>
        <w:rPr>
          <w:rFonts w:ascii="Times New Roman" w:hAnsi="Times New Roman"/>
          <w:b/>
          <w:i/>
          <w:sz w:val="28"/>
          <w:szCs w:val="28"/>
          <w:lang w:eastAsia="ru-RU"/>
        </w:rPr>
      </w:pPr>
      <w:r w:rsidRPr="00970710">
        <w:rPr>
          <w:rFonts w:ascii="Times New Roman" w:hAnsi="Times New Roman"/>
          <w:b/>
          <w:i/>
          <w:sz w:val="28"/>
          <w:szCs w:val="28"/>
          <w:lang w:eastAsia="ru-RU"/>
        </w:rPr>
        <w:lastRenderedPageBreak/>
        <w:t>12.2. Жарнама, оның мәні, функциясы, рөлі мен мағынасы.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Жарнама дегеніміз белгілі тапсырыс берген демеушінің атынан тауарды тартымды көрсетуге және сатып алушыға қарай жылжытуға бағытталған ақылы әрекеттер. «Жарнама» латын тілінен аударғанда «айқайлау» ұғымын сипаттайды. АҚШ маркетингтік ассоциациясы бойынша жарнама дегеніміз тауарларды, қызметтерді, идеяларды тұтынушыларға қарай жылжытуына арналған</w:t>
      </w: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ақылы іс-әрекеттер.</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val="en-US" w:eastAsia="ru-RU"/>
        </w:rPr>
        <w:t>    </w:t>
      </w:r>
      <w:r w:rsidRPr="00423BF1">
        <w:rPr>
          <w:rFonts w:ascii="Times New Roman" w:hAnsi="Times New Roman"/>
          <w:sz w:val="28"/>
          <w:szCs w:val="28"/>
          <w:lang w:eastAsia="ru-RU"/>
        </w:rPr>
        <w:t xml:space="preserve"> Жарнама ерекшелігі;</w:t>
      </w:r>
    </w:p>
    <w:p w:rsidR="00163131" w:rsidRPr="00423BF1" w:rsidRDefault="00163131" w:rsidP="00970710">
      <w:pPr>
        <w:numPr>
          <w:ilvl w:val="0"/>
          <w:numId w:val="10"/>
        </w:numPr>
        <w:tabs>
          <w:tab w:val="clear" w:pos="36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Қоғамдық сипаттама алады;</w:t>
      </w:r>
    </w:p>
    <w:p w:rsidR="00163131" w:rsidRPr="00423BF1" w:rsidRDefault="00163131" w:rsidP="00970710">
      <w:pPr>
        <w:numPr>
          <w:ilvl w:val="0"/>
          <w:numId w:val="10"/>
        </w:numPr>
        <w:tabs>
          <w:tab w:val="clear" w:pos="36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Үгіттеуге қаражат қаблеттігібар сатушы жарнама арқылы өзінің хабарландыруын  бірнеше рет қайталай алады;</w:t>
      </w:r>
    </w:p>
    <w:p w:rsidR="00163131" w:rsidRPr="00423BF1" w:rsidRDefault="00163131" w:rsidP="00970710">
      <w:pPr>
        <w:numPr>
          <w:ilvl w:val="0"/>
          <w:numId w:val="10"/>
        </w:numPr>
        <w:tabs>
          <w:tab w:val="clear" w:pos="36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Мәнерлік– түс, дыбыс, шрифт арқылы тауарды тартымды көрсетуге болады.;</w:t>
      </w:r>
    </w:p>
    <w:p w:rsidR="00163131" w:rsidRPr="00423BF1" w:rsidRDefault="00163131" w:rsidP="00970710">
      <w:pPr>
        <w:numPr>
          <w:ilvl w:val="0"/>
          <w:numId w:val="10"/>
        </w:numPr>
        <w:tabs>
          <w:tab w:val="clear" w:pos="36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Иесіз жарнама монолог ретінде жасалады.</w:t>
      </w:r>
    </w:p>
    <w:p w:rsidR="00163131" w:rsidRPr="00423BF1" w:rsidRDefault="00163131" w:rsidP="00156C7A">
      <w:pPr>
        <w:spacing w:after="0" w:line="240" w:lineRule="auto"/>
        <w:jc w:val="both"/>
        <w:rPr>
          <w:rFonts w:ascii="Times New Roman" w:hAnsi="Times New Roman"/>
          <w:sz w:val="28"/>
          <w:szCs w:val="28"/>
          <w:lang w:eastAsia="ru-RU"/>
        </w:rPr>
      </w:pPr>
      <w:r w:rsidRPr="001964DA">
        <w:rPr>
          <w:rFonts w:ascii="Times New Roman" w:hAnsi="Times New Roman"/>
          <w:bCs/>
          <w:sz w:val="28"/>
          <w:szCs w:val="28"/>
          <w:lang w:eastAsia="ru-RU"/>
        </w:rPr>
        <w:t>Жарнаманың атқаратын қызметтері.</w:t>
      </w:r>
      <w:r w:rsidRPr="00423BF1">
        <w:rPr>
          <w:rFonts w:ascii="Times New Roman" w:hAnsi="Times New Roman"/>
          <w:sz w:val="28"/>
          <w:szCs w:val="28"/>
          <w:lang w:eastAsia="ru-RU"/>
        </w:rPr>
        <w:t xml:space="preserve"> Нарықтағы жарнама бернесі;</w:t>
      </w:r>
    </w:p>
    <w:p w:rsidR="00163131" w:rsidRPr="00423BF1" w:rsidRDefault="00163131" w:rsidP="001964DA">
      <w:pPr>
        <w:numPr>
          <w:ilvl w:val="0"/>
          <w:numId w:val="11"/>
        </w:numPr>
        <w:tabs>
          <w:tab w:val="clear" w:pos="36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Экономикалық бернесі – сұранысты қалыптастыру, өтімді ынталандыру, тұтынушыға тауарларды алғызуды тездету арқылы «сату-алу»үдерісін тездетеді;</w:t>
      </w:r>
    </w:p>
    <w:p w:rsidR="00163131" w:rsidRPr="00423BF1" w:rsidRDefault="00163131" w:rsidP="001964DA">
      <w:pPr>
        <w:numPr>
          <w:ilvl w:val="0"/>
          <w:numId w:val="11"/>
        </w:numPr>
        <w:tabs>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Ақпараттық бернесі – тұтынушыларды өндірушілер туралы және олардың тауарлары туралы ақпарат ағымдармен қамтамас ету.</w:t>
      </w:r>
    </w:p>
    <w:p w:rsidR="00163131" w:rsidRPr="00423BF1" w:rsidRDefault="00163131" w:rsidP="001964DA">
      <w:pPr>
        <w:numPr>
          <w:ilvl w:val="0"/>
          <w:numId w:val="11"/>
        </w:numPr>
        <w:tabs>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Коммуникациялық бернесі – маркетинг зерттеулері кезінде қолданатын сауалдама, тұтынушы пікірлерін жинау, тауар өтімін талдауарқылы жарнама нарық және тұтынушымен байланысын қамтамас етеді.</w:t>
      </w:r>
    </w:p>
    <w:p w:rsidR="00163131" w:rsidRPr="00423BF1" w:rsidRDefault="00163131" w:rsidP="001964DA">
      <w:pPr>
        <w:numPr>
          <w:ilvl w:val="0"/>
          <w:numId w:val="11"/>
        </w:numPr>
        <w:tabs>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Бақылау бернесі – нарықтағы өнімдердің жылжуын бақылауға мүмкіндік береді.</w:t>
      </w:r>
    </w:p>
    <w:p w:rsidR="00163131" w:rsidRPr="00423BF1" w:rsidRDefault="00163131" w:rsidP="001964DA">
      <w:pPr>
        <w:numPr>
          <w:ilvl w:val="0"/>
          <w:numId w:val="11"/>
        </w:numPr>
        <w:tabs>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 Тузетім бернесі – өткізу саясатын дәне жарнама қызметін ұтымды жағына өзгертуге мүмкіндік береді.</w:t>
      </w:r>
    </w:p>
    <w:p w:rsidR="00163131" w:rsidRPr="00423BF1" w:rsidRDefault="00163131" w:rsidP="001964DA">
      <w:pPr>
        <w:numPr>
          <w:ilvl w:val="0"/>
          <w:numId w:val="11"/>
        </w:numPr>
        <w:tabs>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Сұранысты басқару бернесі – нақты тұтынушы топтарына көзделген әсер тигізу жолдарын табуға мүмкіндік ашады.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Жарнаманың негізгі түрлері;</w:t>
      </w:r>
    </w:p>
    <w:p w:rsidR="00163131" w:rsidRPr="00423BF1" w:rsidRDefault="00163131" w:rsidP="001964DA">
      <w:pPr>
        <w:numPr>
          <w:ilvl w:val="0"/>
          <w:numId w:val="12"/>
        </w:numPr>
        <w:tabs>
          <w:tab w:val="clear" w:pos="720"/>
          <w:tab w:val="num" w:pos="426"/>
        </w:tabs>
        <w:spacing w:after="0" w:line="240" w:lineRule="auto"/>
        <w:ind w:left="426" w:hanging="567"/>
        <w:jc w:val="both"/>
        <w:rPr>
          <w:rFonts w:ascii="Times New Roman" w:hAnsi="Times New Roman"/>
          <w:sz w:val="28"/>
          <w:szCs w:val="28"/>
          <w:lang w:eastAsia="ru-RU"/>
        </w:rPr>
      </w:pPr>
      <w:r w:rsidRPr="00423BF1">
        <w:rPr>
          <w:rFonts w:ascii="Times New Roman" w:hAnsi="Times New Roman"/>
          <w:sz w:val="28"/>
          <w:szCs w:val="28"/>
          <w:lang w:eastAsia="ru-RU"/>
        </w:rPr>
        <w:t>жарнама жеткізу әдісіне қарай: «қатаң» жарнама – қысқа мерзімді , агрессияшыл жарнама, «жайлы» жарнама – тауар аналысында қолайлы жағдай тудыратын жарнама.</w:t>
      </w:r>
    </w:p>
    <w:p w:rsidR="00163131" w:rsidRPr="00423BF1" w:rsidRDefault="00163131" w:rsidP="001964DA">
      <w:pPr>
        <w:numPr>
          <w:ilvl w:val="0"/>
          <w:numId w:val="12"/>
        </w:numPr>
        <w:tabs>
          <w:tab w:val="clear" w:pos="720"/>
          <w:tab w:val="num" w:pos="426"/>
        </w:tabs>
        <w:spacing w:after="0" w:line="240" w:lineRule="auto"/>
        <w:ind w:left="426" w:hanging="567"/>
        <w:jc w:val="both"/>
        <w:rPr>
          <w:rFonts w:ascii="Times New Roman" w:hAnsi="Times New Roman"/>
          <w:sz w:val="28"/>
          <w:szCs w:val="28"/>
          <w:lang w:eastAsia="ru-RU"/>
        </w:rPr>
      </w:pPr>
      <w:r w:rsidRPr="00423BF1">
        <w:rPr>
          <w:rFonts w:ascii="Times New Roman" w:hAnsi="Times New Roman"/>
          <w:sz w:val="28"/>
          <w:szCs w:val="28"/>
          <w:lang w:eastAsia="ru-RU"/>
        </w:rPr>
        <w:t>Мияткер түріне қарай:  өндірушінің атынан жүргізілген жарнама көбнесе коммерциялық әрекетке байланысты. Жеке адамдар атынан жүргізілген жарнама хабарландыру сипатын алады.</w:t>
      </w:r>
    </w:p>
    <w:p w:rsidR="00163131" w:rsidRPr="00423BF1" w:rsidRDefault="00163131" w:rsidP="001964DA">
      <w:pPr>
        <w:numPr>
          <w:ilvl w:val="0"/>
          <w:numId w:val="12"/>
        </w:numPr>
        <w:tabs>
          <w:tab w:val="clear" w:pos="720"/>
          <w:tab w:val="num" w:pos="426"/>
        </w:tabs>
        <w:spacing w:after="0" w:line="240" w:lineRule="auto"/>
        <w:ind w:left="426" w:hanging="567"/>
        <w:jc w:val="both"/>
        <w:rPr>
          <w:rFonts w:ascii="Times New Roman" w:hAnsi="Times New Roman"/>
          <w:sz w:val="28"/>
          <w:szCs w:val="28"/>
          <w:lang w:eastAsia="ru-RU"/>
        </w:rPr>
      </w:pPr>
      <w:r w:rsidRPr="00423BF1">
        <w:rPr>
          <w:rFonts w:ascii="Times New Roman" w:hAnsi="Times New Roman"/>
          <w:sz w:val="28"/>
          <w:szCs w:val="28"/>
          <w:lang w:eastAsia="ru-RU"/>
        </w:rPr>
        <w:t>Тұтынушыға әсер ету әдісіне қарай: оңтайлы жарнама – әлеуетті тұтынушы ақыл ойына әсер ететін жарнама. Эмоционалды жарнама – тұтынушының сезіміне ,эмоциясына асоссация арқылы әсер ететін жарнама.</w:t>
      </w:r>
    </w:p>
    <w:p w:rsidR="00163131" w:rsidRPr="00423BF1" w:rsidRDefault="00163131" w:rsidP="001964DA">
      <w:pPr>
        <w:numPr>
          <w:ilvl w:val="0"/>
          <w:numId w:val="12"/>
        </w:numPr>
        <w:tabs>
          <w:tab w:val="clear" w:pos="720"/>
          <w:tab w:val="num" w:pos="426"/>
        </w:tabs>
        <w:spacing w:after="0" w:line="240" w:lineRule="auto"/>
        <w:ind w:left="426" w:hanging="567"/>
        <w:jc w:val="both"/>
        <w:rPr>
          <w:rFonts w:ascii="Times New Roman" w:hAnsi="Times New Roman"/>
          <w:sz w:val="28"/>
          <w:szCs w:val="28"/>
          <w:lang w:eastAsia="ru-RU"/>
        </w:rPr>
      </w:pPr>
      <w:r w:rsidRPr="00423BF1">
        <w:rPr>
          <w:rFonts w:ascii="Times New Roman" w:hAnsi="Times New Roman"/>
          <w:sz w:val="28"/>
          <w:szCs w:val="28"/>
          <w:lang w:eastAsia="ru-RU"/>
        </w:rPr>
        <w:t>Мақстатты аудитория түріне қарай; бизнес саласына арналған жарнама – өнімді өндіріс үрдісінде қолдану үшін сатып алатын тұтынушыларға арналған және делдаалдарға арналған жарнама.. жеке тұтынушыға арналған жарнама.</w:t>
      </w:r>
    </w:p>
    <w:p w:rsidR="00163131" w:rsidRPr="00423BF1" w:rsidRDefault="00163131" w:rsidP="001964DA">
      <w:pPr>
        <w:numPr>
          <w:ilvl w:val="0"/>
          <w:numId w:val="12"/>
        </w:numPr>
        <w:tabs>
          <w:tab w:val="clear" w:pos="720"/>
          <w:tab w:val="num" w:pos="426"/>
        </w:tabs>
        <w:spacing w:after="0" w:line="240" w:lineRule="auto"/>
        <w:ind w:left="426" w:hanging="567"/>
        <w:jc w:val="both"/>
        <w:rPr>
          <w:rFonts w:ascii="Times New Roman" w:hAnsi="Times New Roman"/>
          <w:sz w:val="28"/>
          <w:szCs w:val="28"/>
          <w:lang w:eastAsia="ru-RU"/>
        </w:rPr>
      </w:pPr>
      <w:r w:rsidRPr="00423BF1">
        <w:rPr>
          <w:rFonts w:ascii="Times New Roman" w:hAnsi="Times New Roman"/>
          <w:sz w:val="28"/>
          <w:szCs w:val="28"/>
          <w:lang w:eastAsia="ru-RU"/>
        </w:rPr>
        <w:lastRenderedPageBreak/>
        <w:t>Коммунмкация стратегиясыеа қарай; таңдамалы жарнама – нақты нарық сигментіне арналған жарнама. Жалпылама жарнама – жалпы нарыққа арналған жарнама.</w:t>
      </w:r>
    </w:p>
    <w:p w:rsidR="00163131" w:rsidRPr="00423BF1" w:rsidRDefault="00163131" w:rsidP="001964DA">
      <w:pPr>
        <w:numPr>
          <w:ilvl w:val="0"/>
          <w:numId w:val="12"/>
        </w:numPr>
        <w:tabs>
          <w:tab w:val="clear" w:pos="720"/>
          <w:tab w:val="num" w:pos="426"/>
        </w:tabs>
        <w:spacing w:after="0" w:line="240" w:lineRule="auto"/>
        <w:ind w:left="426" w:hanging="567"/>
        <w:jc w:val="both"/>
        <w:rPr>
          <w:rFonts w:ascii="Times New Roman" w:hAnsi="Times New Roman"/>
          <w:sz w:val="28"/>
          <w:szCs w:val="28"/>
          <w:lang w:eastAsia="ru-RU"/>
        </w:rPr>
      </w:pPr>
      <w:r w:rsidRPr="00423BF1">
        <w:rPr>
          <w:rFonts w:ascii="Times New Roman" w:hAnsi="Times New Roman"/>
          <w:sz w:val="28"/>
          <w:szCs w:val="28"/>
          <w:lang w:eastAsia="ru-RU"/>
        </w:rPr>
        <w:t>Компания мақсатына ұарай; ақпараттық жарнама –тұтынушының жаңа тауармен және жаңа фирмамен танысиыратын жарнама. Ескерту жарнамасы – тұтынушыларға есіне тауар туралы ақпаратты сақтауға арналған және тауарды қай жерде сатып алуын ескерту жарнамасы.</w:t>
      </w:r>
    </w:p>
    <w:p w:rsidR="00163131" w:rsidRPr="00423BF1" w:rsidRDefault="00163131" w:rsidP="001964DA">
      <w:pPr>
        <w:numPr>
          <w:ilvl w:val="0"/>
          <w:numId w:val="12"/>
        </w:numPr>
        <w:tabs>
          <w:tab w:val="clear" w:pos="720"/>
          <w:tab w:val="num" w:pos="426"/>
        </w:tabs>
        <w:spacing w:after="0" w:line="240" w:lineRule="auto"/>
        <w:ind w:left="426" w:hanging="567"/>
        <w:jc w:val="both"/>
        <w:rPr>
          <w:rFonts w:ascii="Times New Roman" w:hAnsi="Times New Roman"/>
          <w:sz w:val="28"/>
          <w:szCs w:val="28"/>
          <w:lang w:eastAsia="ru-RU"/>
        </w:rPr>
      </w:pPr>
      <w:r w:rsidRPr="00423BF1">
        <w:rPr>
          <w:rFonts w:ascii="Times New Roman" w:hAnsi="Times New Roman"/>
          <w:sz w:val="28"/>
          <w:szCs w:val="28"/>
          <w:lang w:eastAsia="ru-RU"/>
        </w:rPr>
        <w:t>Жарнама затына қарай; тауар жарнамасы– таурға сұранысиы қалыптастыратын және ынталандыфратын жарнама. Фирма жарнамасы – кәсіпорынның жқмысын жағымды көрсететін жарнама.</w:t>
      </w:r>
    </w:p>
    <w:p w:rsidR="00163131" w:rsidRPr="00423BF1" w:rsidRDefault="00163131" w:rsidP="001964DA">
      <w:pPr>
        <w:numPr>
          <w:ilvl w:val="0"/>
          <w:numId w:val="12"/>
        </w:numPr>
        <w:tabs>
          <w:tab w:val="clear" w:pos="720"/>
          <w:tab w:val="num" w:pos="426"/>
        </w:tabs>
        <w:spacing w:after="0" w:line="240" w:lineRule="auto"/>
        <w:ind w:left="426" w:hanging="567"/>
        <w:jc w:val="both"/>
        <w:rPr>
          <w:rFonts w:ascii="Times New Roman" w:hAnsi="Times New Roman"/>
          <w:sz w:val="28"/>
          <w:szCs w:val="28"/>
          <w:lang w:eastAsia="ru-RU"/>
        </w:rPr>
      </w:pPr>
      <w:r w:rsidRPr="00423BF1">
        <w:rPr>
          <w:rFonts w:ascii="Times New Roman" w:hAnsi="Times New Roman"/>
          <w:sz w:val="28"/>
          <w:szCs w:val="28"/>
          <w:lang w:eastAsia="ru-RU"/>
        </w:rPr>
        <w:t>Тигізетін әсерәне қарай,; тікелей жарнама – жеке тұлғаға арналған дрек жарнама. Жанама жарнама – көпшілікке арналған жарнама.</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Жарнаманың мәтіні немесе суреттері қоғамның моралді номаларына теріс келмеуі керек.  Жарнама басқа ұқсаса тауармен салыстырылмауы керек, яғни жарнамаға түскен тауарды мақтап бәсекелес тауарды жамандауға болмайды. </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Мәтіндердің түрлері:</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w:t>
      </w:r>
      <w:r w:rsidRPr="00423BF1">
        <w:rPr>
          <w:rFonts w:ascii="Times New Roman" w:hAnsi="Times New Roman"/>
          <w:i/>
          <w:iCs/>
          <w:sz w:val="28"/>
          <w:szCs w:val="28"/>
          <w:lang w:eastAsia="ru-RU"/>
        </w:rPr>
        <w:t>Ескертіп отыратын мәтіндер</w:t>
      </w:r>
      <w:r w:rsidRPr="00423BF1">
        <w:rPr>
          <w:rFonts w:ascii="Times New Roman" w:hAnsi="Times New Roman"/>
          <w:sz w:val="28"/>
          <w:szCs w:val="28"/>
          <w:lang w:eastAsia="ru-RU"/>
        </w:rPr>
        <w:t xml:space="preserve"> мәселен : қазіргі уақытта болып тұрған жеңілдіктердің бітейін деп жатқандығын клиентке хабардар ету кезінде қолданылады.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i/>
          <w:iCs/>
          <w:sz w:val="28"/>
          <w:szCs w:val="28"/>
          <w:lang w:eastAsia="ru-RU"/>
        </w:rPr>
        <w:t>       Иландыратын мәтін</w:t>
      </w:r>
      <w:r w:rsidRPr="00423BF1">
        <w:rPr>
          <w:rFonts w:ascii="Times New Roman" w:hAnsi="Times New Roman"/>
          <w:sz w:val="28"/>
          <w:szCs w:val="28"/>
          <w:lang w:eastAsia="ru-RU"/>
        </w:rPr>
        <w:t xml:space="preserve"> назарына ұсынылып отырған өнім жөнінде немесе фирма есімін клиент есте сақтап қалуына көмектесуі қажет. Осындай мәтінде жаңа тауарлардың атын қайта қайталап жазу сенімді ақтайды.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w:t>
      </w:r>
      <w:r w:rsidRPr="00423BF1">
        <w:rPr>
          <w:rFonts w:ascii="Times New Roman" w:hAnsi="Times New Roman"/>
          <w:i/>
          <w:iCs/>
          <w:sz w:val="28"/>
          <w:szCs w:val="28"/>
          <w:lang w:eastAsia="ru-RU"/>
        </w:rPr>
        <w:t xml:space="preserve">Сендіретін мәтін </w:t>
      </w:r>
      <w:r w:rsidRPr="00423BF1">
        <w:rPr>
          <w:rFonts w:ascii="Times New Roman" w:hAnsi="Times New Roman"/>
          <w:sz w:val="28"/>
          <w:szCs w:val="28"/>
          <w:lang w:eastAsia="ru-RU"/>
        </w:rPr>
        <w:t>жарнамаланып тұрған тауар не қызмет түрінің артықшалықтарына акцент жасауы үшін қолданылады. Оның мазмұны потенциалды клиентке жарнамаланнып отырған тауар не қызметтің сатып алуы жөніндегі шешімін және осы фирманың тауар не қызметін қолдану өте сапалы және оған қажетті болатынын қабылдауына жәрдемдесу қажет.</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Жарнамалық мәтін клиенттің шынайы пайдасын хабарлау қажет</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Жарнамалық мәтіннің эффектілігі оның негізгі бөлігін логикалық ерекшелунеде шоғырлана түседі. Егер мәтін қысқа болса , онда басында не соңында орналасатын бір ғана сөзді ерекшелейді. Хабарландыру мәтіндік ретінде 50 және 75 сөздер аралығында қабылдана бастайды.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Кең ауқымды мәтінде ондай тәсілдерді қолдану жеткіліксіз. Онда қосымша әсер ету құралдарын, мысалға түсіндіру, қарсы қою, түрлі тілдік және суреттік элементтерді қолдану қажет.</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Ескере кететін жайт, отбасылық суреттер, есімдерді бөліп көрсету оқырмандардың 1 – 3 бөлігінің назарын аудартады. Иллюстрация мен графикалардың болуы оқалған хабарландырудың санын 50 % - ға көбейтіледі. Мәтіннің сөзі көбейген сайын оның оқырмандары 100 – 150 – ге қысқарылып тұрады.</w:t>
      </w:r>
    </w:p>
    <w:p w:rsidR="00062B5E" w:rsidRDefault="00163131" w:rsidP="00156C7A">
      <w:pPr>
        <w:spacing w:after="0" w:line="240" w:lineRule="auto"/>
        <w:jc w:val="both"/>
        <w:rPr>
          <w:rFonts w:ascii="Times New Roman" w:hAnsi="Times New Roman"/>
          <w:b/>
          <w:bCs/>
          <w:i/>
          <w:sz w:val="28"/>
          <w:szCs w:val="28"/>
          <w:lang w:eastAsia="ru-RU"/>
        </w:rPr>
      </w:pPr>
      <w:r w:rsidRPr="00062B5E">
        <w:rPr>
          <w:rFonts w:ascii="Times New Roman" w:hAnsi="Times New Roman"/>
          <w:b/>
          <w:bCs/>
          <w:i/>
          <w:sz w:val="28"/>
          <w:szCs w:val="28"/>
          <w:lang w:eastAsia="ru-RU"/>
        </w:rPr>
        <w:t xml:space="preserve">       </w:t>
      </w:r>
    </w:p>
    <w:p w:rsidR="00062B5E" w:rsidRDefault="00062B5E" w:rsidP="00156C7A">
      <w:pPr>
        <w:spacing w:after="0" w:line="240" w:lineRule="auto"/>
        <w:jc w:val="both"/>
        <w:rPr>
          <w:rFonts w:ascii="Times New Roman" w:hAnsi="Times New Roman"/>
          <w:b/>
          <w:bCs/>
          <w:i/>
          <w:sz w:val="28"/>
          <w:szCs w:val="28"/>
          <w:lang w:eastAsia="ru-RU"/>
        </w:rPr>
      </w:pPr>
    </w:p>
    <w:p w:rsidR="00062B5E" w:rsidRDefault="00062B5E" w:rsidP="00156C7A">
      <w:pPr>
        <w:spacing w:after="0" w:line="240" w:lineRule="auto"/>
        <w:jc w:val="both"/>
        <w:rPr>
          <w:rFonts w:ascii="Times New Roman" w:hAnsi="Times New Roman"/>
          <w:b/>
          <w:bCs/>
          <w:i/>
          <w:sz w:val="28"/>
          <w:szCs w:val="28"/>
          <w:lang w:eastAsia="ru-RU"/>
        </w:rPr>
      </w:pPr>
    </w:p>
    <w:p w:rsidR="00062B5E" w:rsidRPr="00062B5E" w:rsidRDefault="00062B5E" w:rsidP="00156C7A">
      <w:pPr>
        <w:spacing w:after="0" w:line="240" w:lineRule="auto"/>
        <w:jc w:val="both"/>
        <w:rPr>
          <w:rFonts w:ascii="Times New Roman" w:hAnsi="Times New Roman"/>
          <w:b/>
          <w:bCs/>
          <w:i/>
          <w:sz w:val="28"/>
          <w:szCs w:val="28"/>
          <w:lang w:eastAsia="ru-RU"/>
        </w:rPr>
      </w:pPr>
    </w:p>
    <w:p w:rsidR="00062B5E" w:rsidRPr="00062B5E" w:rsidRDefault="00062B5E" w:rsidP="00062B5E">
      <w:pPr>
        <w:pStyle w:val="a4"/>
        <w:rPr>
          <w:rFonts w:ascii="Times New Roman" w:hAnsi="Times New Roman"/>
          <w:b/>
          <w:i/>
          <w:sz w:val="28"/>
          <w:szCs w:val="28"/>
          <w:lang w:eastAsia="ru-RU"/>
        </w:rPr>
      </w:pPr>
      <w:r w:rsidRPr="00062B5E">
        <w:rPr>
          <w:rFonts w:ascii="Times New Roman" w:hAnsi="Times New Roman"/>
          <w:b/>
          <w:i/>
          <w:sz w:val="28"/>
          <w:szCs w:val="28"/>
          <w:lang w:eastAsia="ru-RU"/>
        </w:rPr>
        <w:lastRenderedPageBreak/>
        <w:t>12.3. Жарнама қызметін жоспарлау.</w:t>
      </w:r>
    </w:p>
    <w:p w:rsidR="00163131" w:rsidRPr="00423BF1" w:rsidRDefault="00163131" w:rsidP="00156C7A">
      <w:pPr>
        <w:spacing w:after="0" w:line="240" w:lineRule="auto"/>
        <w:jc w:val="both"/>
        <w:rPr>
          <w:rFonts w:ascii="Times New Roman" w:hAnsi="Times New Roman"/>
          <w:sz w:val="28"/>
          <w:szCs w:val="28"/>
          <w:lang w:eastAsia="ru-RU"/>
        </w:rPr>
      </w:pPr>
      <w:r w:rsidRPr="001964DA">
        <w:rPr>
          <w:rFonts w:ascii="Times New Roman" w:hAnsi="Times New Roman"/>
          <w:bCs/>
          <w:sz w:val="28"/>
          <w:szCs w:val="28"/>
          <w:lang w:eastAsia="ru-RU"/>
        </w:rPr>
        <w:t>Жарнама әрекетін жүргізудегі негізгі сатылар</w:t>
      </w:r>
      <w:r w:rsidRPr="001964DA">
        <w:rPr>
          <w:rFonts w:ascii="Times New Roman" w:hAnsi="Times New Roman"/>
          <w:sz w:val="28"/>
          <w:szCs w:val="28"/>
          <w:lang w:eastAsia="ru-RU"/>
        </w:rPr>
        <w:t>.</w:t>
      </w:r>
      <w:r w:rsidRPr="00423BF1">
        <w:rPr>
          <w:rFonts w:ascii="Times New Roman" w:hAnsi="Times New Roman"/>
          <w:sz w:val="28"/>
          <w:szCs w:val="28"/>
          <w:lang w:eastAsia="ru-RU"/>
        </w:rPr>
        <w:t xml:space="preserve"> Маркетинг жүесіндегі жарнама қызметі бірқатар сатыларға бөлінген құрамдас удеріс негізінде сипатталады.</w:t>
      </w:r>
    </w:p>
    <w:p w:rsidR="00163131" w:rsidRPr="00423BF1" w:rsidRDefault="00163131" w:rsidP="001964DA">
      <w:pPr>
        <w:numPr>
          <w:ilvl w:val="0"/>
          <w:numId w:val="13"/>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Жарнаманың мақсатын анықтау</w:t>
      </w:r>
    </w:p>
    <w:p w:rsidR="00163131" w:rsidRPr="00423BF1" w:rsidRDefault="00163131" w:rsidP="001964DA">
      <w:pPr>
        <w:numPr>
          <w:ilvl w:val="0"/>
          <w:numId w:val="13"/>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жарнамалық жариялау туралы шешім қабылдау</w:t>
      </w:r>
    </w:p>
    <w:p w:rsidR="00163131" w:rsidRPr="00423BF1" w:rsidRDefault="00163131" w:rsidP="001964DA">
      <w:pPr>
        <w:numPr>
          <w:ilvl w:val="0"/>
          <w:numId w:val="13"/>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жарнама тарту құралдарын таңдау</w:t>
      </w:r>
    </w:p>
    <w:p w:rsidR="00163131" w:rsidRPr="00423BF1" w:rsidRDefault="00163131" w:rsidP="001964DA">
      <w:pPr>
        <w:numPr>
          <w:ilvl w:val="0"/>
          <w:numId w:val="13"/>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жарнама қаржысын анықтау</w:t>
      </w:r>
    </w:p>
    <w:p w:rsidR="00163131" w:rsidRPr="00423BF1" w:rsidRDefault="00163131" w:rsidP="001964DA">
      <w:pPr>
        <w:numPr>
          <w:ilvl w:val="0"/>
          <w:numId w:val="13"/>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жарнама қызметінің тиімділігін белгілеу</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Жарнама  мақсаттары кәсіпорын қабылдаған жалпы маркетинг және коммуникациялық стратегияға сәйкес анықталады . ол мақсаттарды екі үлкен топқа бөлуге болады.</w:t>
      </w:r>
    </w:p>
    <w:p w:rsidR="00163131" w:rsidRPr="00423BF1" w:rsidRDefault="00163131" w:rsidP="001865F5">
      <w:pPr>
        <w:numPr>
          <w:ilvl w:val="0"/>
          <w:numId w:val="14"/>
        </w:numPr>
        <w:tabs>
          <w:tab w:val="clear" w:pos="36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Тауарды өткізу саласына байланысты мақсаттар – сату көлемін молайтуға және тұтынушылардың таурды сатып алуға бағытталған.</w:t>
      </w:r>
    </w:p>
    <w:p w:rsidR="00163131" w:rsidRPr="00423BF1" w:rsidRDefault="00163131" w:rsidP="001865F5">
      <w:pPr>
        <w:numPr>
          <w:ilvl w:val="0"/>
          <w:numId w:val="14"/>
        </w:numPr>
        <w:tabs>
          <w:tab w:val="clear" w:pos="36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Коммуникация саласына байланысты мақсаттар – нақты идеяларды хабарлауға , кәсіпорын бейнесін қалыптастыруға бағытталған.</w:t>
      </w:r>
    </w:p>
    <w:p w:rsidR="00163131" w:rsidRPr="00423BF1" w:rsidRDefault="00163131" w:rsidP="001865F5">
      <w:pPr>
        <w:tabs>
          <w:tab w:val="num" w:pos="0"/>
        </w:tabs>
        <w:spacing w:after="0" w:line="240" w:lineRule="auto"/>
        <w:ind w:firstLine="426"/>
        <w:jc w:val="both"/>
        <w:rPr>
          <w:rFonts w:ascii="Times New Roman" w:hAnsi="Times New Roman"/>
          <w:sz w:val="28"/>
          <w:szCs w:val="28"/>
          <w:lang w:eastAsia="ru-RU"/>
        </w:rPr>
      </w:pPr>
      <w:r w:rsidRPr="00423BF1">
        <w:rPr>
          <w:rFonts w:ascii="Times New Roman" w:hAnsi="Times New Roman"/>
          <w:sz w:val="28"/>
          <w:szCs w:val="28"/>
          <w:lang w:eastAsia="ru-RU"/>
        </w:rPr>
        <w:t>Жарнама мақсаты негізінде</w:t>
      </w:r>
      <w:r w:rsidR="00062B5E">
        <w:rPr>
          <w:rFonts w:ascii="Times New Roman" w:hAnsi="Times New Roman"/>
          <w:sz w:val="28"/>
          <w:szCs w:val="28"/>
          <w:lang w:eastAsia="ru-RU"/>
        </w:rPr>
        <w:t xml:space="preserve"> </w:t>
      </w:r>
      <w:r w:rsidRPr="00423BF1">
        <w:rPr>
          <w:rFonts w:ascii="Times New Roman" w:hAnsi="Times New Roman"/>
          <w:sz w:val="28"/>
          <w:szCs w:val="28"/>
          <w:lang w:eastAsia="ru-RU"/>
        </w:rPr>
        <w:t>жарнамалық жариялау шешімдерін қабылдау тәсілдері анықталады. Алдымен ұсынатын тауардың ерекше қасиетін талдап, соның ішінен тұтынушы үшін маңыздыларының тізімі жасалады. Одан кейін жарнамалық жариялаудың қандай мақсатты аудиторияға арналуын нақты анықтау керек.</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Жарнамалық жариялауды дайындаған кезде мына мәселелерді шешу керек;</w:t>
      </w:r>
    </w:p>
    <w:p w:rsidR="00163131" w:rsidRPr="00423BF1" w:rsidRDefault="00163131" w:rsidP="001865F5">
      <w:pPr>
        <w:numPr>
          <w:ilvl w:val="0"/>
          <w:numId w:val="15"/>
        </w:numPr>
        <w:tabs>
          <w:tab w:val="clear" w:pos="72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жарнамалық жариялаудың құрылымы;</w:t>
      </w:r>
    </w:p>
    <w:p w:rsidR="00163131" w:rsidRPr="00423BF1" w:rsidRDefault="00163131" w:rsidP="001865F5">
      <w:pPr>
        <w:numPr>
          <w:ilvl w:val="0"/>
          <w:numId w:val="15"/>
        </w:numPr>
        <w:tabs>
          <w:tab w:val="clear" w:pos="72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жарнамалық жариялаудың түрін;</w:t>
      </w:r>
    </w:p>
    <w:p w:rsidR="00163131" w:rsidRPr="00423BF1" w:rsidRDefault="00163131" w:rsidP="001865F5">
      <w:pPr>
        <w:numPr>
          <w:ilvl w:val="0"/>
          <w:numId w:val="15"/>
        </w:numPr>
        <w:tabs>
          <w:tab w:val="clear" w:pos="72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жарнамалық жариялаудың бет бейнесін.</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Жарнамалық жариялаудың түрі тауарды тұтынушыға көрсету әдісіне байланысты болады. Олар: тауардың ұнатымды жақтарымен клиенттердің пікірін иемдену, қажеттілікті қанағаттандыратын тауарды жағымды қасиеттерін анық және дәлелді көрсету, тұтынушының көңілін көтеру үшін әзіл сықақ жағдай жасау.</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Жарнамалық жариялаудың бет бейнесі көзделген ойды тұтынушыға ауызша не жазьаша түрде жеткізу керек. Жарнамада бес түрлі атқарымдық бет бейнесін айыруға болады.:</w:t>
      </w:r>
    </w:p>
    <w:p w:rsidR="00163131" w:rsidRPr="00423BF1" w:rsidRDefault="00163131" w:rsidP="00DC611D">
      <w:pPr>
        <w:numPr>
          <w:ilvl w:val="0"/>
          <w:numId w:val="16"/>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ресми іскерлік;</w:t>
      </w:r>
    </w:p>
    <w:p w:rsidR="00163131" w:rsidRPr="00423BF1" w:rsidRDefault="00163131" w:rsidP="00DC611D">
      <w:pPr>
        <w:numPr>
          <w:ilvl w:val="0"/>
          <w:numId w:val="16"/>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ғылыми түрде кәсібилік;</w:t>
      </w:r>
    </w:p>
    <w:p w:rsidR="00163131" w:rsidRPr="00423BF1" w:rsidRDefault="00163131" w:rsidP="00DC611D">
      <w:pPr>
        <w:numPr>
          <w:ilvl w:val="0"/>
          <w:numId w:val="16"/>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жариялымдық;</w:t>
      </w:r>
    </w:p>
    <w:p w:rsidR="00163131" w:rsidRPr="00423BF1" w:rsidRDefault="00163131" w:rsidP="00DC611D">
      <w:pPr>
        <w:numPr>
          <w:ilvl w:val="0"/>
          <w:numId w:val="16"/>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әдеби тілмен сөйлеу;</w:t>
      </w:r>
    </w:p>
    <w:p w:rsidR="00163131" w:rsidRPr="00423BF1" w:rsidRDefault="00163131" w:rsidP="00DC611D">
      <w:pPr>
        <w:numPr>
          <w:ilvl w:val="0"/>
          <w:numId w:val="16"/>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деректі тілмен сөйлеу;</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жарнамалық жариялауды дайындаумен бірге жарнама тарту құралдарынг таңдау мәселесіде шешілу керек. Жарнама құралдарын таңдау кезінде мына сұрақтарға жауап таңдау керек.</w:t>
      </w:r>
    </w:p>
    <w:p w:rsidR="00163131" w:rsidRPr="00423BF1" w:rsidRDefault="00163131" w:rsidP="00DC611D">
      <w:pPr>
        <w:numPr>
          <w:ilvl w:val="0"/>
          <w:numId w:val="17"/>
        </w:numPr>
        <w:tabs>
          <w:tab w:val="clear" w:pos="72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Кімнің қажетін қамту керек? Бұл сұраққа жауап беру үшін нарықты сигменттеу керек.</w:t>
      </w:r>
    </w:p>
    <w:p w:rsidR="00163131" w:rsidRPr="00423BF1" w:rsidRDefault="00163131" w:rsidP="00DC611D">
      <w:pPr>
        <w:numPr>
          <w:ilvl w:val="0"/>
          <w:numId w:val="17"/>
        </w:numPr>
        <w:tabs>
          <w:tab w:val="clear" w:pos="72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lastRenderedPageBreak/>
        <w:t>әлеуетті тұтынушы қай жерде орналасқан? Тұтынушылардың көбі орналасқан жерде жарнамаберілуі тиіс.</w:t>
      </w:r>
    </w:p>
    <w:p w:rsidR="00163131" w:rsidRPr="00423BF1" w:rsidRDefault="00163131" w:rsidP="00DC611D">
      <w:pPr>
        <w:numPr>
          <w:ilvl w:val="0"/>
          <w:numId w:val="17"/>
        </w:numPr>
        <w:tabs>
          <w:tab w:val="clear" w:pos="720"/>
          <w:tab w:val="num" w:pos="426"/>
        </w:tabs>
        <w:spacing w:after="0" w:line="240" w:lineRule="auto"/>
        <w:ind w:left="426" w:hanging="426"/>
        <w:jc w:val="both"/>
        <w:rPr>
          <w:rFonts w:ascii="Times New Roman" w:hAnsi="Times New Roman"/>
          <w:sz w:val="28"/>
          <w:szCs w:val="28"/>
          <w:lang w:eastAsia="ru-RU"/>
        </w:rPr>
      </w:pPr>
      <w:r w:rsidRPr="00423BF1">
        <w:rPr>
          <w:rFonts w:ascii="Times New Roman" w:hAnsi="Times New Roman"/>
          <w:sz w:val="28"/>
          <w:szCs w:val="28"/>
          <w:lang w:eastAsia="ru-RU"/>
        </w:rPr>
        <w:t>Қашан дәне қайсы кезде жарнама берілу керек? Демек уақыты анықталу керек.</w:t>
      </w:r>
    </w:p>
    <w:p w:rsidR="00062B5E" w:rsidRDefault="00062B5E" w:rsidP="00062B5E">
      <w:pPr>
        <w:pStyle w:val="a4"/>
        <w:ind w:left="720"/>
        <w:rPr>
          <w:rFonts w:ascii="Times New Roman" w:hAnsi="Times New Roman"/>
          <w:sz w:val="24"/>
          <w:szCs w:val="24"/>
          <w:lang w:eastAsia="ru-RU"/>
        </w:rPr>
      </w:pPr>
    </w:p>
    <w:p w:rsidR="00DC611D" w:rsidRPr="00062B5E" w:rsidRDefault="00062B5E" w:rsidP="00062B5E">
      <w:pPr>
        <w:pStyle w:val="a4"/>
        <w:ind w:left="720" w:hanging="720"/>
        <w:jc w:val="both"/>
        <w:rPr>
          <w:rFonts w:ascii="Times New Roman" w:hAnsi="Times New Roman"/>
          <w:b/>
          <w:i/>
          <w:sz w:val="28"/>
          <w:szCs w:val="28"/>
          <w:lang w:eastAsia="ru-RU"/>
        </w:rPr>
      </w:pPr>
      <w:r w:rsidRPr="00062B5E">
        <w:rPr>
          <w:rFonts w:ascii="Times New Roman" w:hAnsi="Times New Roman"/>
          <w:b/>
          <w:i/>
          <w:sz w:val="28"/>
          <w:szCs w:val="28"/>
          <w:lang w:eastAsia="ru-RU"/>
        </w:rPr>
        <w:t xml:space="preserve">12.4. Жарнама түрлері мен құралдары, оларды таңдау. Өнімді жылжытудағы бюджетті есептеу әдістері. </w:t>
      </w:r>
    </w:p>
    <w:p w:rsidR="00163131" w:rsidRPr="00423BF1" w:rsidRDefault="00163131" w:rsidP="00062B5E">
      <w:pPr>
        <w:spacing w:after="0" w:line="240" w:lineRule="auto"/>
        <w:ind w:firstLine="709"/>
        <w:jc w:val="both"/>
        <w:rPr>
          <w:rFonts w:ascii="Times New Roman" w:hAnsi="Times New Roman"/>
          <w:sz w:val="28"/>
          <w:szCs w:val="28"/>
          <w:lang w:eastAsia="ru-RU"/>
        </w:rPr>
      </w:pPr>
      <w:r w:rsidRPr="00423BF1">
        <w:rPr>
          <w:rFonts w:ascii="Times New Roman" w:hAnsi="Times New Roman"/>
          <w:sz w:val="28"/>
          <w:szCs w:val="28"/>
          <w:lang w:eastAsia="ru-RU"/>
        </w:rPr>
        <w:t>Жарнама құралдарын таңдауға мына факторлар әсер етеді.:</w:t>
      </w:r>
    </w:p>
    <w:p w:rsidR="00163131" w:rsidRPr="00423BF1" w:rsidRDefault="00163131" w:rsidP="00062B5E">
      <w:pPr>
        <w:numPr>
          <w:ilvl w:val="0"/>
          <w:numId w:val="18"/>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Жарнаманың мақсаты;</w:t>
      </w:r>
    </w:p>
    <w:p w:rsidR="00163131" w:rsidRPr="00423BF1" w:rsidRDefault="00163131" w:rsidP="00062B5E">
      <w:pPr>
        <w:numPr>
          <w:ilvl w:val="0"/>
          <w:numId w:val="18"/>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Жарнамалайтын тауардың ерекшелігі;</w:t>
      </w:r>
    </w:p>
    <w:p w:rsidR="00163131" w:rsidRPr="00423BF1" w:rsidRDefault="00163131" w:rsidP="00062B5E">
      <w:pPr>
        <w:numPr>
          <w:ilvl w:val="0"/>
          <w:numId w:val="18"/>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Нарықтың керекті қамту көлемі;</w:t>
      </w:r>
    </w:p>
    <w:p w:rsidR="00163131" w:rsidRPr="00423BF1" w:rsidRDefault="00163131" w:rsidP="00062B5E">
      <w:pPr>
        <w:numPr>
          <w:ilvl w:val="0"/>
          <w:numId w:val="18"/>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Жарнаманың мақсатты аудиторияға сәйкесиігі;</w:t>
      </w:r>
    </w:p>
    <w:p w:rsidR="00163131" w:rsidRPr="00423BF1" w:rsidRDefault="00163131" w:rsidP="00062B5E">
      <w:pPr>
        <w:numPr>
          <w:ilvl w:val="0"/>
          <w:numId w:val="18"/>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Бәсекелестің жарнамалық әрекеттері;</w:t>
      </w:r>
    </w:p>
    <w:p w:rsidR="00163131" w:rsidRPr="00423BF1" w:rsidRDefault="00163131" w:rsidP="00062B5E">
      <w:pPr>
        <w:numPr>
          <w:ilvl w:val="0"/>
          <w:numId w:val="18"/>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Керекті құралдардың қолда болуы;</w:t>
      </w:r>
    </w:p>
    <w:p w:rsidR="00163131" w:rsidRPr="00423BF1" w:rsidRDefault="00163131" w:rsidP="00062B5E">
      <w:pPr>
        <w:numPr>
          <w:ilvl w:val="0"/>
          <w:numId w:val="18"/>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Жарнамының нарығы.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Жарнаманың қаржы көлемі анықталғанда келесі фактор әсер етеді;</w:t>
      </w:r>
    </w:p>
    <w:p w:rsidR="00163131" w:rsidRPr="00423BF1" w:rsidRDefault="00163131" w:rsidP="00062B5E">
      <w:pPr>
        <w:numPr>
          <w:ilvl w:val="0"/>
          <w:numId w:val="19"/>
        </w:numPr>
        <w:tabs>
          <w:tab w:val="clear" w:pos="720"/>
          <w:tab w:val="left"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болжаған өткізу нарығының көлемі және мөлшері</w:t>
      </w:r>
    </w:p>
    <w:p w:rsidR="00163131" w:rsidRPr="00423BF1" w:rsidRDefault="00163131" w:rsidP="00062B5E">
      <w:pPr>
        <w:numPr>
          <w:ilvl w:val="0"/>
          <w:numId w:val="19"/>
        </w:numPr>
        <w:tabs>
          <w:tab w:val="clear" w:pos="720"/>
          <w:tab w:val="left"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кәсіпорын маркетинг кешеніндегі жарнаманың рөлі:</w:t>
      </w:r>
    </w:p>
    <w:p w:rsidR="00163131" w:rsidRPr="00423BF1" w:rsidRDefault="00163131" w:rsidP="00062B5E">
      <w:pPr>
        <w:numPr>
          <w:ilvl w:val="0"/>
          <w:numId w:val="19"/>
        </w:numPr>
        <w:tabs>
          <w:tab w:val="clear" w:pos="720"/>
          <w:tab w:val="left"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тауардың өмірлік кезеңі</w:t>
      </w:r>
    </w:p>
    <w:p w:rsidR="00163131" w:rsidRPr="00423BF1" w:rsidRDefault="00163131" w:rsidP="00062B5E">
      <w:pPr>
        <w:numPr>
          <w:ilvl w:val="0"/>
          <w:numId w:val="19"/>
        </w:numPr>
        <w:tabs>
          <w:tab w:val="clear" w:pos="720"/>
          <w:tab w:val="left"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бәсекелестердің жарнама шығындары.</w:t>
      </w:r>
    </w:p>
    <w:p w:rsidR="00062B5E" w:rsidRDefault="00163131" w:rsidP="00156C7A">
      <w:pPr>
        <w:numPr>
          <w:ilvl w:val="0"/>
          <w:numId w:val="19"/>
        </w:numPr>
        <w:tabs>
          <w:tab w:val="clear" w:pos="720"/>
          <w:tab w:val="left"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өзінің қаржы мүмкіндіктері</w:t>
      </w:r>
      <w:r w:rsidR="00062B5E">
        <w:rPr>
          <w:rFonts w:ascii="Times New Roman" w:hAnsi="Times New Roman"/>
          <w:sz w:val="28"/>
          <w:szCs w:val="28"/>
          <w:lang w:eastAsia="ru-RU"/>
        </w:rPr>
        <w:t xml:space="preserve"> </w:t>
      </w:r>
      <w:r w:rsidRPr="00062B5E">
        <w:rPr>
          <w:rFonts w:ascii="Times New Roman" w:hAnsi="Times New Roman"/>
          <w:sz w:val="28"/>
          <w:szCs w:val="28"/>
          <w:lang w:eastAsia="ru-RU"/>
        </w:rPr>
        <w:t xml:space="preserve">дәрежелі жарнама көптеген шығындарды талап етеді. </w:t>
      </w:r>
    </w:p>
    <w:p w:rsidR="00163131" w:rsidRPr="00062B5E" w:rsidRDefault="00062B5E" w:rsidP="00062B5E">
      <w:pPr>
        <w:tabs>
          <w:tab w:val="left" w:pos="426"/>
        </w:tabs>
        <w:spacing w:after="0" w:line="24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00163131" w:rsidRPr="00062B5E">
        <w:rPr>
          <w:rFonts w:ascii="Times New Roman" w:hAnsi="Times New Roman"/>
          <w:sz w:val="28"/>
          <w:szCs w:val="28"/>
          <w:lang w:eastAsia="ru-RU"/>
        </w:rPr>
        <w:t>Сондықтан жарнама қызметінің тиімділігін бағалау жұмысы өте маңызды орын алады. Оның өзі манадаы мүмкіндіктерді береді:</w:t>
      </w:r>
    </w:p>
    <w:p w:rsidR="00163131" w:rsidRPr="00423BF1" w:rsidRDefault="00163131" w:rsidP="00062B5E">
      <w:pPr>
        <w:numPr>
          <w:ilvl w:val="0"/>
          <w:numId w:val="20"/>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 жарнаманың пайдалылығы туралы ақпарат береді</w:t>
      </w:r>
    </w:p>
    <w:p w:rsidR="00163131" w:rsidRPr="00423BF1" w:rsidRDefault="00163131" w:rsidP="00062B5E">
      <w:pPr>
        <w:numPr>
          <w:ilvl w:val="0"/>
          <w:numId w:val="20"/>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әр бір жарнама тарату құралдарының нәтижелілігін көрсетеді.</w:t>
      </w:r>
    </w:p>
    <w:p w:rsidR="00163131" w:rsidRPr="00423BF1" w:rsidRDefault="00163131" w:rsidP="00062B5E">
      <w:pPr>
        <w:numPr>
          <w:ilvl w:val="0"/>
          <w:numId w:val="20"/>
        </w:numPr>
        <w:tabs>
          <w:tab w:val="clear" w:pos="720"/>
          <w:tab w:val="num" w:pos="426"/>
        </w:tabs>
        <w:spacing w:after="0" w:line="240" w:lineRule="auto"/>
        <w:ind w:left="0" w:firstLine="0"/>
        <w:jc w:val="both"/>
        <w:rPr>
          <w:rFonts w:ascii="Times New Roman" w:hAnsi="Times New Roman"/>
          <w:sz w:val="28"/>
          <w:szCs w:val="28"/>
          <w:lang w:eastAsia="ru-RU"/>
        </w:rPr>
      </w:pPr>
      <w:r w:rsidRPr="00423BF1">
        <w:rPr>
          <w:rFonts w:ascii="Times New Roman" w:hAnsi="Times New Roman"/>
          <w:sz w:val="28"/>
          <w:szCs w:val="28"/>
          <w:lang w:eastAsia="ru-RU"/>
        </w:rPr>
        <w:t>әлеуетті тұтынушыларға жарнаманың оңтайлы әсер ету шарттарын анықтайды.</w:t>
      </w:r>
    </w:p>
    <w:p w:rsidR="00163131" w:rsidRPr="00062B5E" w:rsidRDefault="00163131" w:rsidP="00156C7A">
      <w:pPr>
        <w:spacing w:after="0" w:line="240" w:lineRule="auto"/>
        <w:jc w:val="both"/>
        <w:rPr>
          <w:rFonts w:ascii="Times New Roman" w:hAnsi="Times New Roman"/>
          <w:i/>
          <w:sz w:val="28"/>
          <w:szCs w:val="28"/>
          <w:lang w:eastAsia="ru-RU"/>
        </w:rPr>
      </w:pPr>
      <w:r w:rsidRPr="00423BF1">
        <w:rPr>
          <w:rFonts w:ascii="Times New Roman" w:hAnsi="Times New Roman"/>
          <w:b/>
          <w:bCs/>
          <w:sz w:val="28"/>
          <w:szCs w:val="28"/>
          <w:lang w:eastAsia="ru-RU"/>
        </w:rPr>
        <w:t xml:space="preserve">       </w:t>
      </w:r>
      <w:r w:rsidRPr="00062B5E">
        <w:rPr>
          <w:rFonts w:ascii="Times New Roman" w:hAnsi="Times New Roman"/>
          <w:bCs/>
          <w:i/>
          <w:sz w:val="28"/>
          <w:szCs w:val="28"/>
          <w:lang w:eastAsia="ru-RU"/>
        </w:rPr>
        <w:t>Жарнаманың тарату құралдары :</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Тікелей жарнама  1  пошта хаттары,баспа материалдар, 2 пошта арқылы бейне таспалар тарату.</w:t>
      </w:r>
    </w:p>
    <w:p w:rsidR="00163131" w:rsidRPr="00423BF1" w:rsidRDefault="00163131" w:rsidP="007753F8">
      <w:pPr>
        <w:numPr>
          <w:ilvl w:val="0"/>
          <w:numId w:val="21"/>
        </w:numPr>
        <w:spacing w:after="0" w:line="240" w:lineRule="auto"/>
        <w:ind w:left="0"/>
        <w:jc w:val="both"/>
        <w:rPr>
          <w:rFonts w:ascii="Times New Roman" w:hAnsi="Times New Roman"/>
          <w:sz w:val="28"/>
          <w:szCs w:val="28"/>
          <w:lang w:eastAsia="ru-RU"/>
        </w:rPr>
      </w:pPr>
      <w:r w:rsidRPr="00062B5E">
        <w:rPr>
          <w:rFonts w:ascii="Times New Roman" w:hAnsi="Times New Roman"/>
          <w:bCs/>
          <w:sz w:val="28"/>
          <w:szCs w:val="28"/>
          <w:lang w:eastAsia="ru-RU"/>
        </w:rPr>
        <w:t>баспа жарнамасы</w:t>
      </w:r>
      <w:r w:rsidRPr="00423BF1">
        <w:rPr>
          <w:rFonts w:ascii="Times New Roman" w:hAnsi="Times New Roman"/>
          <w:b/>
          <w:bCs/>
          <w:sz w:val="28"/>
          <w:szCs w:val="28"/>
          <w:lang w:eastAsia="ru-RU"/>
        </w:rPr>
        <w:t xml:space="preserve"> – </w:t>
      </w:r>
      <w:r w:rsidRPr="00423BF1">
        <w:rPr>
          <w:rFonts w:ascii="Times New Roman" w:hAnsi="Times New Roman"/>
          <w:sz w:val="28"/>
          <w:szCs w:val="28"/>
          <w:lang w:eastAsia="ru-RU"/>
        </w:rPr>
        <w:t>анықтамалар,каталогтар; пресс-релиз, баспасөз хабарламасы; буклет;анықтама;</w:t>
      </w:r>
    </w:p>
    <w:p w:rsidR="00163131" w:rsidRPr="00423BF1" w:rsidRDefault="00163131" w:rsidP="007753F8">
      <w:pPr>
        <w:numPr>
          <w:ilvl w:val="0"/>
          <w:numId w:val="2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Сыртқы жарнама – үлкен плакат, роллер, электронды паносы; Сату орындарындағы жарнама – витрина, тауар қорабы, зат таңбасы.Жарнаманың басқада түрлері – көрме және жәрменке, компютер жарнамасы, лоторея.</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Компютер жарнамасына электронды жарнама жатады, яғни ол дегеніміз интернет жарнамасы болып табылады.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Туристік өнімнің нарықта жақсы өтуі ушін электронды жарнаманың маңызы зор. Интернет-жарнаманың өлшемсіз масштабта болатын кеңістігі. Жарнаманың потенциялды тұтынушыларының саны 70 млн. Қонақүй туралы ақпаратты өткізу немесе жарнамалау қонақүй имиджін көтереді. Потенциалды әріптес іздеуге көмек береді.</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xml:space="preserve">     Интернет жарнма арқылы клиентті қалай қызықтыруға болады? Ең бірінші, жарнаманы тартымды ету керек. Интернетте жарнаманың нақты әрі, </w:t>
      </w:r>
      <w:r w:rsidRPr="00423BF1">
        <w:rPr>
          <w:rFonts w:ascii="Times New Roman" w:hAnsi="Times New Roman"/>
          <w:sz w:val="28"/>
          <w:szCs w:val="28"/>
          <w:lang w:eastAsia="ru-RU"/>
        </w:rPr>
        <w:lastRenderedPageBreak/>
        <w:t>тез өткізілуі жоғары бағаланады.Екіншіден, орналастыру орнын таңдай білу керек. Ақпаратты арнайы туристік  WWW-серверлерде орналастырған жөн немесе қосымша клиенттерді тарту үшін  басқа  WWW- серверлерде орналастыруға болады.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Арнайы, Интурион(http://www.hro.ru/intour) онлайн қызметінің беттерінде  туристік ұйымдарды  ақпараттық және жарнамалық қызметпен қамтамас етеді. Интурион жүйесі мына бөлімдерден тұрады: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─Туристік ұйымдар- электронды онлайн анықтамасы </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─Туристік ұсыныстар- туристік ақпарат немесе турлар ұсынысы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─әріптес іздеу-әріптес іздеуге тапсырыс</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─елдер арасынла электронды саяхат</w:t>
      </w:r>
    </w:p>
    <w:p w:rsidR="0016313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xml:space="preserve">       Интернеттің дамуы Еуропалық  туристік компаниялар мен фирмаларына үрей тудыруда. Интернет желісі арқылы қонақүй номерлерін, авиабилеттерді, турдың басқада құрамдас бөлігін брондау клиентке, демалысын агенства көмегіне жүгінбей-ақ откізуіне мумкіндік береді. Қазақстанда интернаттің таралуы онша білінбейді. Компютер нарығының 1-2% қазақстандықтарға тиесілі. Сондықтан 3-4 жыл көлемінде  қазақстандық турфирмаларға бұл </w:t>
      </w:r>
      <w:r w:rsidRPr="00062B5E">
        <w:rPr>
          <w:rFonts w:ascii="Times New Roman" w:hAnsi="Times New Roman"/>
          <w:sz w:val="28"/>
          <w:szCs w:val="28"/>
          <w:lang w:eastAsia="ru-RU"/>
        </w:rPr>
        <w:t>жөнінде уайымдамауына болады.</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 xml:space="preserve">    Жарнаманың экономикалық тиімділігің өлшеу жарнама толық жауапты бірден бермейтіедіктен өте қиын. Тауар айналымның өсуі тұтынушының сатып алу қабілетінің өзгеуімен және басқа факторлардың әсерінде болуы мүмкін. Сондықтан жарнаманың экономикалық тиімділігің толық анықтау мүмкін емес.  </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 xml:space="preserve">    Жарнаманың экономикалық тиімділігің анықтау үшін келесі формулалрды қарастырайық:</w:t>
      </w:r>
    </w:p>
    <w:p w:rsidR="00153ED8" w:rsidRPr="00D715B6" w:rsidRDefault="00153ED8" w:rsidP="00736044">
      <w:pPr>
        <w:numPr>
          <w:ilvl w:val="0"/>
          <w:numId w:val="84"/>
        </w:numPr>
        <w:tabs>
          <w:tab w:val="left" w:pos="-142"/>
        </w:tabs>
        <w:spacing w:after="0" w:line="240" w:lineRule="auto"/>
        <w:ind w:left="0" w:firstLine="567"/>
        <w:jc w:val="both"/>
        <w:rPr>
          <w:rFonts w:ascii="KZ Times New Roman" w:hAnsi="KZ Times New Roman"/>
          <w:sz w:val="28"/>
          <w:szCs w:val="28"/>
          <w:lang w:val="kk-KZ"/>
        </w:rPr>
      </w:pPr>
      <w:r w:rsidRPr="00D715B6">
        <w:rPr>
          <w:rFonts w:ascii="KZ Times New Roman" w:hAnsi="KZ Times New Roman"/>
          <w:sz w:val="28"/>
          <w:szCs w:val="28"/>
          <w:lang w:val="kk-KZ"/>
        </w:rPr>
        <w:t>Жарнама әрекеті арқылы тауар айналымын есептеу:</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Тд = Тс* П*Д / 100</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Мұнда; Тд – қосымша тауар айналымы</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Тс- жарнаманы берместен бұрынғы орташа тауар айналымы</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Д – тауарды жүргізген күндер суммасы</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П – осы уақытта тауар айналымының өсу саны.</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2. табыс арасындағы қатынас арқылы:</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Э = Тд * Нт/ 100 – (Зр + Рд),</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Мұнда; Э – жарнмалаудың экономикалық тиімділігі</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Нт- бір тауар бірлігіне саудалық салым</w:t>
      </w:r>
    </w:p>
    <w:p w:rsidR="00153ED8" w:rsidRPr="00D715B6"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 xml:space="preserve">Зр – жарнамаға шығын </w:t>
      </w:r>
    </w:p>
    <w:p w:rsidR="00153ED8" w:rsidRPr="00153ED8" w:rsidRDefault="00153ED8" w:rsidP="00153ED8">
      <w:pPr>
        <w:tabs>
          <w:tab w:val="left" w:pos="-142"/>
        </w:tabs>
        <w:spacing w:after="0" w:line="240" w:lineRule="auto"/>
        <w:ind w:firstLine="567"/>
        <w:jc w:val="both"/>
        <w:rPr>
          <w:rFonts w:ascii="KZ Times New Roman" w:hAnsi="KZ Times New Roman"/>
          <w:sz w:val="28"/>
          <w:szCs w:val="28"/>
          <w:lang w:val="kk-KZ"/>
        </w:rPr>
      </w:pPr>
      <w:r w:rsidRPr="00D715B6">
        <w:rPr>
          <w:rFonts w:ascii="KZ Times New Roman" w:hAnsi="KZ Times New Roman"/>
          <w:sz w:val="28"/>
          <w:szCs w:val="28"/>
          <w:lang w:val="kk-KZ"/>
        </w:rPr>
        <w:t>Рд- тауар айналымың көтеруге қосымша шығын.</w:t>
      </w:r>
    </w:p>
    <w:p w:rsidR="00163131" w:rsidRPr="00A61FF1" w:rsidRDefault="00163131" w:rsidP="00156C7A">
      <w:pPr>
        <w:spacing w:after="0" w:line="240" w:lineRule="auto"/>
        <w:jc w:val="both"/>
        <w:rPr>
          <w:rFonts w:ascii="Times New Roman" w:hAnsi="Times New Roman"/>
          <w:i/>
          <w:sz w:val="28"/>
          <w:szCs w:val="28"/>
          <w:lang w:val="kk-KZ" w:eastAsia="ru-RU"/>
        </w:rPr>
      </w:pPr>
      <w:r w:rsidRPr="00153ED8">
        <w:rPr>
          <w:rFonts w:ascii="Times New Roman" w:hAnsi="Times New Roman"/>
          <w:i/>
          <w:sz w:val="28"/>
          <w:szCs w:val="28"/>
          <w:lang w:val="kk-KZ" w:eastAsia="ru-RU"/>
        </w:rPr>
        <w:t>    </w:t>
      </w:r>
      <w:r w:rsidRPr="00A61FF1">
        <w:rPr>
          <w:rFonts w:ascii="Times New Roman" w:hAnsi="Times New Roman"/>
          <w:bCs/>
          <w:i/>
          <w:sz w:val="28"/>
          <w:szCs w:val="28"/>
          <w:lang w:val="kk-KZ" w:eastAsia="ru-RU"/>
        </w:rPr>
        <w:t>Туристік қызметтің өтуін ынталандыру</w:t>
      </w:r>
    </w:p>
    <w:p w:rsidR="00163131" w:rsidRPr="00A61FF1" w:rsidRDefault="00163131" w:rsidP="00156C7A">
      <w:pPr>
        <w:spacing w:after="0" w:line="240" w:lineRule="auto"/>
        <w:jc w:val="both"/>
        <w:rPr>
          <w:rFonts w:ascii="Times New Roman" w:hAnsi="Times New Roman"/>
          <w:sz w:val="28"/>
          <w:szCs w:val="28"/>
          <w:lang w:val="kk-KZ" w:eastAsia="ru-RU"/>
        </w:rPr>
      </w:pPr>
      <w:r w:rsidRPr="00A61FF1">
        <w:rPr>
          <w:rFonts w:ascii="Times New Roman" w:hAnsi="Times New Roman"/>
          <w:sz w:val="28"/>
          <w:szCs w:val="28"/>
          <w:lang w:val="kk-KZ" w:eastAsia="ru-RU"/>
        </w:rPr>
        <w:t>     Таурды сатуда өтімді ынталандыру үшін қысқа мерзімде түрткі шаралар пайдаланады. өтімді ынталандыру шаралары келесі жағдайларда   қолданылады.</w:t>
      </w:r>
    </w:p>
    <w:p w:rsidR="00163131" w:rsidRPr="00A61FF1" w:rsidRDefault="00163131" w:rsidP="00153ED8">
      <w:pPr>
        <w:numPr>
          <w:ilvl w:val="0"/>
          <w:numId w:val="22"/>
        </w:numPr>
        <w:spacing w:after="0" w:line="240" w:lineRule="auto"/>
        <w:ind w:left="567"/>
        <w:jc w:val="both"/>
        <w:rPr>
          <w:rFonts w:ascii="Times New Roman" w:hAnsi="Times New Roman"/>
          <w:sz w:val="28"/>
          <w:szCs w:val="28"/>
          <w:lang w:val="kk-KZ" w:eastAsia="ru-RU"/>
        </w:rPr>
      </w:pPr>
      <w:r w:rsidRPr="00A61FF1">
        <w:rPr>
          <w:rFonts w:ascii="Times New Roman" w:hAnsi="Times New Roman"/>
          <w:sz w:val="28"/>
          <w:szCs w:val="28"/>
          <w:lang w:val="kk-KZ" w:eastAsia="ru-RU"/>
        </w:rPr>
        <w:t>нарықта ұқсас тұтыну қасиеттерімен  бәсекелес тауарлар сатылған кезде</w:t>
      </w:r>
    </w:p>
    <w:p w:rsidR="00163131" w:rsidRPr="00423BF1" w:rsidRDefault="00163131" w:rsidP="00153ED8">
      <w:pPr>
        <w:numPr>
          <w:ilvl w:val="0"/>
          <w:numId w:val="22"/>
        </w:numPr>
        <w:spacing w:after="0" w:line="240" w:lineRule="auto"/>
        <w:ind w:left="567"/>
        <w:jc w:val="both"/>
        <w:rPr>
          <w:rFonts w:ascii="Times New Roman" w:hAnsi="Times New Roman"/>
          <w:sz w:val="28"/>
          <w:szCs w:val="28"/>
          <w:lang w:eastAsia="ru-RU"/>
        </w:rPr>
      </w:pPr>
      <w:r w:rsidRPr="00423BF1">
        <w:rPr>
          <w:rFonts w:ascii="Times New Roman" w:hAnsi="Times New Roman"/>
          <w:sz w:val="28"/>
          <w:szCs w:val="28"/>
          <w:lang w:eastAsia="ru-RU"/>
        </w:rPr>
        <w:t>нарыққы жаңа тауарды ұсынған кезде</w:t>
      </w:r>
    </w:p>
    <w:p w:rsidR="00163131" w:rsidRPr="00423BF1" w:rsidRDefault="00163131" w:rsidP="00153ED8">
      <w:pPr>
        <w:numPr>
          <w:ilvl w:val="0"/>
          <w:numId w:val="22"/>
        </w:numPr>
        <w:spacing w:after="0" w:line="240" w:lineRule="auto"/>
        <w:ind w:left="567"/>
        <w:jc w:val="both"/>
        <w:rPr>
          <w:rFonts w:ascii="Times New Roman" w:hAnsi="Times New Roman"/>
          <w:sz w:val="28"/>
          <w:szCs w:val="28"/>
          <w:lang w:eastAsia="ru-RU"/>
        </w:rPr>
      </w:pPr>
      <w:r w:rsidRPr="00423BF1">
        <w:rPr>
          <w:rFonts w:ascii="Times New Roman" w:hAnsi="Times New Roman"/>
          <w:sz w:val="28"/>
          <w:szCs w:val="28"/>
          <w:lang w:eastAsia="ru-RU"/>
        </w:rPr>
        <w:t>тауар құлдырау өмір кезегіне келген кезде</w:t>
      </w:r>
    </w:p>
    <w:p w:rsidR="00163131" w:rsidRPr="00423BF1" w:rsidRDefault="00163131" w:rsidP="00153ED8">
      <w:pPr>
        <w:numPr>
          <w:ilvl w:val="0"/>
          <w:numId w:val="22"/>
        </w:numPr>
        <w:spacing w:after="0" w:line="240" w:lineRule="auto"/>
        <w:ind w:left="567"/>
        <w:jc w:val="both"/>
        <w:rPr>
          <w:rFonts w:ascii="Times New Roman" w:hAnsi="Times New Roman"/>
          <w:sz w:val="28"/>
          <w:szCs w:val="28"/>
          <w:lang w:eastAsia="ru-RU"/>
        </w:rPr>
      </w:pPr>
      <w:r w:rsidRPr="00423BF1">
        <w:rPr>
          <w:rFonts w:ascii="Times New Roman" w:hAnsi="Times New Roman"/>
          <w:sz w:val="28"/>
          <w:szCs w:val="28"/>
          <w:lang w:eastAsia="ru-RU"/>
        </w:rPr>
        <w:lastRenderedPageBreak/>
        <w:t>төмендегі сұранысты жандандыру үшін</w:t>
      </w:r>
    </w:p>
    <w:p w:rsidR="00163131" w:rsidRPr="00423BF1" w:rsidRDefault="00163131" w:rsidP="00153ED8">
      <w:pPr>
        <w:numPr>
          <w:ilvl w:val="0"/>
          <w:numId w:val="22"/>
        </w:numPr>
        <w:spacing w:after="0" w:line="240" w:lineRule="auto"/>
        <w:ind w:left="567"/>
        <w:jc w:val="both"/>
        <w:rPr>
          <w:rFonts w:ascii="Times New Roman" w:hAnsi="Times New Roman"/>
          <w:sz w:val="28"/>
          <w:szCs w:val="28"/>
          <w:lang w:eastAsia="ru-RU"/>
        </w:rPr>
      </w:pPr>
      <w:r w:rsidRPr="00423BF1">
        <w:rPr>
          <w:rFonts w:ascii="Times New Roman" w:hAnsi="Times New Roman"/>
          <w:sz w:val="28"/>
          <w:szCs w:val="28"/>
          <w:lang w:eastAsia="ru-RU"/>
        </w:rPr>
        <w:t>ұсынған тауарға  тұтынушы ақпараттығын күшейту үшін</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Өнімнің өтуін</w:t>
      </w:r>
      <w:r w:rsidR="00530758">
        <w:rPr>
          <w:rFonts w:ascii="Times New Roman" w:hAnsi="Times New Roman"/>
          <w:sz w:val="28"/>
          <w:szCs w:val="28"/>
          <w:lang w:eastAsia="ru-RU"/>
        </w:rPr>
        <w:t xml:space="preserve"> ынталандыруда келесі ерекшелік</w:t>
      </w:r>
      <w:r w:rsidRPr="00423BF1">
        <w:rPr>
          <w:rFonts w:ascii="Times New Roman" w:hAnsi="Times New Roman"/>
          <w:sz w:val="28"/>
          <w:szCs w:val="28"/>
          <w:lang w:eastAsia="ru-RU"/>
        </w:rPr>
        <w:t>тер орын алуы тиіс:</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тауарға деген тартымдылықты күшейтуол үшін тұтынушыны әр түрдлі жағдаймен қызықтыру керек.</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Сатып алуға шақыруларды көбейту;</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Сатып алуға тұтынушыны талаптандыру;</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Өтімді ынталандырудың үш жолы бар.</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Адамның санасына   жарнаманың  жеке құралдарының  психологиялық әсерінің  тиімділігімен жарнаманың экономикалық  тиімділігі айқындалады.   Егер потенциалдық  тұтынушыларды зат сатып алуға итермелейтін болса,  онда психологиялық әсер  нәтижелі келеді.  Ондай жағдайда жарнаманың  экономикалық тиімділігін  адамға  оның психологиялық  әсер етудегі  сатысына байланысты.       </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Жарнама беруші жарнамалаудың тиімділік есебін жөнге салу керек.  Ол потенциалды тұтынушылардың жарнамалық оптималды әсерін айқындауға,  оның жеке құралдарының  нәтижелілігімен жарнаманың мақсатты бағыттылығы туралы  ақпаратты алуға көмектеседі.  Көбіне жарнамалық компанияларда жарнаманың  жеке құралдарының  нақты тиімділігін  айқындай мүмкін емес болып отырады. </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Жарнаманың экономикалық тиімділігін  көбіне тауар айналымының  дамуына   оның әсерін өлшеу жолымен  айқындайды.  Бұл жерде  тауардың жарнамалық әрекеті жүргеннен кейінгі  қандай эфект береді,  яғни соны нақты қояға мүмкіндік береді.  Бағалы тұратын тауарлар міндетті түрде ойлануға әкеліп соқтырады.  Осы жағдайда  жарнама эфектісінің  ұзақ уақытқа созылғанын  байқайцсын.  Тұтынушы  алдымен  тауаоды  сатып алмас бұрын  оның шығарылуы жөнінде ,  кейңн оның ерекшелігмен сапасы туралы ақпарат жинайды.  Осыдан кейін ол ждаранамаланатын тауарды  сатып алу жөнінде ой қалыптасады.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Жарнама қандай  шеберлігімен  тауар айналым өсіміне әсер етедігіні шығару үшін  және  оперативті және бухгалтерлік  берілгендер талданады.  Негізінен  тауарады өткізудегі жарнама  тауардың сапасына  және тұтынушылық қасиетіне,  бағасына,  сыртқы көрінісіне,  сауда ұйымының орналасқан жеріне және сатып алушыларға  мәдени қызмет көрсету  деңгейін  ескеру керек.  Жарнаманың  экономикалық тиімділігі жөнінде  жарнамалық құралдарды  қолдануда  жететін экономикалық нәтижелік  бойынша айтуға болады.  Экономикалық нәтиже кеткен шығынмен  жарнаманың әсерінен алатын  тауар айналымының қосымша табысы арасандағы байланыспен айқындалады. </w:t>
      </w:r>
    </w:p>
    <w:p w:rsidR="00163131" w:rsidRPr="00423BF1" w:rsidRDefault="00163131" w:rsidP="00062B5E">
      <w:pPr>
        <w:spacing w:after="0" w:line="240" w:lineRule="auto"/>
        <w:jc w:val="center"/>
        <w:rPr>
          <w:rFonts w:ascii="Times New Roman" w:hAnsi="Times New Roman"/>
          <w:sz w:val="28"/>
          <w:szCs w:val="28"/>
          <w:lang w:eastAsia="ru-RU"/>
        </w:rPr>
      </w:pPr>
      <w:r w:rsidRPr="00423BF1">
        <w:rPr>
          <w:rFonts w:ascii="Times New Roman" w:hAnsi="Times New Roman"/>
          <w:b/>
          <w:bCs/>
          <w:sz w:val="28"/>
          <w:szCs w:val="28"/>
          <w:lang w:eastAsia="ru-RU"/>
        </w:rPr>
        <w:t>«Көмек» туристік  ұйымының жарнамалаудағы маркетингтік байланыс құралдары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xml:space="preserve">      Көмек туристік ұйымы  Оңтүстік қазақстан облысы Шымкент қаласында орналасқан. Осы туристік ұйымның  жарнамалық іс әрекеттерін, маркетинтік саладағы байланыс құралдарын  қарастырдым. Қолда бар мәліметтер </w:t>
      </w:r>
      <w:r w:rsidRPr="00423BF1">
        <w:rPr>
          <w:rFonts w:ascii="Times New Roman" w:hAnsi="Times New Roman"/>
          <w:sz w:val="28"/>
          <w:szCs w:val="28"/>
          <w:lang w:eastAsia="ru-RU"/>
        </w:rPr>
        <w:lastRenderedPageBreak/>
        <w:t>бойынша бұл туристік ұйым   өздерінің туристік өнімдерін өткізуде жарнамалаудың бірнеше құралдарын пайдаланады екен, атап өтетін болсақ теледидардағы жарнама, баспа сөз құралындағы жарнама, радио жарнама. Жарнамаға көп жүгінетін ұйымдар, бұл ақша қаражаты мол фирмалар болып табылады.  Көмек фирмасы  шет елдерге, Қазақстанның  демалыс орындарына, түркістан сияқты діни қалаларға саяхат ұйымдастыратынын үнемі жарнама құралдарына беріп отыралы. Осындай іс әрекетпен ол өзінің фирмасы немесе өнімі жайлы ескертіп отырады. Себебі  қазіргі таңғы нарықта болды менің клиентім жеткілікті көп, олар ешқайда қашпайды деп жараналық ұйымлдарға жүгінбей  қаржыны қолда ұстап отыру қате іс әрекет болып табылады.  өйткені нарықта жыл санап өзгерістер туындап жатыр және жаңадан көптеген фирмалар ашылуда. өз орын жоғалтпау үшін Көмек фирмасы  маркетингтік зерттеулер жүргізіп жаранам құралдарын пайдаланады.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Көмек туристік ұйымы жас балалар дан бастап орта жастағы адамдарға дейін туристік саяхаттың көптеген түрін ұсынады.</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Жарнама адамға әсер ету үшін ең алдымен  жарнама проффесионалды түрде  жасалынуы тиіс. Мәселен: Турфирмадағы жарнаманы алатын болсақ. Турфирманың ұсынатын қызметтері  жарнамасы    басқа бәсекелестік турфирмалардан айырықша болуы керек.  Ең алдымен турфирманың аты – ол бір  сенім білдіретін,  жарқ етіп көзге түсетін я болмаса есте лезде сақталынып қалатындай болуы керек. Сосын  сол турфирманы басқаратын менеджері – ол өзіне адам ( келіп кетуші, клиентті ) өзінің жақсы дайындалған жарнамаларымен тарта білуі қажет. Көбін бұл оның  проффесионалдылығына байланысты.  Осы фирма баспа сөз құралдарынын «Шара-бара», «Капитал плюс» сияқты газеттерге өнімін , қызметін жарнамалайды. Жарнамалауда неге осы баспа сөз құралын даңдаған дейтін болса, бұл  адамдардың жалпы оқитын газеттерінің  90% құрайды. Яғни жарнамалаудың  ең тиімді және қолайлы түрі.</w:t>
      </w:r>
    </w:p>
    <w:p w:rsidR="00163131" w:rsidRPr="00423BF1" w:rsidRDefault="00163131" w:rsidP="00156C7A">
      <w:pPr>
        <w:spacing w:after="0" w:line="240" w:lineRule="auto"/>
        <w:jc w:val="both"/>
        <w:rPr>
          <w:rFonts w:ascii="Times New Roman" w:hAnsi="Times New Roman"/>
          <w:sz w:val="28"/>
          <w:szCs w:val="28"/>
          <w:lang w:eastAsia="ru-RU"/>
        </w:rPr>
      </w:pPr>
      <w:r w:rsidRPr="00423BF1">
        <w:rPr>
          <w:rFonts w:ascii="Times New Roman" w:hAnsi="Times New Roman"/>
          <w:sz w:val="28"/>
          <w:szCs w:val="28"/>
          <w:lang w:eastAsia="ru-RU"/>
        </w:rPr>
        <w:t>      Жалпы шығынның 35% жарнамалық іс әрекетке жұмсалады екен. Ал шетел фирмаларында тауардың соңғы жалпы құнының 55-60% маркетингтік шығынды құрайды, яғни бұл шығындар жарнамаға,  транспортқа, орамға саудаға, нарықта жылжуына кеткен шығын болып табылады. Өнім үшін не ғұрлым шығын шығаратын болсақ ұйымға пайда сол ғұрлым көп түседі. </w:t>
      </w:r>
    </w:p>
    <w:p w:rsidR="00530758" w:rsidRDefault="00530758" w:rsidP="00530758">
      <w:pPr>
        <w:shd w:val="clear" w:color="auto" w:fill="FFFFFF"/>
        <w:spacing w:after="0" w:line="240" w:lineRule="auto"/>
        <w:jc w:val="both"/>
        <w:rPr>
          <w:rFonts w:ascii="Times New Roman" w:hAnsi="Times New Roman"/>
          <w:b/>
          <w:sz w:val="28"/>
          <w:szCs w:val="28"/>
          <w:lang w:val="kk-KZ"/>
        </w:rPr>
      </w:pPr>
    </w:p>
    <w:p w:rsidR="00163131" w:rsidRDefault="00163131" w:rsidP="000F31C1">
      <w:pPr>
        <w:shd w:val="clear" w:color="auto" w:fill="FFFFFF"/>
        <w:spacing w:after="0" w:line="240" w:lineRule="auto"/>
        <w:ind w:firstLine="227"/>
        <w:jc w:val="both"/>
        <w:rPr>
          <w:rFonts w:ascii="Times New Roman" w:hAnsi="Times New Roman"/>
          <w:b/>
          <w:sz w:val="28"/>
          <w:szCs w:val="28"/>
          <w:lang w:val="kk-KZ"/>
        </w:rPr>
      </w:pPr>
      <w:r w:rsidRPr="00423BF1">
        <w:rPr>
          <w:rFonts w:ascii="Times New Roman" w:hAnsi="Times New Roman"/>
          <w:b/>
          <w:sz w:val="28"/>
          <w:szCs w:val="28"/>
          <w:lang w:val="kk-KZ"/>
        </w:rPr>
        <w:t>Бақылау сұрақтары:</w:t>
      </w:r>
    </w:p>
    <w:p w:rsidR="00062B5E" w:rsidRPr="00423BF1" w:rsidRDefault="00062B5E" w:rsidP="000F31C1">
      <w:pPr>
        <w:shd w:val="clear" w:color="auto" w:fill="FFFFFF"/>
        <w:spacing w:after="0" w:line="240" w:lineRule="auto"/>
        <w:ind w:firstLine="227"/>
        <w:jc w:val="both"/>
        <w:rPr>
          <w:rFonts w:ascii="Times New Roman" w:hAnsi="Times New Roman"/>
          <w:b/>
          <w:sz w:val="28"/>
          <w:szCs w:val="28"/>
          <w:lang w:val="kk-KZ"/>
        </w:rPr>
      </w:pPr>
    </w:p>
    <w:p w:rsidR="00163131" w:rsidRPr="00062B5E" w:rsidRDefault="00163131" w:rsidP="000F31C1">
      <w:pPr>
        <w:shd w:val="clear" w:color="auto" w:fill="FFFFFF"/>
        <w:spacing w:after="0" w:line="240" w:lineRule="auto"/>
        <w:jc w:val="both"/>
        <w:rPr>
          <w:rFonts w:ascii="Times New Roman" w:hAnsi="Times New Roman"/>
          <w:sz w:val="28"/>
          <w:szCs w:val="28"/>
          <w:lang w:val="kk-KZ"/>
        </w:rPr>
      </w:pPr>
      <w:r w:rsidRPr="00062B5E">
        <w:rPr>
          <w:rFonts w:ascii="Times New Roman" w:hAnsi="Times New Roman"/>
          <w:sz w:val="28"/>
          <w:szCs w:val="28"/>
          <w:lang w:val="kk-KZ"/>
        </w:rPr>
        <w:t>1</w:t>
      </w:r>
      <w:r w:rsidRPr="00062B5E">
        <w:rPr>
          <w:rFonts w:ascii="Times New Roman" w:hAnsi="Times New Roman"/>
          <w:sz w:val="28"/>
          <w:szCs w:val="28"/>
          <w:lang w:val="kk-KZ" w:eastAsia="ru-RU"/>
        </w:rPr>
        <w:t xml:space="preserve">. Жарнама түрлері мен құралдары, оларды таңдау. </w:t>
      </w:r>
    </w:p>
    <w:p w:rsidR="00163131" w:rsidRPr="00062B5E" w:rsidRDefault="00163131" w:rsidP="000F31C1">
      <w:pPr>
        <w:pStyle w:val="a4"/>
        <w:jc w:val="both"/>
        <w:rPr>
          <w:rFonts w:ascii="Times New Roman" w:hAnsi="Times New Roman"/>
          <w:sz w:val="28"/>
          <w:szCs w:val="28"/>
          <w:lang w:val="kk-KZ" w:eastAsia="ru-RU"/>
        </w:rPr>
      </w:pPr>
      <w:r w:rsidRPr="00062B5E">
        <w:rPr>
          <w:rFonts w:ascii="Times New Roman" w:hAnsi="Times New Roman"/>
          <w:sz w:val="28"/>
          <w:szCs w:val="28"/>
          <w:lang w:val="kk-KZ" w:eastAsia="ru-RU"/>
        </w:rPr>
        <w:t xml:space="preserve">2.Өнімді жылжытудағы бюджетті есептеу әдістері. </w:t>
      </w:r>
    </w:p>
    <w:p w:rsidR="00163131" w:rsidRPr="00062B5E" w:rsidRDefault="00163131" w:rsidP="000F31C1">
      <w:pPr>
        <w:pStyle w:val="a4"/>
        <w:jc w:val="both"/>
        <w:rPr>
          <w:rFonts w:ascii="Times New Roman" w:hAnsi="Times New Roman"/>
          <w:sz w:val="28"/>
          <w:szCs w:val="28"/>
          <w:lang w:val="kk-KZ" w:eastAsia="ru-RU"/>
        </w:rPr>
      </w:pPr>
      <w:r w:rsidRPr="00062B5E">
        <w:rPr>
          <w:rFonts w:ascii="Times New Roman" w:hAnsi="Times New Roman"/>
          <w:sz w:val="28"/>
          <w:szCs w:val="28"/>
          <w:lang w:val="kk-KZ" w:eastAsia="ru-RU"/>
        </w:rPr>
        <w:t>3.Жарнаманы төлеу құралдары</w:t>
      </w:r>
    </w:p>
    <w:p w:rsidR="00163131" w:rsidRDefault="00163131" w:rsidP="000F31C1">
      <w:pPr>
        <w:pStyle w:val="a4"/>
        <w:jc w:val="both"/>
        <w:rPr>
          <w:rFonts w:ascii="Times New Roman" w:hAnsi="Times New Roman"/>
          <w:sz w:val="28"/>
          <w:szCs w:val="28"/>
          <w:lang w:val="kk-KZ" w:eastAsia="ru-RU"/>
        </w:rPr>
      </w:pPr>
    </w:p>
    <w:p w:rsidR="001C67B6" w:rsidRDefault="001C67B6" w:rsidP="000F31C1">
      <w:pPr>
        <w:pStyle w:val="a4"/>
        <w:jc w:val="both"/>
        <w:rPr>
          <w:rFonts w:ascii="Times New Roman" w:hAnsi="Times New Roman"/>
          <w:sz w:val="28"/>
          <w:szCs w:val="28"/>
          <w:lang w:val="kk-KZ" w:eastAsia="ru-RU"/>
        </w:rPr>
      </w:pPr>
    </w:p>
    <w:p w:rsidR="00530758" w:rsidRPr="00423BF1" w:rsidRDefault="00530758" w:rsidP="000F31C1">
      <w:pPr>
        <w:pStyle w:val="a4"/>
        <w:jc w:val="both"/>
        <w:rPr>
          <w:rFonts w:ascii="Times New Roman" w:hAnsi="Times New Roman"/>
          <w:sz w:val="28"/>
          <w:szCs w:val="28"/>
          <w:lang w:val="kk-KZ" w:eastAsia="ru-RU"/>
        </w:rPr>
      </w:pPr>
    </w:p>
    <w:p w:rsidR="00163131" w:rsidRPr="00423BF1" w:rsidRDefault="00163131" w:rsidP="00156C7A">
      <w:pPr>
        <w:pStyle w:val="a4"/>
        <w:ind w:firstLine="709"/>
        <w:jc w:val="both"/>
        <w:rPr>
          <w:rFonts w:ascii="Times New Roman" w:hAnsi="Times New Roman"/>
          <w:b/>
          <w:sz w:val="28"/>
          <w:szCs w:val="28"/>
          <w:lang w:val="kk-KZ"/>
        </w:rPr>
      </w:pPr>
      <w:r w:rsidRPr="00423BF1">
        <w:rPr>
          <w:rFonts w:ascii="Times New Roman" w:hAnsi="Times New Roman"/>
          <w:b/>
          <w:sz w:val="28"/>
          <w:szCs w:val="28"/>
          <w:lang w:val="kk-KZ"/>
        </w:rPr>
        <w:t>Дәріс № 13</w:t>
      </w:r>
    </w:p>
    <w:p w:rsidR="00163131" w:rsidRPr="00423BF1" w:rsidRDefault="00163131" w:rsidP="00156C7A">
      <w:pPr>
        <w:pStyle w:val="a4"/>
        <w:ind w:firstLine="709"/>
        <w:jc w:val="both"/>
        <w:rPr>
          <w:rFonts w:ascii="Times New Roman" w:hAnsi="Times New Roman"/>
          <w:b/>
          <w:sz w:val="28"/>
          <w:szCs w:val="28"/>
          <w:lang w:val="kk-KZ"/>
        </w:rPr>
      </w:pPr>
      <w:r w:rsidRPr="00423BF1">
        <w:rPr>
          <w:rFonts w:ascii="Times New Roman" w:hAnsi="Times New Roman"/>
          <w:b/>
          <w:sz w:val="28"/>
          <w:szCs w:val="28"/>
          <w:lang w:val="kk-KZ"/>
        </w:rPr>
        <w:lastRenderedPageBreak/>
        <w:t>Маркетингті жоспарлау және бақылау.</w:t>
      </w:r>
    </w:p>
    <w:p w:rsidR="00530758" w:rsidRPr="00A61FF1" w:rsidRDefault="00530758" w:rsidP="00530758">
      <w:pPr>
        <w:pStyle w:val="a4"/>
        <w:jc w:val="both"/>
        <w:rPr>
          <w:rFonts w:ascii="Times New Roman" w:hAnsi="Times New Roman"/>
          <w:b/>
          <w:i/>
          <w:sz w:val="28"/>
          <w:szCs w:val="28"/>
          <w:lang w:val="kk-KZ"/>
        </w:rPr>
      </w:pPr>
    </w:p>
    <w:p w:rsidR="00163131" w:rsidRPr="00A61FF1" w:rsidRDefault="00163131" w:rsidP="00736044">
      <w:pPr>
        <w:pStyle w:val="a4"/>
        <w:numPr>
          <w:ilvl w:val="0"/>
          <w:numId w:val="25"/>
        </w:numPr>
        <w:ind w:left="0" w:firstLine="0"/>
        <w:jc w:val="both"/>
        <w:rPr>
          <w:rFonts w:ascii="Times New Roman" w:hAnsi="Times New Roman"/>
          <w:b/>
          <w:i/>
          <w:sz w:val="28"/>
          <w:szCs w:val="28"/>
          <w:lang w:val="kk-KZ"/>
        </w:rPr>
      </w:pPr>
      <w:r w:rsidRPr="00A61FF1">
        <w:rPr>
          <w:rFonts w:ascii="Times New Roman" w:hAnsi="Times New Roman"/>
          <w:b/>
          <w:i/>
          <w:sz w:val="28"/>
          <w:szCs w:val="28"/>
          <w:lang w:val="kk-KZ"/>
        </w:rPr>
        <w:t>Маркетингті жоспарлаудың рөлі және артықшылықтары.</w:t>
      </w:r>
    </w:p>
    <w:p w:rsidR="00041D15" w:rsidRPr="00A61FF1" w:rsidRDefault="00041D15" w:rsidP="00736044">
      <w:pPr>
        <w:pStyle w:val="a4"/>
        <w:numPr>
          <w:ilvl w:val="0"/>
          <w:numId w:val="25"/>
        </w:numPr>
        <w:ind w:left="0" w:firstLine="0"/>
        <w:jc w:val="both"/>
        <w:rPr>
          <w:rStyle w:val="a6"/>
          <w:rFonts w:ascii="Times New Roman" w:hAnsi="Times New Roman"/>
          <w:bCs w:val="0"/>
          <w:i/>
          <w:sz w:val="28"/>
          <w:szCs w:val="28"/>
          <w:lang w:val="kk-KZ"/>
        </w:rPr>
      </w:pPr>
      <w:r w:rsidRPr="00A61FF1">
        <w:rPr>
          <w:rStyle w:val="a6"/>
          <w:rFonts w:ascii="Times New Roman" w:hAnsi="Times New Roman"/>
          <w:i/>
          <w:sz w:val="28"/>
          <w:szCs w:val="28"/>
          <w:lang w:val="kk-KZ"/>
        </w:rPr>
        <w:t>Маркетингтегі стратегиялық жоспарлауы, оның ерекшеліктері мен міндеттері.</w:t>
      </w:r>
    </w:p>
    <w:p w:rsidR="00041D15" w:rsidRPr="00A61FF1" w:rsidRDefault="00041D15" w:rsidP="00041D15">
      <w:pPr>
        <w:pStyle w:val="a4"/>
        <w:jc w:val="both"/>
        <w:rPr>
          <w:rFonts w:ascii="Times New Roman" w:hAnsi="Times New Roman"/>
          <w:b/>
          <w:i/>
          <w:sz w:val="28"/>
          <w:szCs w:val="28"/>
          <w:lang w:val="kk-KZ"/>
        </w:rPr>
      </w:pPr>
    </w:p>
    <w:p w:rsidR="00163131" w:rsidRPr="00A61FF1" w:rsidRDefault="00F6016D" w:rsidP="00156C7A">
      <w:pPr>
        <w:pStyle w:val="a4"/>
        <w:jc w:val="both"/>
        <w:rPr>
          <w:rFonts w:ascii="Times New Roman" w:hAnsi="Times New Roman"/>
          <w:b/>
          <w:i/>
          <w:sz w:val="28"/>
          <w:szCs w:val="28"/>
          <w:lang w:val="kk-KZ"/>
        </w:rPr>
      </w:pPr>
      <w:r w:rsidRPr="00A61FF1">
        <w:rPr>
          <w:rFonts w:ascii="Times New Roman" w:hAnsi="Times New Roman"/>
          <w:b/>
          <w:i/>
          <w:sz w:val="28"/>
          <w:szCs w:val="28"/>
          <w:lang w:val="kk-KZ"/>
        </w:rPr>
        <w:t>13.1. Маркетингті жоспарлаудың рөлі және артықшылықтары.</w:t>
      </w:r>
    </w:p>
    <w:p w:rsidR="00A93E64" w:rsidRPr="00A61FF1" w:rsidRDefault="00A93E64" w:rsidP="00A93E64">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Жоспарлау екі бөліктен тұрады — стратегиялық жоспарлау</w:t>
      </w:r>
    </w:p>
    <w:p w:rsidR="00A93E64" w:rsidRPr="00A61FF1" w:rsidRDefault="00A93E64" w:rsidP="00A93E64">
      <w:pPr>
        <w:pStyle w:val="a4"/>
        <w:jc w:val="both"/>
        <w:rPr>
          <w:rFonts w:ascii="Times New Roman" w:hAnsi="Times New Roman"/>
          <w:sz w:val="28"/>
          <w:szCs w:val="28"/>
          <w:lang w:val="kk-KZ"/>
        </w:rPr>
      </w:pPr>
      <w:r w:rsidRPr="00A61FF1">
        <w:rPr>
          <w:rFonts w:ascii="Times New Roman" w:hAnsi="Times New Roman"/>
          <w:sz w:val="28"/>
          <w:szCs w:val="28"/>
          <w:lang w:val="kk-KZ"/>
        </w:rPr>
        <w:t xml:space="preserve">жəне маркетингті жоспарлау. </w:t>
      </w:r>
    </w:p>
    <w:p w:rsidR="00A93E64" w:rsidRPr="00A61FF1" w:rsidRDefault="00A93E64" w:rsidP="00A93E64">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xml:space="preserve">Бақылау дегеніміз — маркетингтің стратегиялық жоспары шегінде қол жеткізілген нəтижелерді өлшеу жəне саралау, тиісті түзету түріндегі əрекеттер жүргізу болып табылады. Формальды жоспарлаудың көптеген пайдасы болады. Мелвилл Бранч осы пайдаларды келесі тəртіпте көрсетеді:  1. Жоспарлау жетекшілерді үнемі келешекті ойлауға ынталандырады. </w:t>
      </w:r>
    </w:p>
    <w:p w:rsidR="00A93E64" w:rsidRPr="00A61FF1" w:rsidRDefault="00A93E64" w:rsidP="00A93E64">
      <w:pPr>
        <w:pStyle w:val="a4"/>
        <w:jc w:val="both"/>
        <w:rPr>
          <w:rFonts w:ascii="Times New Roman" w:hAnsi="Times New Roman"/>
          <w:sz w:val="28"/>
          <w:szCs w:val="28"/>
          <w:lang w:val="kk-KZ"/>
        </w:rPr>
      </w:pPr>
      <w:r w:rsidRPr="00A61FF1">
        <w:rPr>
          <w:rFonts w:ascii="Times New Roman" w:hAnsi="Times New Roman"/>
          <w:sz w:val="28"/>
          <w:szCs w:val="28"/>
          <w:lang w:val="kk-KZ"/>
        </w:rPr>
        <w:t>2. Ол фирма қабылдайтын шараларды нақтырақ үйлестіруге жол ашады.</w:t>
      </w:r>
    </w:p>
    <w:p w:rsidR="00A93E64" w:rsidRPr="00A61FF1" w:rsidRDefault="00A93E64" w:rsidP="00A93E64">
      <w:pPr>
        <w:pStyle w:val="a4"/>
        <w:jc w:val="both"/>
        <w:rPr>
          <w:rFonts w:ascii="Times New Roman" w:hAnsi="Times New Roman"/>
          <w:sz w:val="28"/>
          <w:szCs w:val="28"/>
          <w:lang w:val="kk-KZ"/>
        </w:rPr>
      </w:pPr>
      <w:r w:rsidRPr="00A61FF1">
        <w:rPr>
          <w:rFonts w:ascii="Times New Roman" w:hAnsi="Times New Roman"/>
          <w:sz w:val="28"/>
          <w:szCs w:val="28"/>
          <w:lang w:val="kk-KZ"/>
        </w:rPr>
        <w:t xml:space="preserve"> 3. Ол арқылы келесі кезекте орындалатын істің бақылауын жүргізуге</w:t>
      </w:r>
    </w:p>
    <w:p w:rsidR="00A93E64" w:rsidRPr="00A61FF1" w:rsidRDefault="00A93E64" w:rsidP="00A93E64">
      <w:pPr>
        <w:pStyle w:val="a4"/>
        <w:jc w:val="both"/>
        <w:rPr>
          <w:rFonts w:ascii="Times New Roman" w:hAnsi="Times New Roman"/>
          <w:sz w:val="28"/>
          <w:szCs w:val="28"/>
          <w:lang w:val="kk-KZ"/>
        </w:rPr>
      </w:pPr>
      <w:r w:rsidRPr="00A61FF1">
        <w:rPr>
          <w:rFonts w:ascii="Times New Roman" w:hAnsi="Times New Roman"/>
          <w:sz w:val="28"/>
          <w:szCs w:val="28"/>
          <w:lang w:val="kk-KZ"/>
        </w:rPr>
        <w:t xml:space="preserve">болады. </w:t>
      </w:r>
    </w:p>
    <w:p w:rsidR="00A93E64" w:rsidRPr="00A61FF1" w:rsidRDefault="00A93E64" w:rsidP="00A93E64">
      <w:pPr>
        <w:pStyle w:val="a4"/>
        <w:jc w:val="both"/>
        <w:rPr>
          <w:rFonts w:ascii="Times New Roman" w:hAnsi="Times New Roman"/>
          <w:sz w:val="28"/>
          <w:szCs w:val="28"/>
          <w:lang w:val="kk-KZ"/>
        </w:rPr>
      </w:pPr>
      <w:r w:rsidRPr="00A61FF1">
        <w:rPr>
          <w:rFonts w:ascii="Times New Roman" w:hAnsi="Times New Roman"/>
          <w:sz w:val="28"/>
          <w:szCs w:val="28"/>
          <w:lang w:val="kk-KZ"/>
        </w:rPr>
        <w:t xml:space="preserve">4. Ол фирманың өз міндеттері мен саяси мақсатын нақтырақ анықтауға мəжбүрлейді. </w:t>
      </w:r>
    </w:p>
    <w:p w:rsidR="00A93E64" w:rsidRPr="00A61FF1" w:rsidRDefault="00A93E64" w:rsidP="00A93E64">
      <w:pPr>
        <w:pStyle w:val="a4"/>
        <w:jc w:val="both"/>
        <w:rPr>
          <w:rFonts w:ascii="Times New Roman" w:hAnsi="Times New Roman"/>
          <w:sz w:val="28"/>
          <w:szCs w:val="28"/>
          <w:lang w:val="kk-KZ"/>
        </w:rPr>
      </w:pPr>
      <w:r w:rsidRPr="00A61FF1">
        <w:rPr>
          <w:rFonts w:ascii="Times New Roman" w:hAnsi="Times New Roman"/>
          <w:sz w:val="28"/>
          <w:szCs w:val="28"/>
          <w:lang w:val="kk-KZ"/>
        </w:rPr>
        <w:t xml:space="preserve">5. Ол фирманың күтпеген жағдайларға дайын болуына көмектеседі. </w:t>
      </w:r>
    </w:p>
    <w:p w:rsidR="00A93E64" w:rsidRPr="00A61FF1" w:rsidRDefault="00A93E64" w:rsidP="00A93E64">
      <w:pPr>
        <w:pStyle w:val="a4"/>
        <w:jc w:val="both"/>
        <w:rPr>
          <w:rFonts w:ascii="Times New Roman" w:hAnsi="Times New Roman"/>
          <w:sz w:val="28"/>
          <w:szCs w:val="28"/>
          <w:lang w:val="kk-KZ"/>
        </w:rPr>
      </w:pPr>
      <w:r w:rsidRPr="00A61FF1">
        <w:rPr>
          <w:rFonts w:ascii="Times New Roman" w:hAnsi="Times New Roman"/>
          <w:sz w:val="28"/>
          <w:szCs w:val="28"/>
          <w:lang w:val="kk-KZ"/>
        </w:rPr>
        <w:t>6. Ол барлық лауазымды тұлғалардың міндеттерінің өзара байланысын көрнекі түрде көрсетеді.</w:t>
      </w:r>
    </w:p>
    <w:p w:rsidR="00A93E64" w:rsidRPr="00A61FF1" w:rsidRDefault="00A93E64" w:rsidP="00A93E64">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Стратегиялық жоспарлау — фирманың мақсаттары мен оның ықтимал мүмкіндіктерінің жəне маркетинг саласындағы үміттерінің арасындағы стратегиялық сəйкестілікті жасау, əрі сақтауға бағытталған басқарушылық үрдіс. Ол фирманың нақты мазмұндалған бағдарламалық мəлімдемесіне, қосымша мақсаттары мен міндеттерінің баяндалуына, дұрыс шаруашылық жиынға жəне даму стратегиясына сүйенеді.</w:t>
      </w:r>
    </w:p>
    <w:p w:rsidR="00163131" w:rsidRPr="00A61FF1" w:rsidRDefault="00A93E64" w:rsidP="00A93E64">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xml:space="preserve"> </w:t>
      </w:r>
      <w:r w:rsidR="00163131" w:rsidRPr="00A61FF1">
        <w:rPr>
          <w:rFonts w:ascii="Times New Roman" w:hAnsi="Times New Roman"/>
          <w:sz w:val="28"/>
          <w:szCs w:val="28"/>
          <w:lang w:val="kk-KZ"/>
        </w:rPr>
        <w:t>Маркетингтік жоспар –маркетингтік қызметтің мақсаттар, стратегиялар, осымен қатар олардың нақты уақыт аралығында іске асыру шараларының жиынтығы.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Маркетингтік жоспардың мақсаты- стратегиялық жоспарда көздеген өндірістің ,сатудың,табыстың өсуін іске асыру</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Маркетингтік жоспарға өндіріс жоспарлары,тауарлар шығарудың ,нарықтық қызметтің, маркалы бұйымдарды шығарудың жоспарлары да жатады.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Әдетте, маркетингтік жоспарлаудың уақыт мерзіміне байланысты 3 түрі болады:</w:t>
      </w:r>
    </w:p>
    <w:p w:rsidR="00163131" w:rsidRPr="00A61FF1" w:rsidRDefault="00163131" w:rsidP="00F6016D">
      <w:pPr>
        <w:pStyle w:val="a4"/>
        <w:tabs>
          <w:tab w:val="left" w:pos="993"/>
        </w:tabs>
        <w:ind w:firstLine="709"/>
        <w:jc w:val="both"/>
        <w:rPr>
          <w:rFonts w:ascii="Times New Roman" w:hAnsi="Times New Roman"/>
          <w:sz w:val="28"/>
          <w:szCs w:val="28"/>
          <w:lang w:val="kk-KZ"/>
        </w:rPr>
      </w:pPr>
      <w:r w:rsidRPr="00423BF1">
        <w:rPr>
          <w:rFonts w:ascii="Times New Roman" w:hAnsi="Times New Roman"/>
          <w:sz w:val="28"/>
          <w:szCs w:val="28"/>
        </w:rPr>
        <w:sym w:font="Symbol" w:char="F0B7"/>
      </w:r>
      <w:r w:rsidR="00F6016D" w:rsidRPr="00A61FF1">
        <w:rPr>
          <w:rFonts w:ascii="Times New Roman" w:hAnsi="Times New Roman"/>
          <w:sz w:val="28"/>
          <w:szCs w:val="28"/>
          <w:lang w:val="kk-KZ"/>
        </w:rPr>
        <w:t>    </w:t>
      </w:r>
      <w:r w:rsidRPr="00A61FF1">
        <w:rPr>
          <w:rFonts w:ascii="Times New Roman" w:hAnsi="Times New Roman"/>
          <w:sz w:val="28"/>
          <w:szCs w:val="28"/>
          <w:lang w:val="kk-KZ"/>
        </w:rPr>
        <w:t>Ұзақ мерзімді жоспар</w:t>
      </w:r>
    </w:p>
    <w:p w:rsidR="00163131" w:rsidRPr="00A61FF1" w:rsidRDefault="00163131" w:rsidP="00F6016D">
      <w:pPr>
        <w:pStyle w:val="a4"/>
        <w:tabs>
          <w:tab w:val="left" w:pos="993"/>
        </w:tabs>
        <w:ind w:firstLine="709"/>
        <w:jc w:val="both"/>
        <w:rPr>
          <w:rFonts w:ascii="Times New Roman" w:hAnsi="Times New Roman"/>
          <w:sz w:val="28"/>
          <w:szCs w:val="28"/>
          <w:lang w:val="kk-KZ"/>
        </w:rPr>
      </w:pPr>
      <w:r w:rsidRPr="00423BF1">
        <w:rPr>
          <w:rFonts w:ascii="Times New Roman" w:hAnsi="Times New Roman"/>
          <w:sz w:val="28"/>
          <w:szCs w:val="28"/>
        </w:rPr>
        <w:sym w:font="Symbol" w:char="F0B7"/>
      </w:r>
      <w:r w:rsidR="00F6016D" w:rsidRPr="00A61FF1">
        <w:rPr>
          <w:rFonts w:ascii="Times New Roman" w:hAnsi="Times New Roman"/>
          <w:sz w:val="28"/>
          <w:szCs w:val="28"/>
          <w:lang w:val="kk-KZ"/>
        </w:rPr>
        <w:t>    </w:t>
      </w:r>
      <w:r w:rsidRPr="00A61FF1">
        <w:rPr>
          <w:rFonts w:ascii="Times New Roman" w:hAnsi="Times New Roman"/>
          <w:sz w:val="28"/>
          <w:szCs w:val="28"/>
          <w:lang w:val="kk-KZ"/>
        </w:rPr>
        <w:t>Орта мерзімді жоспар</w:t>
      </w:r>
    </w:p>
    <w:p w:rsidR="00163131" w:rsidRPr="00A61FF1" w:rsidRDefault="00163131" w:rsidP="00F6016D">
      <w:pPr>
        <w:pStyle w:val="a4"/>
        <w:tabs>
          <w:tab w:val="left" w:pos="993"/>
        </w:tabs>
        <w:ind w:firstLine="709"/>
        <w:jc w:val="both"/>
        <w:rPr>
          <w:rFonts w:ascii="Times New Roman" w:hAnsi="Times New Roman"/>
          <w:sz w:val="28"/>
          <w:szCs w:val="28"/>
          <w:lang w:val="kk-KZ"/>
        </w:rPr>
      </w:pPr>
      <w:r w:rsidRPr="00423BF1">
        <w:rPr>
          <w:rFonts w:ascii="Times New Roman" w:hAnsi="Times New Roman"/>
          <w:sz w:val="28"/>
          <w:szCs w:val="28"/>
        </w:rPr>
        <w:sym w:font="Symbol" w:char="F0B7"/>
      </w:r>
      <w:r w:rsidR="00F6016D" w:rsidRPr="00A61FF1">
        <w:rPr>
          <w:rFonts w:ascii="Times New Roman" w:hAnsi="Times New Roman"/>
          <w:sz w:val="28"/>
          <w:szCs w:val="28"/>
          <w:lang w:val="kk-KZ"/>
        </w:rPr>
        <w:t>    </w:t>
      </w:r>
      <w:r w:rsidRPr="00A61FF1">
        <w:rPr>
          <w:rFonts w:ascii="Times New Roman" w:hAnsi="Times New Roman"/>
          <w:sz w:val="28"/>
          <w:szCs w:val="28"/>
          <w:lang w:val="kk-KZ"/>
        </w:rPr>
        <w:t>Жылдық жоспарлау</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 xml:space="preserve">Ұзақ мерзімді жоспарда(5-10 жыл) әрбір нақтылы тауар бойынша осы тауардың нарығына ықпал жасай алатын факторлар анықталады, жоспарлы кезеңнің мақсаты ,пайдаға жеткізетін стратегиялық тәсілдер байыпталады. </w:t>
      </w:r>
      <w:r w:rsidRPr="00A61FF1">
        <w:rPr>
          <w:rFonts w:ascii="Times New Roman" w:hAnsi="Times New Roman"/>
          <w:sz w:val="28"/>
          <w:szCs w:val="28"/>
          <w:lang w:val="kk-KZ"/>
        </w:rPr>
        <w:lastRenderedPageBreak/>
        <w:t>Әрбір жылдың нәтижесі бойынша ұзақ мерзімді жоспар өзгертіледі және толықтырылады.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Орта мерзімді жоспарда (2-5жыл)нақтылы жағдайдағы  кезеңге байланысты болып келеді,өйткені ол өте алыс болашақты қамтымаған. Бұл жоспарлауда ұзақ мерзімді жоспардағыдай болып келеді.</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Жылдық жоспарлау –бұл ұзақ мерзімді жоспардың сол жылда іске  асыруға міндеттілерінің тарамдалған нұсқасы. Жылдық жоспарда маркетингтік жағдайлардың,мүмкіндіктер мен қатерлердің ,әрбір өндірілетін тауар тарапынан туатын мақсаттар мен міндеттердің толық сипаттары берілді,маркетинг стратегиясы және осы жылдық іс-қимылдың бағдарламасы баяндалады.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Маркетинг жоспарын тиімді құруға әсер ететін факторлар мыналар болып табылады:</w:t>
      </w:r>
    </w:p>
    <w:p w:rsidR="00163131" w:rsidRPr="00A61FF1" w:rsidRDefault="00163131" w:rsidP="00B74DB8">
      <w:pPr>
        <w:pStyle w:val="a4"/>
        <w:tabs>
          <w:tab w:val="left" w:pos="1560"/>
        </w:tabs>
        <w:ind w:left="709"/>
        <w:jc w:val="both"/>
        <w:rPr>
          <w:rFonts w:ascii="Times New Roman" w:hAnsi="Times New Roman"/>
          <w:sz w:val="28"/>
          <w:szCs w:val="28"/>
          <w:lang w:val="kk-KZ"/>
        </w:rPr>
      </w:pPr>
      <w:r w:rsidRPr="00423BF1">
        <w:rPr>
          <w:rFonts w:ascii="Times New Roman" w:hAnsi="Times New Roman"/>
          <w:sz w:val="28"/>
          <w:szCs w:val="28"/>
        </w:rPr>
        <w:sym w:font="Symbol" w:char="F0B7"/>
      </w:r>
      <w:r w:rsidR="00492AD2" w:rsidRPr="00A61FF1">
        <w:rPr>
          <w:rFonts w:ascii="Times New Roman" w:hAnsi="Times New Roman"/>
          <w:sz w:val="28"/>
          <w:szCs w:val="28"/>
          <w:lang w:val="kk-KZ"/>
        </w:rPr>
        <w:t> </w:t>
      </w:r>
      <w:r w:rsidRPr="00A61FF1">
        <w:rPr>
          <w:rFonts w:ascii="Times New Roman" w:hAnsi="Times New Roman"/>
          <w:sz w:val="28"/>
          <w:szCs w:val="28"/>
          <w:lang w:val="kk-KZ"/>
        </w:rPr>
        <w:t>     Өткен мерзімдегі жасалған маркетинг жоспарының орындалуын талдау</w:t>
      </w:r>
    </w:p>
    <w:p w:rsidR="00163131" w:rsidRPr="00A61FF1" w:rsidRDefault="00163131" w:rsidP="00B74DB8">
      <w:pPr>
        <w:pStyle w:val="a4"/>
        <w:tabs>
          <w:tab w:val="left" w:pos="1560"/>
        </w:tabs>
        <w:ind w:left="709"/>
        <w:jc w:val="both"/>
        <w:rPr>
          <w:rFonts w:ascii="Times New Roman" w:hAnsi="Times New Roman"/>
          <w:sz w:val="28"/>
          <w:szCs w:val="28"/>
          <w:lang w:val="kk-KZ"/>
        </w:rPr>
      </w:pPr>
      <w:r w:rsidRPr="00423BF1">
        <w:rPr>
          <w:rFonts w:ascii="Times New Roman" w:hAnsi="Times New Roman"/>
          <w:sz w:val="28"/>
          <w:szCs w:val="28"/>
        </w:rPr>
        <w:sym w:font="Symbol" w:char="F0B7"/>
      </w:r>
      <w:r w:rsidR="00492AD2" w:rsidRPr="00A61FF1">
        <w:rPr>
          <w:rFonts w:ascii="Times New Roman" w:hAnsi="Times New Roman"/>
          <w:sz w:val="28"/>
          <w:szCs w:val="28"/>
          <w:lang w:val="kk-KZ"/>
        </w:rPr>
        <w:t> </w:t>
      </w:r>
      <w:r w:rsidRPr="00A61FF1">
        <w:rPr>
          <w:rFonts w:ascii="Times New Roman" w:hAnsi="Times New Roman"/>
          <w:sz w:val="28"/>
          <w:szCs w:val="28"/>
          <w:lang w:val="kk-KZ"/>
        </w:rPr>
        <w:t>      Ағымдағы нарықтық жағдайды талдау,оның өзгерісінің динамикасы</w:t>
      </w:r>
    </w:p>
    <w:p w:rsidR="00163131" w:rsidRPr="00A61FF1" w:rsidRDefault="00163131" w:rsidP="00B74DB8">
      <w:pPr>
        <w:pStyle w:val="a4"/>
        <w:tabs>
          <w:tab w:val="left" w:pos="1560"/>
        </w:tabs>
        <w:ind w:left="709"/>
        <w:jc w:val="both"/>
        <w:rPr>
          <w:rFonts w:ascii="Times New Roman" w:hAnsi="Times New Roman"/>
          <w:sz w:val="28"/>
          <w:szCs w:val="28"/>
          <w:lang w:val="kk-KZ"/>
        </w:rPr>
      </w:pPr>
      <w:r w:rsidRPr="00423BF1">
        <w:rPr>
          <w:rFonts w:ascii="Times New Roman" w:hAnsi="Times New Roman"/>
          <w:sz w:val="28"/>
          <w:szCs w:val="28"/>
        </w:rPr>
        <w:sym w:font="Symbol" w:char="F0B7"/>
      </w:r>
      <w:r w:rsidR="00492AD2" w:rsidRPr="00A61FF1">
        <w:rPr>
          <w:rFonts w:ascii="Times New Roman" w:hAnsi="Times New Roman"/>
          <w:sz w:val="28"/>
          <w:szCs w:val="28"/>
          <w:lang w:val="kk-KZ"/>
        </w:rPr>
        <w:t>  </w:t>
      </w:r>
      <w:r w:rsidRPr="00A61FF1">
        <w:rPr>
          <w:rFonts w:ascii="Times New Roman" w:hAnsi="Times New Roman"/>
          <w:sz w:val="28"/>
          <w:szCs w:val="28"/>
          <w:lang w:val="kk-KZ"/>
        </w:rPr>
        <w:t>    Ұйымның іскерлік тұрақтылығының факторларын талдау,ұйым шығаратын тауарлардың нарықтағы сұраныс факторлары</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Әрбір компания өзінің мақсаты мен саясатын анықтап, болашаққа жоспар құру тиіс.</w:t>
      </w:r>
    </w:p>
    <w:p w:rsidR="00163131" w:rsidRPr="00A61FF1" w:rsidRDefault="00163131" w:rsidP="00156C7A">
      <w:pPr>
        <w:pStyle w:val="a4"/>
        <w:ind w:firstLine="709"/>
        <w:jc w:val="both"/>
        <w:rPr>
          <w:rFonts w:ascii="Times New Roman" w:hAnsi="Times New Roman"/>
          <w:sz w:val="28"/>
          <w:szCs w:val="28"/>
          <w:lang w:val="kk-KZ"/>
        </w:rPr>
      </w:pPr>
      <w:r w:rsidRPr="00A61FF1">
        <w:rPr>
          <w:rFonts w:ascii="Times New Roman" w:hAnsi="Times New Roman"/>
          <w:sz w:val="28"/>
          <w:szCs w:val="28"/>
          <w:lang w:val="kk-KZ"/>
        </w:rPr>
        <w:t>Маркетинг жоспары – бұл құжаттар жоспарларының мамандандыруы, ол белгілі бір уақыт кезеңінде маркетингтің мақсатын іске асырушы үшін құрылған. Маркетинг жоспары әрбір стратегиялық шаруашылық бөлімшелер (СШБ) үшін құрылады және оған азық – түлік желілер үшін жоспарлар және бөлек базалар бойынша өнімдер түрі үшін жоспарлар кіреді. Әдетте компаниялар: жылдық, ұзақ мерзімді және стратегиялық жоспарлар құрады.</w:t>
      </w:r>
    </w:p>
    <w:p w:rsidR="00163131" w:rsidRDefault="00163131" w:rsidP="00156C7A">
      <w:pPr>
        <w:pStyle w:val="a4"/>
        <w:ind w:firstLine="709"/>
        <w:jc w:val="both"/>
        <w:rPr>
          <w:rFonts w:ascii="Times New Roman" w:hAnsi="Times New Roman"/>
          <w:sz w:val="28"/>
          <w:szCs w:val="28"/>
        </w:rPr>
      </w:pPr>
      <w:r w:rsidRPr="00A61FF1">
        <w:rPr>
          <w:rFonts w:ascii="Times New Roman" w:hAnsi="Times New Roman"/>
          <w:sz w:val="28"/>
          <w:szCs w:val="28"/>
          <w:lang w:val="kk-KZ"/>
        </w:rPr>
        <w:t xml:space="preserve">Ұзақ мерзімді жоспар – негізгі факторлар мен күштерді бейнелейді, олар келесі жылдар бойында ұйымдастыруға әсер етеді. </w:t>
      </w:r>
      <w:r w:rsidRPr="00423BF1">
        <w:rPr>
          <w:rFonts w:ascii="Times New Roman" w:hAnsi="Times New Roman"/>
          <w:sz w:val="28"/>
          <w:szCs w:val="28"/>
        </w:rPr>
        <w:t>Оған ұзақ мерзімді мақсаттар, негізгі маркетингтік стратегиялар, ресурстар жатады.</w:t>
      </w:r>
    </w:p>
    <w:p w:rsidR="00CF6883" w:rsidRDefault="00CF6883" w:rsidP="00156C7A">
      <w:pPr>
        <w:pStyle w:val="a4"/>
        <w:ind w:firstLine="709"/>
        <w:jc w:val="both"/>
        <w:rPr>
          <w:rFonts w:ascii="Times New Roman" w:hAnsi="Times New Roman"/>
          <w:sz w:val="28"/>
          <w:szCs w:val="28"/>
        </w:rPr>
      </w:pPr>
    </w:p>
    <w:p w:rsidR="00CF6883" w:rsidRDefault="005E7966" w:rsidP="00156C7A">
      <w:pPr>
        <w:pStyle w:val="a4"/>
        <w:ind w:firstLine="709"/>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4695825" cy="2009775"/>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srcRect/>
                    <a:stretch>
                      <a:fillRect/>
                    </a:stretch>
                  </pic:blipFill>
                  <pic:spPr bwMode="auto">
                    <a:xfrm>
                      <a:off x="0" y="0"/>
                      <a:ext cx="4695825" cy="2009775"/>
                    </a:xfrm>
                    <a:prstGeom prst="rect">
                      <a:avLst/>
                    </a:prstGeom>
                    <a:noFill/>
                    <a:ln w="9525">
                      <a:noFill/>
                      <a:miter lim="800000"/>
                      <a:headEnd/>
                      <a:tailEnd/>
                    </a:ln>
                  </pic:spPr>
                </pic:pic>
              </a:graphicData>
            </a:graphic>
          </wp:inline>
        </w:drawing>
      </w:r>
    </w:p>
    <w:p w:rsidR="00A93E64" w:rsidRDefault="00CF6883" w:rsidP="00CF6883">
      <w:pPr>
        <w:pStyle w:val="a4"/>
        <w:jc w:val="center"/>
        <w:rPr>
          <w:rFonts w:ascii="Times New Roman" w:hAnsi="Times New Roman"/>
          <w:sz w:val="24"/>
          <w:szCs w:val="24"/>
        </w:rPr>
      </w:pPr>
      <w:r w:rsidRPr="00CF6883">
        <w:rPr>
          <w:rFonts w:ascii="Times New Roman" w:hAnsi="Times New Roman"/>
          <w:sz w:val="24"/>
          <w:szCs w:val="24"/>
        </w:rPr>
        <w:t>13.1. Маркетингті жоспарлау, ұйымдастыру мен бақылау жүйесінің арасындағы өзара байланыс</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  Маркетингтік жоспарлаудың кезеңдері. Маркетинг жоспары бірнеше кезеңдерден құрылады:</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lastRenderedPageBreak/>
        <w:t>1)            Жағдайлы талдау. Мұнда маркетингтік іс-әрекеттерге әсер ететін факторлар белгіленеді, өткен жылдың тәжірибесі қарастырылады (өткен кезеңнің сатылымы, шығындары). Сонымен қатар нарық жағдайын және +,- бәсекелестік тәжірибесін зерттеуін ұйғарады, келешек кезеңде бәсекелестіктің жағдайы мен іс-әрекеттерін болжайды.</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2)            Маркетинг мақсаттарын белгілеу: мақсаттар жүзеге асырылуы керек. Мыс: сату көлемін 10%-ға көтеру.</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3)            Маркетинг стратегиясын анықтау. Маркетинг стратегиялары – бұл фирманың перспективті бағыты. Олар қойылған мақсаттар, тұтынушылар, сатып алушылар болжамы мен талдауы және кәсіпорын мүмкіндігінің негізінде құрылады.</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4)            Тәжірибелік іске асыру бағдарламасының жетілдіруі. Оған маркетингтік стратегияның барлық элементтері кіреді: айлық кестелер, бұл кестелерде өткізіліп жатқан жұмыстардың бастапқы және соңғы нәтижелері және оларға бөлінген қаражат көрсетіледі. Мыс: жарнамалық компания, қызметкерлер жарнамалық агенттігін тауып, жарнама бөлінісінің таңдауын анықтайды, жарнаманы бекіту, және т.б.</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5)            Маркетинг бюджетін дайындау. Бюджет кесте түрінде көрсетіледі, мұнда ұйғарымды табыс пен шығын, пайда көлемі көрстеіледі. Маркетинг бюджеті жоғарыдағы басшылармен бекітіледі.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6)            Бақылау. Маркетингтік даярлық жоспары, барлық кезеңдерді өтіп, жоғарыдағы басшыларға жазбаша түрде ұсынылады. Есепке аннотация мен тезистік тізбекте мазмұндама қосылады.</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Маркетингтік жоспарды іске асыру үшін сәйкесінше қаржылық  қамтамасыздандыруды қажет етеді.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Маркетингтің бюджеті- маркетинг жоспарының бөлімі, жоспарланған пайда, шығын және түсім көлемі. Маркетинг тәжірибесінде маркетингтік бюджетті анықтау үшін бірнеше әдісьер қолданылады:</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1) Жағдай жасау әдісі (қаражат болуына байланысты). Маркетингтен басқа, негізінде өндіріске қаражат бөлінеді. Қаражаттың қалғаны коммуникацияның жылжуына бағытталады. Өндіріске күшті бағдарлануда бұл әдіс қолданылады.</w:t>
      </w:r>
    </w:p>
    <w:p w:rsidR="00CF6883" w:rsidRPr="00423BF1" w:rsidRDefault="00CF6883" w:rsidP="00CF6883">
      <w:pPr>
        <w:pStyle w:val="a4"/>
        <w:ind w:firstLine="709"/>
        <w:jc w:val="both"/>
        <w:rPr>
          <w:rFonts w:ascii="Times New Roman" w:hAnsi="Times New Roman"/>
          <w:sz w:val="28"/>
          <w:szCs w:val="28"/>
        </w:rPr>
      </w:pPr>
      <w:r>
        <w:rPr>
          <w:rFonts w:ascii="Times New Roman" w:hAnsi="Times New Roman"/>
          <w:sz w:val="28"/>
          <w:szCs w:val="28"/>
        </w:rPr>
        <w:t> </w:t>
      </w:r>
      <w:r w:rsidRPr="00423BF1">
        <w:rPr>
          <w:rFonts w:ascii="Times New Roman" w:hAnsi="Times New Roman"/>
          <w:sz w:val="28"/>
          <w:szCs w:val="28"/>
        </w:rPr>
        <w:t>Жетіспеушіліктер:</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А) Жылжуға аз көңіл бөлінеді.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Б) Мақсаттар мен шығындар арасындағы байланыстың болмауы.</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В) Жылжуға қаражаттың болмауының қауіп-қатері.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2) Өсім әдісі. Бюджет келешек қаржыландыру негізінде құрастырылады, олардың белгілі бір бюджетін азайтады немесе көбейтеді.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Артықшылығы: Өсімді анықтаудың жеңілдігі, өткен жеңістер мен келешек беталысы ескеріледі.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 xml:space="preserve"> Жетіспеушілігі: бюджет көлемі мақсаттар мен байланыспайды, интуиция рөлі үлкен.</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3) Бәсекелеспен паритет әдісі. Берілген әдіс бәсікелестер маркетингі шығындар есебін қажет етеді.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lastRenderedPageBreak/>
        <w:t> Қиыншылығы: бәсекелестің мүдделері мен нарықтың жағдайымы бойынша жақындықты таңдау қиын.</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Артықшылығы: нарыққа бағдарланған, жылжуға шығындар көлемінің нақты шегін анықтайды.</w:t>
      </w:r>
    </w:p>
    <w:p w:rsidR="00CF6883" w:rsidRPr="00423BF1" w:rsidRDefault="00CF6883" w:rsidP="00CF6883">
      <w:pPr>
        <w:pStyle w:val="a4"/>
        <w:jc w:val="both"/>
        <w:rPr>
          <w:rFonts w:ascii="Times New Roman" w:hAnsi="Times New Roman"/>
          <w:sz w:val="28"/>
          <w:szCs w:val="28"/>
        </w:rPr>
      </w:pPr>
      <w:r w:rsidRPr="00423BF1">
        <w:rPr>
          <w:rFonts w:ascii="Times New Roman" w:hAnsi="Times New Roman"/>
          <w:sz w:val="28"/>
          <w:szCs w:val="28"/>
        </w:rPr>
        <w:t xml:space="preserve">           Жетіспеушіліктер: көшбасшының емес қуып жетушінің әдісі, бәсекелестердің маркетингке шығындарын анықтау қиын.</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4) «Сатудан үлес». Фирма өткізудің түсімі мен маркетинг бюджетін байланыстырады.</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 Артықшылық: Стаылым мен жылжу базаларының өткізу көлемін пайдалану.</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 Жетіспеушіліктер: Мақсаттармен байланыстың болмауы, маркетинг шығындары нашар өткізу кезеңінде азаяды және жақсы өткізу кезеңінде көбейеді.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5) «Мақсаттар мен міндеттер» әдісі мақсаттарды нақты қалыптастырып, өзіндік бюджетті анықтау. Бұл таңдаулы әдіс.</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Артықшылық: мақсаттар мен міндеттер шығындарының байланысы, жеңілістер мен жеңістерді бағалау мүмкіндігі.</w:t>
      </w:r>
    </w:p>
    <w:p w:rsidR="00CF6883"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6) «Инвестицияны қайтару» әдісі. Маркетингтің әр түрлі элементтеріне шығындардың пайдасы есептеледі. Жаңа өнім енгізуіне жарнама шығындарынан пайдасының көптігі, өткізуді ынталандыру, персоналды сатылымдар. Сәйкесінше маркетингтік қызметтің пайдалы бағыттауына көп қаражат жоспарланады.</w:t>
      </w:r>
    </w:p>
    <w:p w:rsidR="00163131" w:rsidRPr="00423BF1" w:rsidRDefault="00163131" w:rsidP="00CF6883">
      <w:pPr>
        <w:pStyle w:val="a4"/>
        <w:ind w:firstLine="709"/>
        <w:jc w:val="both"/>
        <w:rPr>
          <w:rFonts w:ascii="Times New Roman" w:hAnsi="Times New Roman"/>
          <w:sz w:val="28"/>
          <w:szCs w:val="28"/>
        </w:rPr>
      </w:pPr>
      <w:r w:rsidRPr="00423BF1">
        <w:rPr>
          <w:rFonts w:ascii="Times New Roman" w:hAnsi="Times New Roman"/>
          <w:sz w:val="28"/>
          <w:szCs w:val="28"/>
        </w:rPr>
        <w:t>Қазақстандық кәсіпорындар үшін ең алдымен қызметтің басқа түрлерінің қаражат үнемдеуіне әкелетін тауарларды қаржыландыру беталысы мінезді, оларға маркетинг те кіреді.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Еліміздегі көптеген компаниялар маркетингті жоспарлаумен шұғылданбайды. Шағын фирмалардың               менеджерлері тек ірі корпорацияларға ғана маркетингті жоспарлаумен айналысады деп есептейді. Қазақстандық компаниялардың кейбір мамандары нарық өте жылдам өзгереді, сондықтан оны жоспарлау қажет емес деген көзқараста.Мұндай тұжырым қате, жоспарлауды қолданатын компаниялардың жеткен жетістіктеріне көз жүгіртсек , жоспарлау қажет екенідігі айқын аңғарылады. Нарықтағы қарқынды өзгерістер шын мәнінде жоспарлау барысын қиындатады. Алайда фирма басшылығына өзгерістерді болжауға, оларға барабар қимыл-әрәкет жасауға тек мұқият жоспарлау ғана көмегін тигізеді.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Америкалық төрт жүз жетекші компанияны зерттеу мәліметтері жоспарлауды жүйелі жүргізетін компаниялардың сату көлемдері мен пайдасы жоғары қарқынмен өсіп тұратынын көрсеткен.</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Маркетингтік жоспарлар оны құрастыратын менеджерлердің міндеттері бөлінбегендіктен,жүзеге асырудың бағдарламасы мен жұмсалатын шығындары анықталмағандықтан, тәжірибе жүзінде іске аспайды.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Маркетинг жоспарларын ұтымды етіп жасап, оны зор табыспен жүзеге асыру үшін нысанды амалдар (процедуралар), ұйымдастыру жүйесі, сауатты әдістеме, жазбаша жоспардың болуы қажет.</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lastRenderedPageBreak/>
        <w:t>Маркетингтік жоспар айқын көрсетіліп, ұжымда талқылануы керек. Жоспарлауға қатысушы менеджерлер маркетинг жоспарын әзірлеудің мәнін, рөлін, мақсаттарын, талдау мен жасау тәсілдерін білгені жөн. Жоспардың табысты орындалуы үшін менеджерлер арасында міндеттерді дұрыс бөліп, оның жасау мерзімін, бюджетін белгілеу қажет.</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Маркентингтік жоспарлар корпорация және оның бөлімшелері, стратегиялық шаруалық бөлімшелер /СШБ/, компания, өнім түрлері және жеке өнім, жеке нарықтар және маркетинг кешенінің әрбір элементі бойынша жасалынады.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Маркетинг жоспарлары мынадай белгілер бойынша бөлінеді: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қамту ауқымы;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іс-әрекет ету мерзімі;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мәнділігі;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әзірлеу әдістері.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Қамту ауқымы бойынша жоспарлар үш топқа бөлінеді: жалпы, біріккен (интегрированные) және ерекшелікті.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Мәнділігі бойынша маркетинг жоспарлары стратегиялық және тактикалық болып бөлінеді. Стратегиялық маркетингтік жоспар басты мақсаттарды анықтайды, ал тактикалық жоспар оларды егжей-тегжейлі қарастырады.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Нарықтық жағдай мен мүмкіндіктерге негізделген стратегиялық маркетингтік жоспар ғаламдық мақсаттар қойып, компанияның даму келешегін белгілейді. Тактикалық жоспар ағымдық міндеттерді шешуге бейімделген және бағаны, жарнаманы, өткізу арналарын, қызмет көрсетуді жоспарлау үшін пайдаланатын әдістер мен құралдардан тұрады.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Стратегиялық жоспар жылдық маркетингтік жоспарға ықпалын тигізеді. Мысалы, жылдық маркетинг жоспарының мақсаттары бесжылдық стратегиялық жоспарда белгіленген мақсаттар арқылы анықталады.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Маркетинг жоспарын жасау кезінде әр түрлі тәсілдер қолданылады. Кейбір кәсіпорындарда өнімнің белгілі бір түрлеріне арналған маркетинг жоспарлары жасалуы мүмкін, ал басқаларында олар белгілі бір нарыққа ену мақсатымен және оның жағдайын жақсарту үшін құрастырылады немесе жоспарлар өнім түрлерімен әрбір нарық үшін жасалуы мүмкін. Сондықтан маркетинг жоспарлары бірыңғай болуы, сонымен қатар оған жеке ішкі жоспарлар кіруі мүмкін.</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Әзірлеу әдістері бойынша маркетинг жоспарлары былай бөлінеді: жоғарыдан төмен жоспарлау, төменнен жоғары жоспарлау, қарсы жоспарлау.</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Жоғарыдан төмен жоспарлау әдісінде басшылық маркетинг мақсаттарын анықтап, жоспарды әзірлейді, тиісінше оларды әзірлеу бойынша жауапты болады.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xml:space="preserve">Төменнен жоғары жоспарлау әдісі бойынша маркетинг бөлімі өз мақсаттарын айқындап, маркетингтік жоспар әзірлейді оны жоғары басшылық бекітеді. Мұндай жағдайда қызметкерлер жоспарлау мен басқару </w:t>
      </w:r>
      <w:r w:rsidRPr="00423BF1">
        <w:rPr>
          <w:rFonts w:ascii="Times New Roman" w:hAnsi="Times New Roman"/>
          <w:sz w:val="28"/>
          <w:szCs w:val="28"/>
        </w:rPr>
        <w:lastRenderedPageBreak/>
        <w:t>барысына шығармашылық түрде қатысып, белгілі бір жауапкершілікті көтереді.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Қарсы жоспарлау әдісінде жоғарыдан төмен мақсаттар анықталып, төменнен жоғары жоспарлау жүзеге асырылады. Жоғары басшылық фирманың мүмкіндіктері мен қажеттіліктерін анықтап, бір жылға арналған жалпы мақсаттарды белгілейді. Олардың негізінде жоғары басшылық бекітетін маркетинг жоспары әзірленеді.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Ең ақырында кәсіпорынның тұтас жоспары жасалынады.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Іс жүзінде жоспарлау барысы былайша жүзеге асады: маркетинг менеджері нарық , сату, жүргізілетін маркетинг саясаты туралы қажетті мәліметтерді жинайды және талдайды. Осы мәліметтер негізінде өндірістік, қаржы және персоналдық жоспарлар құрылады. Жоспар әзірленіп, бекітілген соң маркетинг бөлімі маркетингтің қорытынды жоспарын жасайды. Тәжірибеде көбінесе жоспарлаудың үшінші әдісі жиі қолданылады. Маркетинг жоспарын құрастыру, талдау, жоспарлау, жоспарды жүзеге асыру, бақылау кезеңдерінен тұрады.</w:t>
      </w:r>
    </w:p>
    <w:p w:rsidR="00041D15" w:rsidRDefault="00163131" w:rsidP="00041D15">
      <w:pPr>
        <w:pStyle w:val="a4"/>
        <w:ind w:firstLine="709"/>
        <w:jc w:val="both"/>
        <w:rPr>
          <w:rFonts w:ascii="Times New Roman" w:hAnsi="Times New Roman"/>
          <w:sz w:val="28"/>
          <w:szCs w:val="28"/>
        </w:rPr>
      </w:pPr>
      <w:r w:rsidRPr="00423BF1">
        <w:rPr>
          <w:rFonts w:ascii="Times New Roman" w:hAnsi="Times New Roman"/>
          <w:sz w:val="28"/>
          <w:szCs w:val="28"/>
        </w:rPr>
        <w:t>Маркетингтің дайындалған жоспары осы кезеңдерден өтіп, жоғары басшылыққа жазбаша есеп беру түрінде беріледі. Есепке тезистік тәртіппен баяндалған аннотация тіркеледі.</w:t>
      </w:r>
    </w:p>
    <w:p w:rsidR="00041D15" w:rsidRDefault="00041D15" w:rsidP="00041D15">
      <w:pPr>
        <w:pStyle w:val="a4"/>
        <w:ind w:firstLine="709"/>
        <w:jc w:val="both"/>
        <w:rPr>
          <w:rFonts w:ascii="Times New Roman" w:hAnsi="Times New Roman"/>
          <w:sz w:val="28"/>
          <w:szCs w:val="28"/>
        </w:rPr>
      </w:pPr>
    </w:p>
    <w:p w:rsidR="00CF6883" w:rsidRPr="005F7F2B" w:rsidRDefault="00041D15" w:rsidP="005F7F2B">
      <w:pPr>
        <w:pStyle w:val="a4"/>
        <w:ind w:firstLine="709"/>
        <w:jc w:val="both"/>
        <w:rPr>
          <w:rFonts w:ascii="Times New Roman" w:hAnsi="Times New Roman"/>
          <w:sz w:val="28"/>
          <w:szCs w:val="28"/>
        </w:rPr>
      </w:pPr>
      <w:r w:rsidRPr="00041D15">
        <w:rPr>
          <w:rFonts w:ascii="Times New Roman" w:hAnsi="Times New Roman"/>
          <w:b/>
          <w:i/>
          <w:sz w:val="28"/>
          <w:szCs w:val="28"/>
        </w:rPr>
        <w:t>13.2.</w:t>
      </w:r>
      <w:r>
        <w:rPr>
          <w:rFonts w:ascii="Times New Roman" w:hAnsi="Times New Roman"/>
          <w:sz w:val="28"/>
          <w:szCs w:val="28"/>
        </w:rPr>
        <w:t xml:space="preserve"> </w:t>
      </w:r>
      <w:r w:rsidRPr="00041D15">
        <w:rPr>
          <w:rStyle w:val="a6"/>
          <w:rFonts w:ascii="Times New Roman" w:hAnsi="Times New Roman"/>
          <w:i/>
          <w:sz w:val="28"/>
          <w:szCs w:val="28"/>
        </w:rPr>
        <w:t>Маркетингтегі стратегиялық жоспарлау</w:t>
      </w:r>
      <w:r>
        <w:rPr>
          <w:rStyle w:val="a6"/>
          <w:rFonts w:ascii="Times New Roman" w:hAnsi="Times New Roman"/>
          <w:i/>
          <w:sz w:val="28"/>
          <w:szCs w:val="28"/>
        </w:rPr>
        <w:t>ы, он</w:t>
      </w:r>
      <w:r w:rsidRPr="00041D15">
        <w:rPr>
          <w:rStyle w:val="a6"/>
          <w:rFonts w:ascii="Times New Roman" w:hAnsi="Times New Roman"/>
          <w:i/>
          <w:sz w:val="28"/>
          <w:szCs w:val="28"/>
        </w:rPr>
        <w:t>ың ерекшеліктері мен міндеттері.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Стратегиялық</w:t>
      </w:r>
      <w:r w:rsidRPr="00CF6883">
        <w:rPr>
          <w:rFonts w:ascii="Times New Roman" w:hAnsi="Times New Roman"/>
          <w:sz w:val="28"/>
          <w:szCs w:val="28"/>
        </w:rPr>
        <w:t xml:space="preserve"> </w:t>
      </w:r>
      <w:r w:rsidRPr="00423BF1">
        <w:rPr>
          <w:rFonts w:ascii="Times New Roman" w:hAnsi="Times New Roman"/>
          <w:sz w:val="28"/>
          <w:szCs w:val="28"/>
        </w:rPr>
        <w:t>жоспар</w:t>
      </w:r>
      <w:r w:rsidRPr="00CF6883">
        <w:rPr>
          <w:rFonts w:ascii="Times New Roman" w:hAnsi="Times New Roman"/>
          <w:sz w:val="28"/>
          <w:szCs w:val="28"/>
        </w:rPr>
        <w:t xml:space="preserve"> - </w:t>
      </w:r>
      <w:r w:rsidRPr="00423BF1">
        <w:rPr>
          <w:rFonts w:ascii="Times New Roman" w:hAnsi="Times New Roman"/>
          <w:sz w:val="28"/>
          <w:szCs w:val="28"/>
        </w:rPr>
        <w:t>әрдайым</w:t>
      </w:r>
      <w:r w:rsidRPr="00CF6883">
        <w:rPr>
          <w:rFonts w:ascii="Times New Roman" w:hAnsi="Times New Roman"/>
          <w:sz w:val="28"/>
          <w:szCs w:val="28"/>
        </w:rPr>
        <w:t xml:space="preserve"> </w:t>
      </w:r>
      <w:r w:rsidRPr="00423BF1">
        <w:rPr>
          <w:rFonts w:ascii="Times New Roman" w:hAnsi="Times New Roman"/>
          <w:sz w:val="28"/>
          <w:szCs w:val="28"/>
        </w:rPr>
        <w:t>өзгергіш</w:t>
      </w:r>
      <w:r w:rsidRPr="00CF6883">
        <w:rPr>
          <w:rFonts w:ascii="Times New Roman" w:hAnsi="Times New Roman"/>
          <w:sz w:val="28"/>
          <w:szCs w:val="28"/>
        </w:rPr>
        <w:t xml:space="preserve"> </w:t>
      </w:r>
      <w:r w:rsidRPr="00423BF1">
        <w:rPr>
          <w:rFonts w:ascii="Times New Roman" w:hAnsi="Times New Roman"/>
          <w:sz w:val="28"/>
          <w:szCs w:val="28"/>
        </w:rPr>
        <w:t>ортада</w:t>
      </w:r>
      <w:r w:rsidRPr="00CF6883">
        <w:rPr>
          <w:rFonts w:ascii="Times New Roman" w:hAnsi="Times New Roman"/>
          <w:sz w:val="28"/>
          <w:szCs w:val="28"/>
        </w:rPr>
        <w:t xml:space="preserve"> </w:t>
      </w:r>
      <w:r w:rsidRPr="00423BF1">
        <w:rPr>
          <w:rFonts w:ascii="Times New Roman" w:hAnsi="Times New Roman"/>
          <w:sz w:val="28"/>
          <w:szCs w:val="28"/>
        </w:rPr>
        <w:t>компанияға</w:t>
      </w:r>
      <w:r w:rsidRPr="00CF6883">
        <w:rPr>
          <w:rFonts w:ascii="Times New Roman" w:hAnsi="Times New Roman"/>
          <w:sz w:val="28"/>
          <w:szCs w:val="28"/>
        </w:rPr>
        <w:t xml:space="preserve"> </w:t>
      </w:r>
      <w:r w:rsidRPr="00423BF1">
        <w:rPr>
          <w:rFonts w:ascii="Times New Roman" w:hAnsi="Times New Roman"/>
          <w:sz w:val="28"/>
          <w:szCs w:val="28"/>
        </w:rPr>
        <w:t>өз</w:t>
      </w:r>
      <w:r w:rsidRPr="00CF6883">
        <w:rPr>
          <w:rFonts w:ascii="Times New Roman" w:hAnsi="Times New Roman"/>
          <w:sz w:val="28"/>
          <w:szCs w:val="28"/>
        </w:rPr>
        <w:t xml:space="preserve"> </w:t>
      </w:r>
      <w:r w:rsidRPr="00423BF1">
        <w:rPr>
          <w:rFonts w:ascii="Times New Roman" w:hAnsi="Times New Roman"/>
          <w:sz w:val="28"/>
          <w:szCs w:val="28"/>
        </w:rPr>
        <w:t>мүддесіне</w:t>
      </w:r>
      <w:r w:rsidRPr="00CF6883">
        <w:rPr>
          <w:rFonts w:ascii="Times New Roman" w:hAnsi="Times New Roman"/>
          <w:sz w:val="28"/>
          <w:szCs w:val="28"/>
        </w:rPr>
        <w:t xml:space="preserve"> </w:t>
      </w:r>
      <w:r w:rsidRPr="00423BF1">
        <w:rPr>
          <w:rFonts w:ascii="Times New Roman" w:hAnsi="Times New Roman"/>
          <w:sz w:val="28"/>
          <w:szCs w:val="28"/>
        </w:rPr>
        <w:t>мүмкіндіктердіқолдануға</w:t>
      </w:r>
      <w:r w:rsidRPr="00CF6883">
        <w:rPr>
          <w:rFonts w:ascii="Times New Roman" w:hAnsi="Times New Roman"/>
          <w:sz w:val="28"/>
          <w:szCs w:val="28"/>
        </w:rPr>
        <w:t xml:space="preserve"> </w:t>
      </w:r>
      <w:r w:rsidRPr="00423BF1">
        <w:rPr>
          <w:rFonts w:ascii="Times New Roman" w:hAnsi="Times New Roman"/>
          <w:sz w:val="28"/>
          <w:szCs w:val="28"/>
        </w:rPr>
        <w:t>көмек</w:t>
      </w:r>
      <w:r w:rsidRPr="00CF6883">
        <w:rPr>
          <w:rFonts w:ascii="Times New Roman" w:hAnsi="Times New Roman"/>
          <w:sz w:val="28"/>
          <w:szCs w:val="28"/>
        </w:rPr>
        <w:t xml:space="preserve"> </w:t>
      </w:r>
      <w:r w:rsidRPr="00423BF1">
        <w:rPr>
          <w:rFonts w:ascii="Times New Roman" w:hAnsi="Times New Roman"/>
          <w:sz w:val="28"/>
          <w:szCs w:val="28"/>
        </w:rPr>
        <w:t>көрсету</w:t>
      </w:r>
      <w:r w:rsidRPr="00CF6883">
        <w:rPr>
          <w:rFonts w:ascii="Times New Roman" w:hAnsi="Times New Roman"/>
          <w:sz w:val="28"/>
          <w:szCs w:val="28"/>
        </w:rPr>
        <w:t xml:space="preserve"> </w:t>
      </w:r>
      <w:r w:rsidRPr="00423BF1">
        <w:rPr>
          <w:rFonts w:ascii="Times New Roman" w:hAnsi="Times New Roman"/>
          <w:sz w:val="28"/>
          <w:szCs w:val="28"/>
        </w:rPr>
        <w:t>үшін</w:t>
      </w:r>
      <w:r w:rsidRPr="00CF6883">
        <w:rPr>
          <w:rFonts w:ascii="Times New Roman" w:hAnsi="Times New Roman"/>
          <w:sz w:val="28"/>
          <w:szCs w:val="28"/>
        </w:rPr>
        <w:t xml:space="preserve"> </w:t>
      </w:r>
      <w:r w:rsidRPr="00423BF1">
        <w:rPr>
          <w:rFonts w:ascii="Times New Roman" w:hAnsi="Times New Roman"/>
          <w:sz w:val="28"/>
          <w:szCs w:val="28"/>
        </w:rPr>
        <w:t>құрылады</w:t>
      </w:r>
      <w:r w:rsidRPr="00CF6883">
        <w:rPr>
          <w:rFonts w:ascii="Times New Roman" w:hAnsi="Times New Roman"/>
          <w:sz w:val="28"/>
          <w:szCs w:val="28"/>
        </w:rPr>
        <w:t xml:space="preserve">. </w:t>
      </w:r>
      <w:r w:rsidRPr="00423BF1">
        <w:rPr>
          <w:rFonts w:ascii="Times New Roman" w:hAnsi="Times New Roman"/>
          <w:sz w:val="28"/>
          <w:szCs w:val="28"/>
        </w:rPr>
        <w:t xml:space="preserve">Ол терең мақсаттар мен компанияның борышын анықтаудан басталады, содан кейін </w:t>
      </w:r>
      <w:r w:rsidRPr="00423BF1">
        <w:rPr>
          <w:rFonts w:ascii="Times New Roman" w:hAnsi="Times New Roman"/>
          <w:sz w:val="28"/>
          <w:szCs w:val="28"/>
          <w:lang w:val="en-US"/>
        </w:rPr>
        <w:t>SWOT</w:t>
      </w:r>
      <w:r w:rsidRPr="00423BF1">
        <w:rPr>
          <w:rFonts w:ascii="Times New Roman" w:hAnsi="Times New Roman"/>
          <w:sz w:val="28"/>
          <w:szCs w:val="28"/>
        </w:rPr>
        <w:t>-талдаудың нақты мақсаттары белгіленеді (компанияның мықты және әлсіз жақтары жайлы және мүмкін қауіп-қатер туралы есептеме).</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Стратегиялық жоспарлауға бірнеше компоненттер кіреді:</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Борыш (компанияның негізгі мақсаты). Мыс: әр адамға компьютерлер сатып алуын ұсыну</w:t>
      </w:r>
    </w:p>
    <w:p w:rsidR="00CF6883" w:rsidRPr="00423BF1"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Стратегиялық аудит (нарықтардың детализир.зерттеуі, экономикалық ортадағы бәсекелестіктер, мұнда ұйымдастыру, баланс, пайда мен шығындар есебі функционалды болады) SWOT-талдау (мықты, әлсіз жақтар және қауіп-қатер)</w:t>
      </w:r>
    </w:p>
    <w:p w:rsidR="00CF6883" w:rsidRDefault="00CF6883" w:rsidP="00CF6883">
      <w:pPr>
        <w:pStyle w:val="a4"/>
        <w:ind w:firstLine="709"/>
        <w:jc w:val="both"/>
        <w:rPr>
          <w:rFonts w:ascii="Times New Roman" w:hAnsi="Times New Roman"/>
          <w:sz w:val="28"/>
          <w:szCs w:val="28"/>
        </w:rPr>
      </w:pPr>
      <w:r w:rsidRPr="00423BF1">
        <w:rPr>
          <w:rFonts w:ascii="Times New Roman" w:hAnsi="Times New Roman"/>
          <w:sz w:val="28"/>
          <w:szCs w:val="28"/>
        </w:rPr>
        <w:t>Бизнес – қоржының талдауы (қызмет түрлерін белгілеп, бағалайтын әдіс және мұнымен компанияның өзі айналысады). Мақсаттары мен стратнгиялары (өркендеу стратегиясын құру).</w:t>
      </w:r>
    </w:p>
    <w:p w:rsidR="00CF6883" w:rsidRDefault="00163131" w:rsidP="00CF6883">
      <w:pPr>
        <w:pStyle w:val="a4"/>
        <w:ind w:firstLine="709"/>
        <w:jc w:val="both"/>
        <w:rPr>
          <w:rFonts w:ascii="Times New Roman" w:hAnsi="Times New Roman"/>
          <w:sz w:val="28"/>
          <w:szCs w:val="28"/>
        </w:rPr>
      </w:pPr>
      <w:r w:rsidRPr="00423BF1">
        <w:rPr>
          <w:rFonts w:ascii="Times New Roman" w:hAnsi="Times New Roman"/>
          <w:sz w:val="28"/>
          <w:szCs w:val="28"/>
        </w:rPr>
        <w:t>Стратегия мақсаты: ұзақ мерзімді бәсекелестік артықшылықтарға жету, олар компанияның жоғары үнемділігін қамтамасыздандырады.</w:t>
      </w:r>
    </w:p>
    <w:p w:rsidR="00032771" w:rsidRPr="00032771" w:rsidRDefault="005E7966" w:rsidP="00032771">
      <w:pPr>
        <w:pStyle w:val="a4"/>
        <w:rPr>
          <w:rFonts w:ascii="Times New Roman" w:hAnsi="Times New Roman"/>
          <w:sz w:val="24"/>
          <w:szCs w:val="24"/>
        </w:rPr>
      </w:pPr>
      <w:r>
        <w:rPr>
          <w:rFonts w:ascii="Times New Roman" w:hAnsi="Times New Roman"/>
          <w:noProof/>
          <w:sz w:val="24"/>
          <w:szCs w:val="24"/>
          <w:lang w:eastAsia="ru-RU"/>
        </w:rPr>
        <w:drawing>
          <wp:inline distT="0" distB="0" distL="0" distR="0">
            <wp:extent cx="5857875" cy="109537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srcRect/>
                    <a:stretch>
                      <a:fillRect/>
                    </a:stretch>
                  </pic:blipFill>
                  <pic:spPr bwMode="auto">
                    <a:xfrm>
                      <a:off x="0" y="0"/>
                      <a:ext cx="5857875" cy="1095375"/>
                    </a:xfrm>
                    <a:prstGeom prst="rect">
                      <a:avLst/>
                    </a:prstGeom>
                    <a:noFill/>
                    <a:ln w="9525">
                      <a:noFill/>
                      <a:miter lim="800000"/>
                      <a:headEnd/>
                      <a:tailEnd/>
                    </a:ln>
                  </pic:spPr>
                </pic:pic>
              </a:graphicData>
            </a:graphic>
          </wp:inline>
        </w:drawing>
      </w:r>
    </w:p>
    <w:p w:rsidR="00032771" w:rsidRDefault="00032771" w:rsidP="00032771">
      <w:pPr>
        <w:pStyle w:val="a4"/>
        <w:jc w:val="center"/>
        <w:rPr>
          <w:rFonts w:ascii="Times New Roman" w:hAnsi="Times New Roman"/>
          <w:sz w:val="24"/>
          <w:szCs w:val="24"/>
        </w:rPr>
      </w:pPr>
      <w:r w:rsidRPr="00032771">
        <w:rPr>
          <w:rFonts w:ascii="Times New Roman" w:hAnsi="Times New Roman"/>
          <w:sz w:val="24"/>
          <w:szCs w:val="24"/>
        </w:rPr>
        <w:lastRenderedPageBreak/>
        <w:t>13.2 сурет. Стратегиялық жоспарлау кезеңдері</w:t>
      </w:r>
    </w:p>
    <w:p w:rsidR="00032771" w:rsidRPr="00032771" w:rsidRDefault="00032771" w:rsidP="00032771">
      <w:pPr>
        <w:pStyle w:val="a4"/>
        <w:jc w:val="center"/>
        <w:rPr>
          <w:rFonts w:ascii="Times New Roman" w:hAnsi="Times New Roman"/>
          <w:sz w:val="24"/>
          <w:szCs w:val="24"/>
        </w:rPr>
      </w:pPr>
    </w:p>
    <w:p w:rsidR="00163131" w:rsidRPr="00423BF1" w:rsidRDefault="00163131" w:rsidP="00CF6883">
      <w:pPr>
        <w:pStyle w:val="a4"/>
        <w:ind w:firstLine="709"/>
        <w:jc w:val="both"/>
        <w:rPr>
          <w:rFonts w:ascii="Times New Roman" w:hAnsi="Times New Roman"/>
          <w:sz w:val="28"/>
          <w:szCs w:val="28"/>
        </w:rPr>
      </w:pPr>
      <w:r w:rsidRPr="00423BF1">
        <w:rPr>
          <w:rFonts w:ascii="Times New Roman" w:hAnsi="Times New Roman"/>
          <w:sz w:val="28"/>
          <w:szCs w:val="28"/>
        </w:rPr>
        <w:t>Маркетинг теориясында маркетингтің түрлі стратегиялары қарастырылады, оларды таңдау үшін матрицалар мен бәсекеге қабілетті индикаторлары қолданылған талдаулар әдістері құрастырылған.</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xml:space="preserve"> Олардың қарапайымы: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1) Тауар-нарық мүмкіндіктер матрицасы – амер.ғалымы И.Ансофф ұсынған. Бұл матрица өркендеу мүмкіндігін анықтау үшін керемет құрал болып табылады. Ол дамудың 4 жолын көрсетеді:нарыққа ену, нарықтың дамуы, өнім дайындау, диверсификация.</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Стратегия таңдауы қаныққан нарықтың деңгейімен компания мүмкіндігіне байланысты.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Нарыққа ену стратегиясы – тауарларды жылжыту және бәсекеге қабілетті бағалар арқылы нарықтағы өткізуді кеңейту мақсатымен пайдаланылады.</w:t>
      </w:r>
    </w:p>
    <w:p w:rsidR="00163131" w:rsidRPr="00423BF1" w:rsidRDefault="00BF403E" w:rsidP="00BF403E">
      <w:pPr>
        <w:pStyle w:val="a4"/>
        <w:jc w:val="both"/>
        <w:rPr>
          <w:rFonts w:ascii="Times New Roman" w:hAnsi="Times New Roman"/>
          <w:sz w:val="28"/>
          <w:szCs w:val="28"/>
        </w:rPr>
      </w:pPr>
      <w:r w:rsidRPr="00423BF1">
        <w:rPr>
          <w:rFonts w:ascii="Times New Roman" w:hAnsi="Times New Roman"/>
          <w:sz w:val="28"/>
          <w:szCs w:val="28"/>
        </w:rPr>
        <w:t xml:space="preserve">           </w:t>
      </w:r>
      <w:r w:rsidR="00163131" w:rsidRPr="00423BF1">
        <w:rPr>
          <w:rFonts w:ascii="Times New Roman" w:hAnsi="Times New Roman"/>
          <w:sz w:val="28"/>
          <w:szCs w:val="28"/>
        </w:rPr>
        <w:t>Нарықтың даму стратегиясы – фирманың бар тауарларын жаңа нарықта өткізілуін көбейтуге тырысқанында негізделеді немесе тұтынушыларды өнімді жаңалай қолдануға түрткілеу. Демографиялық факторлар, интернационализация нәтижесінде жаңа географиялық нарықтар пайда болады.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Өнім дайындау стратегиясы – қазіргі нарық үшін фирманың жаңа немесе модифицияландырылған тауарларды сатылуын ұлғайтуға тырысуына негізделеді.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Диверсификация стратегиясы – фирманың жаңа нарықтарға жаңа тауарлармен шығуын ұйғарады. Бұл тауарлар фирма үшін жаңа болуы мүмкін. Диверсификация стратегиясы кезінде фирма қызметтің өткен саладан жаңасына өтеді. Мыс: Daimler-Benz аналық компаниясы аэроәлемдік саланы сатып алып, ең ірі болып айналды.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2) Өсу матрицасы, нарық үлесі 60 ж.ж.-ң соңында «Бостан консалтинг групп» американдық фирмасымен құрылған. Бұл модель ЖЦП концепциясына негізделеді және бағалау мен қаржыландыру үшін бағаланады. Бұл матрица компанияның әрбір АШБ (а/ш бөлімшесінің) классификациялау мүмкіндігін береді, оның үлесі бойынша, нарықта. Матрицаны пайдалану үшін тік өсте берілген кәсіпорынның өсу темпін көрсету қажет.</w:t>
      </w:r>
    </w:p>
    <w:p w:rsidR="00163131" w:rsidRPr="00423BF1" w:rsidRDefault="00163131" w:rsidP="00BF403E">
      <w:pPr>
        <w:pStyle w:val="a4"/>
        <w:jc w:val="both"/>
        <w:rPr>
          <w:rFonts w:ascii="Times New Roman" w:hAnsi="Times New Roman"/>
          <w:sz w:val="28"/>
          <w:szCs w:val="28"/>
        </w:rPr>
      </w:pPr>
      <w:r w:rsidRPr="00423BF1">
        <w:rPr>
          <w:rFonts w:ascii="Times New Roman" w:hAnsi="Times New Roman"/>
          <w:sz w:val="28"/>
          <w:szCs w:val="28"/>
        </w:rPr>
        <w:t>Анықтауға болады: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А) Бәсекелестерге қарағанда кәсіпорындардың қайсысы жетекші рөлін атқарады.</w:t>
      </w:r>
    </w:p>
    <w:p w:rsidR="00163131" w:rsidRPr="00423BF1" w:rsidRDefault="00163131" w:rsidP="00032771">
      <w:pPr>
        <w:pStyle w:val="a4"/>
        <w:ind w:firstLine="709"/>
        <w:jc w:val="both"/>
        <w:rPr>
          <w:rFonts w:ascii="Times New Roman" w:hAnsi="Times New Roman"/>
          <w:sz w:val="28"/>
          <w:szCs w:val="28"/>
        </w:rPr>
      </w:pPr>
      <w:r w:rsidRPr="00423BF1">
        <w:rPr>
          <w:rFonts w:ascii="Times New Roman" w:hAnsi="Times New Roman"/>
          <w:sz w:val="28"/>
          <w:szCs w:val="28"/>
        </w:rPr>
        <w:t>Б) Олардың нарықтар динамикасын анықтау: дамиды ма, әлде қысқарады ма. </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«Жұлдыздар» - тезөспелі нарықтық үлкен үлесі бар қызмет бағыты, олар негізінен тез өсуді бір қалпында ұстауы үшін үлкен инвестициялауды қажет етеді (бағаны төмендеті үшін, жарнаманың кең көлемі, өнімді өзгерту). Уақыт өте келе даму баяулайды. Сондықтан «жұлдыздар» «сауылатын сиырларға» ауысады.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lastRenderedPageBreak/>
        <w:t>«Сауылатын сиырлар» - нарықтағы үлкен үлестерді жаулап алған фирма. Олар баяу өсумен, бірақ нарықтағы үлкен үлесімен мінезделеді. «Сауылатын сиырлар» үлкен пайда әкеледі. Бұл ақша басқа өндірістік кәсіпорындар дамуын қолдайды. Кәсіпорынның маркетингтік стратегиясы «еске салатын жарнамаға» бағдарланады, бағалық шегерімі, өткізуді ынталандыру.</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«Қиын балалар» - бұл тез өспелі салалардағы үлкен емес нарықтық үлесі бар фирма. Нарықта жетекші орынды бәсекелестердің тауарлары алады. Нарықтағы үлесті қолдау және көбейту үшін қаражат қажет (тауарды өтілімі, өткізудің жаңа арналары, мінездемені ұлғайту). Стратегияны таңдау, берілген кәсіпорын бәсекелестік көрсете алатындығына байланысты.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«Иттер» - бұл нарықта аз үлесті және тауарлар баяу дамымалы фирма, олар өз-өздерін қолдай алатын табыс әкеле алады, бірақ табыс көзі бола алуына сөз бермейді. Мұндай фирма арнаулы нарыққа шығып, бөлімшелердің минимумға дейін ликвидациялап табыс тауып, нарықтан шыға алады.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3) Портердің стратегиялық моделі (Майкл Портер, 1980). Пайданың орташадан жоғары алу үшін фирма бәсекелестерге қатынасты мықты позицияны ұстану керек. Өздерінің бәсекелестерін анықтау үшін келесі 3 стратегияның біреуін ұстану қажет:</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А) Артықшылық стратегиясы – фирманы үлкен нарыққа және кем көлемді өндіріске шығындар бойынша бағдарлайды.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Б) Дифференсация стратегиясы. Фирманың өнімі бәсекелестердің өнімінен айырмашылығы болуы керек (дизайн, үміттілік, қарапайымдылық және т.б.). Нәтижесінде баға тұтынушылар үшін маңызды рөл атқармайды.</w:t>
      </w:r>
    </w:p>
    <w:p w:rsidR="0016313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В) Концентрация стратегися. Фирма төмен баға мен қарапайым кәсіпорын арқылы арнайы нарық сегментін бөледі. Ол шығындарды қысқартып, нарыққа арнайы тұтынушылар үшін тауарлар ұсына алады, бұнымен фирмаға қызмет көрсеткенде жоғары деңгейін құрады. Сондықтан әрбір фирма өзінің өнімінің дамуы үшін қолайлы стратегияны таңдауы қажет.   </w:t>
      </w:r>
    </w:p>
    <w:p w:rsidR="00032771" w:rsidRDefault="001E5DFD" w:rsidP="001E5DFD">
      <w:pPr>
        <w:pStyle w:val="a4"/>
        <w:rPr>
          <w:rFonts w:ascii="Times New Roman" w:hAnsi="Times New Roman"/>
          <w:sz w:val="28"/>
          <w:szCs w:val="28"/>
        </w:rPr>
      </w:pPr>
      <w:r>
        <w:rPr>
          <w:rFonts w:ascii="Times New Roman" w:hAnsi="Times New Roman"/>
          <w:sz w:val="28"/>
          <w:szCs w:val="28"/>
        </w:rPr>
        <w:t xml:space="preserve">      </w:t>
      </w:r>
      <w:r w:rsidR="005E7966">
        <w:rPr>
          <w:rFonts w:ascii="Times New Roman" w:hAnsi="Times New Roman"/>
          <w:noProof/>
          <w:sz w:val="28"/>
          <w:szCs w:val="28"/>
          <w:lang w:eastAsia="ru-RU"/>
        </w:rPr>
        <w:drawing>
          <wp:inline distT="0" distB="0" distL="0" distR="0">
            <wp:extent cx="5067300" cy="261937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srcRect/>
                    <a:stretch>
                      <a:fillRect/>
                    </a:stretch>
                  </pic:blipFill>
                  <pic:spPr bwMode="auto">
                    <a:xfrm>
                      <a:off x="0" y="0"/>
                      <a:ext cx="5067300" cy="2619375"/>
                    </a:xfrm>
                    <a:prstGeom prst="rect">
                      <a:avLst/>
                    </a:prstGeom>
                    <a:noFill/>
                    <a:ln w="9525">
                      <a:noFill/>
                      <a:miter lim="800000"/>
                      <a:headEnd/>
                      <a:tailEnd/>
                    </a:ln>
                  </pic:spPr>
                </pic:pic>
              </a:graphicData>
            </a:graphic>
          </wp:inline>
        </w:drawing>
      </w:r>
    </w:p>
    <w:p w:rsidR="001E5DFD" w:rsidRDefault="001E5DFD" w:rsidP="001E5DFD">
      <w:pPr>
        <w:pStyle w:val="a4"/>
        <w:jc w:val="center"/>
        <w:rPr>
          <w:rFonts w:ascii="Times New Roman" w:hAnsi="Times New Roman"/>
          <w:sz w:val="24"/>
          <w:szCs w:val="24"/>
        </w:rPr>
      </w:pPr>
    </w:p>
    <w:p w:rsidR="001E5DFD" w:rsidRPr="001E5DFD" w:rsidRDefault="001E5DFD" w:rsidP="001E5DFD">
      <w:pPr>
        <w:pStyle w:val="a4"/>
        <w:jc w:val="center"/>
        <w:rPr>
          <w:rFonts w:ascii="Times New Roman" w:hAnsi="Times New Roman"/>
          <w:sz w:val="24"/>
          <w:szCs w:val="24"/>
        </w:rPr>
      </w:pPr>
      <w:r w:rsidRPr="001E5DFD">
        <w:rPr>
          <w:rFonts w:ascii="Times New Roman" w:hAnsi="Times New Roman"/>
          <w:sz w:val="24"/>
          <w:szCs w:val="24"/>
        </w:rPr>
        <w:lastRenderedPageBreak/>
        <w:t>13.3. Портердің жалпы стратегиялық үлгісіндегі нарықтағы үлес пен инвестициядан түсетін табыстың байланысы</w:t>
      </w:r>
    </w:p>
    <w:p w:rsidR="001E5DFD" w:rsidRDefault="001E5DFD" w:rsidP="00156C7A">
      <w:pPr>
        <w:pStyle w:val="a4"/>
        <w:ind w:firstLine="709"/>
        <w:jc w:val="both"/>
        <w:rPr>
          <w:rFonts w:ascii="Times New Roman" w:hAnsi="Times New Roman"/>
          <w:sz w:val="28"/>
          <w:szCs w:val="28"/>
        </w:rPr>
      </w:pP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Стратегиялық жоспарлау деп- басқармамен ерекше маманданған жоспарлауға негіз болатын іс-әрекеттер мен шешімдердің жиынтығын айтады. Әдетте компаниялар жылдық, ұзақ мерзімді және стратегиялық жоспарлар құрады.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Жылдық жоспар- қысқа мерзімге өңделіп, ағымдық ситуацияны, компания мақсаттарын, алдыңғы жылға қоылған стратегия мен бюджетті, бақылау формасын анықтайды.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Ұзақ мерзімді жоспар- болашақтағы ұзақ жылдар бойы компанияға әсе ететін негізгі факторлар мен күштерді анықтайды. Онда негізгі ұзақ мерзімді мақсаттар, негізгі маркетингтік  стратегиялар көрсетіледі. Бұл жоспарға жыл сайын өзгертулер мен түзктулер енгізіліп отырады.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Стратегиялық жоспар- компанияға өз мүддесі үшін өзергмелі сыртқы ортаның барлық мүмкіндіктерін қолдануға бағытталған. Бұл- компанияның мүмкіндіктері мен мақсаттары арасында стратегиялық байланыстар орнатуға бағытталған.</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Стратегиялық жоспарлау- компанияның басқа да жоспарларының негізін қалайды.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1)       Ол жаһандық мақсаттар мен компания миссиясын анықтаудан басталады.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Миссия деп- компания мақсаттарын белгілі бір нақышқа келтіруді айтады. Миссия компания ұжымын белгілі бір ортақ бағытқы қарай беттейді.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2)       Нақты мақсаттар қойылады және ұымның ішкі ортасы мен бәсекелестер туралы барлық ақпараттар жинастырылады. Мұнда «мақсаттар ағашы» жасалуы тиіс;</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3)       SWOT-</w:t>
      </w:r>
      <w:r w:rsidR="001E5DFD" w:rsidRPr="00423BF1">
        <w:rPr>
          <w:rFonts w:ascii="Times New Roman" w:hAnsi="Times New Roman"/>
          <w:sz w:val="28"/>
          <w:szCs w:val="28"/>
        </w:rPr>
        <w:t>талдау, барлық мүмкіндіктер мен қауіп-қатерлер анықталады;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4)       Бақарма нақты қай тауарлармен және қандай іс-әрекеттермен айналысу керектігін анықтайды.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5)       Тауарға қатысты әр бөліңмше жалпы жоспарға сай келетін тағы да өз маркетингтік және басқа да жоспарын өңдейді.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SWOT-ТАЛДАУ- ұйымның мықты және әлсіз жақтарын, мүмкіндіктері мен қауіп-қатерлерін анықтауға мүмкіндік береді. Типтік жобасы: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xml:space="preserve">Экономикалық ситуация. Экономикалық жағдайдың жақсаруына байланысты Қазақстандағы барлық аймақтардағы тұтынушылардың сатып алу қабілеттері арта түспек. </w:t>
      </w:r>
      <w:r w:rsidRPr="00423BF1">
        <w:rPr>
          <w:rFonts w:ascii="Times New Roman" w:hAnsi="Times New Roman"/>
          <w:sz w:val="28"/>
          <w:szCs w:val="28"/>
        </w:rPr>
        <w:br/>
        <w:t xml:space="preserve">Демографиялық өзгерістер. Демографиялық ахуалдың жақсаруы, яғни халық санының және жас жанұялардың көбеюі тұрмыстық техниканы сатып алуға ниет білдіретін тұтынушылардың санын арттырады. Нарық. Бұл нарықтың қазіргі жағдайы мен болашағы анықталады. </w:t>
      </w:r>
      <w:r w:rsidRPr="00423BF1">
        <w:rPr>
          <w:rFonts w:ascii="Times New Roman" w:hAnsi="Times New Roman"/>
          <w:sz w:val="28"/>
          <w:szCs w:val="28"/>
        </w:rPr>
        <w:br/>
        <w:t>Технология. Тұрмыстық техниканың жаңа технологиялар негізінде ерекше функционалды қаситеттерге ие болуы және т.б.</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Қауіптер:</w:t>
      </w:r>
    </w:p>
    <w:p w:rsidR="00BF403E"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lastRenderedPageBreak/>
        <w:t>Бәсекелестердің белсенділігі. Нарықтағы бәсеке интенсивтілігі мен әлуетті бәсекелестердің келуі талданады.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Демографиялық өзгерістер- днмографиялық жағдайлардың кері әсер етуі.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Мықты жақтары мен әлсіз жақтары анықталады.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Мұнда табыстың шешуші факторлары анықталуы тиіс.</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Стратегияны қалыптастыруда сала өмір циклының қандай кезеңінде екенін ескеру қажет (туындау,тез өсу,құлдырау) .Салада жағдайдың 5 классикалық түрі бар:</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Pr="00423BF1">
        <w:rPr>
          <w:rFonts w:ascii="Times New Roman" w:hAnsi="Times New Roman"/>
          <w:sz w:val="28"/>
          <w:szCs w:val="28"/>
        </w:rPr>
        <w:t>        Жаңа және тез дамып келе жатқан салалардағы бәсеке;</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Pr="00423BF1">
        <w:rPr>
          <w:rFonts w:ascii="Times New Roman" w:hAnsi="Times New Roman"/>
          <w:sz w:val="28"/>
          <w:szCs w:val="28"/>
        </w:rPr>
        <w:t>        Тоқыраушылық және төмендеу жағдайдағы салалардың бәсекесі;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Pr="00423BF1">
        <w:rPr>
          <w:rFonts w:ascii="Times New Roman" w:hAnsi="Times New Roman"/>
          <w:sz w:val="28"/>
          <w:szCs w:val="28"/>
        </w:rPr>
        <w:t>        Жеткен сатыда тұрған салалардың бәсекесі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Pr="00423BF1">
        <w:rPr>
          <w:rFonts w:ascii="Times New Roman" w:hAnsi="Times New Roman"/>
          <w:sz w:val="28"/>
          <w:szCs w:val="28"/>
        </w:rPr>
        <w:t>        Бөлектенген салалардағы бәсеке</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Pr="00423BF1">
        <w:rPr>
          <w:rFonts w:ascii="Times New Roman" w:hAnsi="Times New Roman"/>
          <w:sz w:val="28"/>
          <w:szCs w:val="28"/>
        </w:rPr>
        <w:t xml:space="preserve">        Халықаралық </w:t>
      </w:r>
      <w:r w:rsidR="0096706C">
        <w:rPr>
          <w:rFonts w:ascii="Times New Roman" w:hAnsi="Times New Roman"/>
          <w:sz w:val="28"/>
          <w:szCs w:val="28"/>
        </w:rPr>
        <w:t>нарық</w:t>
      </w:r>
      <w:r w:rsidRPr="00423BF1">
        <w:rPr>
          <w:rFonts w:ascii="Times New Roman" w:hAnsi="Times New Roman"/>
          <w:sz w:val="28"/>
          <w:szCs w:val="28"/>
        </w:rPr>
        <w:t>тардағы бәсеке және фирмалардың үш классикалық ахуалы-</w:t>
      </w:r>
      <w:r w:rsidR="0096706C">
        <w:rPr>
          <w:rFonts w:ascii="Times New Roman" w:hAnsi="Times New Roman"/>
          <w:sz w:val="28"/>
          <w:szCs w:val="28"/>
        </w:rPr>
        <w:t>нарық</w:t>
      </w:r>
      <w:r w:rsidRPr="00423BF1">
        <w:rPr>
          <w:rFonts w:ascii="Times New Roman" w:hAnsi="Times New Roman"/>
          <w:sz w:val="28"/>
          <w:szCs w:val="28"/>
        </w:rPr>
        <w:t>тағы модерн-фирмалар ;екі рөл атқаратын фирмалар ,әлсіз немесе дағдарыстан азап шеккен компаниялар.</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Маркетинг стратегияларын талдау нәтижесінде оларды бір аз белгілер арқылы жіктеуге мүмкіндік бар:</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00BF403E" w:rsidRPr="00423BF1">
        <w:rPr>
          <w:rFonts w:ascii="Times New Roman" w:hAnsi="Times New Roman"/>
          <w:sz w:val="28"/>
          <w:szCs w:val="28"/>
        </w:rPr>
        <w:t> </w:t>
      </w:r>
      <w:r w:rsidRPr="00423BF1">
        <w:rPr>
          <w:rFonts w:ascii="Times New Roman" w:hAnsi="Times New Roman"/>
          <w:sz w:val="28"/>
          <w:szCs w:val="28"/>
        </w:rPr>
        <w:t xml:space="preserve"> Фирманың шыққан негізі,даму логикасы және басқару дәстүрі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00BF403E" w:rsidRPr="00423BF1">
        <w:rPr>
          <w:rFonts w:ascii="Times New Roman" w:hAnsi="Times New Roman"/>
          <w:sz w:val="28"/>
          <w:szCs w:val="28"/>
        </w:rPr>
        <w:t> </w:t>
      </w:r>
      <w:r w:rsidRPr="00423BF1">
        <w:rPr>
          <w:rFonts w:ascii="Times New Roman" w:hAnsi="Times New Roman"/>
          <w:sz w:val="28"/>
          <w:szCs w:val="28"/>
        </w:rPr>
        <w:t xml:space="preserve"> Сұранысытң қалыптасқан және әлеуеттілік ерекшеліктері ,рынок коньюнктурасы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00BF403E" w:rsidRPr="00423BF1">
        <w:rPr>
          <w:rFonts w:ascii="Times New Roman" w:hAnsi="Times New Roman"/>
          <w:sz w:val="28"/>
          <w:szCs w:val="28"/>
        </w:rPr>
        <w:t> </w:t>
      </w:r>
      <w:r w:rsidRPr="00423BF1">
        <w:rPr>
          <w:rFonts w:ascii="Times New Roman" w:hAnsi="Times New Roman"/>
          <w:sz w:val="28"/>
          <w:szCs w:val="28"/>
        </w:rPr>
        <w:t xml:space="preserve"> Фирманың сипаттамасы:оның клемі,нарықтағы  абсолюттік және салыстырмалы үлесі,нарықтағы белсенділік дәрежесі.</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00BF403E" w:rsidRPr="00423BF1">
        <w:rPr>
          <w:rFonts w:ascii="Times New Roman" w:hAnsi="Times New Roman"/>
          <w:sz w:val="28"/>
          <w:szCs w:val="28"/>
        </w:rPr>
        <w:t> </w:t>
      </w:r>
      <w:r w:rsidRPr="00423BF1">
        <w:rPr>
          <w:rFonts w:ascii="Times New Roman" w:hAnsi="Times New Roman"/>
          <w:sz w:val="28"/>
          <w:szCs w:val="28"/>
        </w:rPr>
        <w:t xml:space="preserve"> Фирма үшін дәстүрлі басымдықтар</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Фирманың құрылған негізі және даму қисынының белгісі бойынша стратегиялық маркетингтің келесідей үлгілерін көрсетуге болады: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Pr="00423BF1">
        <w:rPr>
          <w:rFonts w:ascii="Times New Roman" w:hAnsi="Times New Roman"/>
          <w:sz w:val="28"/>
          <w:szCs w:val="28"/>
        </w:rPr>
        <w:t>  Жоспарлық</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00BF403E" w:rsidRPr="00423BF1">
        <w:rPr>
          <w:rFonts w:ascii="Times New Roman" w:hAnsi="Times New Roman"/>
          <w:sz w:val="28"/>
          <w:szCs w:val="28"/>
        </w:rPr>
        <w:t>  </w:t>
      </w:r>
      <w:r w:rsidRPr="00423BF1">
        <w:rPr>
          <w:rFonts w:ascii="Times New Roman" w:hAnsi="Times New Roman"/>
          <w:sz w:val="28"/>
          <w:szCs w:val="28"/>
        </w:rPr>
        <w:t xml:space="preserve"> Кәсіпкерлік</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sym w:font="Symbol" w:char="F0B7"/>
      </w:r>
      <w:r w:rsidR="00BF403E" w:rsidRPr="00423BF1">
        <w:rPr>
          <w:rFonts w:ascii="Times New Roman" w:hAnsi="Times New Roman"/>
          <w:sz w:val="28"/>
          <w:szCs w:val="28"/>
        </w:rPr>
        <w:t> </w:t>
      </w:r>
      <w:r w:rsidRPr="00423BF1">
        <w:rPr>
          <w:rFonts w:ascii="Times New Roman" w:hAnsi="Times New Roman"/>
          <w:sz w:val="28"/>
          <w:szCs w:val="28"/>
        </w:rPr>
        <w:t>  Тәжірибелік</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Салалардың тоқырау кезінде жетістікке жеткен компаниялар негізінде келесідей стратегияларды ұстанады:</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1)болашағы бар нарықтық бөлшектерді жасау және әзірлеу стратегиясын ұстану</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2)сапаны жақсарту және инновациялар арқылы дифференциялау жолы</w:t>
      </w:r>
    </w:p>
    <w:p w:rsidR="005F7F2B" w:rsidRDefault="00163131" w:rsidP="005F7F2B">
      <w:pPr>
        <w:pStyle w:val="a4"/>
        <w:ind w:firstLine="709"/>
        <w:jc w:val="both"/>
        <w:rPr>
          <w:rFonts w:ascii="Times New Roman" w:hAnsi="Times New Roman"/>
          <w:sz w:val="28"/>
          <w:szCs w:val="28"/>
        </w:rPr>
      </w:pPr>
      <w:r w:rsidRPr="00423BF1">
        <w:rPr>
          <w:rFonts w:ascii="Times New Roman" w:hAnsi="Times New Roman"/>
          <w:sz w:val="28"/>
          <w:szCs w:val="28"/>
        </w:rPr>
        <w:t>3)шығынның деңгейін түсіру үшін үздіксіз ынталы жұмыс істеу</w:t>
      </w:r>
    </w:p>
    <w:p w:rsidR="00163131" w:rsidRPr="00423BF1" w:rsidRDefault="00163131" w:rsidP="005F7F2B">
      <w:pPr>
        <w:pStyle w:val="a4"/>
        <w:ind w:firstLine="709"/>
        <w:jc w:val="both"/>
        <w:rPr>
          <w:rFonts w:ascii="Times New Roman" w:hAnsi="Times New Roman"/>
          <w:sz w:val="28"/>
          <w:szCs w:val="28"/>
        </w:rPr>
      </w:pPr>
      <w:r w:rsidRPr="00423BF1">
        <w:rPr>
          <w:rFonts w:ascii="Times New Roman" w:hAnsi="Times New Roman"/>
          <w:sz w:val="28"/>
          <w:szCs w:val="28"/>
        </w:rPr>
        <w:t xml:space="preserve">Компанияның жалпы стратегиялары әдетте маркетингтік стратегиялармен тұспа-тұс келеді. Маркетинг тұтынушылардың мұқтаждықтары мен қажеттіліктерін қанағаттандыруды көздесе осы факторлар дәл компания миссиясын да анықтады. </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t xml:space="preserve">Әдетте стратегиялық жоспалауда: </w:t>
      </w:r>
    </w:p>
    <w:p w:rsidR="00163131" w:rsidRPr="00423BF1" w:rsidRDefault="00163131" w:rsidP="00736044">
      <w:pPr>
        <w:pStyle w:val="a4"/>
        <w:numPr>
          <w:ilvl w:val="0"/>
          <w:numId w:val="31"/>
        </w:numPr>
        <w:ind w:left="0"/>
        <w:jc w:val="both"/>
        <w:rPr>
          <w:rFonts w:ascii="Times New Roman" w:hAnsi="Times New Roman"/>
          <w:sz w:val="28"/>
          <w:szCs w:val="28"/>
        </w:rPr>
      </w:pPr>
      <w:r w:rsidRPr="00423BF1">
        <w:rPr>
          <w:rFonts w:ascii="Times New Roman" w:hAnsi="Times New Roman"/>
          <w:sz w:val="28"/>
          <w:szCs w:val="28"/>
        </w:rPr>
        <w:t xml:space="preserve">Нарық үлесі; </w:t>
      </w:r>
    </w:p>
    <w:p w:rsidR="00163131" w:rsidRPr="00423BF1" w:rsidRDefault="00163131" w:rsidP="00736044">
      <w:pPr>
        <w:pStyle w:val="a4"/>
        <w:numPr>
          <w:ilvl w:val="0"/>
          <w:numId w:val="31"/>
        </w:numPr>
        <w:ind w:left="0"/>
        <w:jc w:val="both"/>
        <w:rPr>
          <w:rFonts w:ascii="Times New Roman" w:hAnsi="Times New Roman"/>
          <w:sz w:val="28"/>
          <w:szCs w:val="28"/>
        </w:rPr>
      </w:pPr>
      <w:r w:rsidRPr="00423BF1">
        <w:rPr>
          <w:rFonts w:ascii="Times New Roman" w:hAnsi="Times New Roman"/>
          <w:sz w:val="28"/>
          <w:szCs w:val="28"/>
        </w:rPr>
        <w:t xml:space="preserve">Нарықтың дамуы; </w:t>
      </w:r>
    </w:p>
    <w:p w:rsidR="00163131" w:rsidRPr="00423BF1" w:rsidRDefault="00163131" w:rsidP="00736044">
      <w:pPr>
        <w:pStyle w:val="a4"/>
        <w:numPr>
          <w:ilvl w:val="0"/>
          <w:numId w:val="31"/>
        </w:numPr>
        <w:ind w:left="0"/>
        <w:jc w:val="both"/>
        <w:rPr>
          <w:rFonts w:ascii="Times New Roman" w:hAnsi="Times New Roman"/>
          <w:sz w:val="28"/>
          <w:szCs w:val="28"/>
        </w:rPr>
      </w:pPr>
      <w:r w:rsidRPr="00423BF1">
        <w:rPr>
          <w:rFonts w:ascii="Times New Roman" w:hAnsi="Times New Roman"/>
          <w:sz w:val="28"/>
          <w:szCs w:val="28"/>
        </w:rPr>
        <w:t>Өсім;</w:t>
      </w:r>
    </w:p>
    <w:p w:rsidR="00163131" w:rsidRPr="00423BF1" w:rsidRDefault="00163131" w:rsidP="00156C7A">
      <w:pPr>
        <w:pStyle w:val="a4"/>
        <w:ind w:firstLine="709"/>
        <w:jc w:val="both"/>
        <w:rPr>
          <w:rFonts w:ascii="Times New Roman" w:hAnsi="Times New Roman"/>
          <w:sz w:val="28"/>
          <w:szCs w:val="28"/>
        </w:rPr>
      </w:pPr>
      <w:r w:rsidRPr="00423BF1">
        <w:rPr>
          <w:rFonts w:ascii="Times New Roman" w:hAnsi="Times New Roman"/>
          <w:sz w:val="28"/>
          <w:szCs w:val="28"/>
        </w:rPr>
        <w:lastRenderedPageBreak/>
        <w:t>Сияқты көрсеткіштер қарастырылады. Практикада көптеген жетекшілер стратегиялық жоспарлауды «стратегиялық маркетингтік жоспарлаумен» теңестіреді.</w:t>
      </w:r>
    </w:p>
    <w:p w:rsidR="00163131" w:rsidRPr="00423BF1" w:rsidRDefault="00163131" w:rsidP="00BF403E">
      <w:pPr>
        <w:pStyle w:val="a4"/>
        <w:jc w:val="both"/>
        <w:rPr>
          <w:rFonts w:ascii="Times New Roman" w:hAnsi="Times New Roman"/>
          <w:sz w:val="28"/>
          <w:szCs w:val="28"/>
        </w:rPr>
      </w:pPr>
      <w:r w:rsidRPr="00423BF1">
        <w:rPr>
          <w:rFonts w:ascii="Times New Roman" w:hAnsi="Times New Roman"/>
          <w:sz w:val="28"/>
          <w:szCs w:val="28"/>
        </w:rPr>
        <w:t>Дегенмен де маркетингтік стратегиялық жоспарлаудың келесі реттегі ерекшеліктері бар:</w:t>
      </w:r>
    </w:p>
    <w:p w:rsidR="00163131" w:rsidRPr="00423BF1" w:rsidRDefault="00BF403E" w:rsidP="00BF403E">
      <w:pPr>
        <w:pStyle w:val="a4"/>
        <w:jc w:val="both"/>
        <w:rPr>
          <w:rFonts w:ascii="Times New Roman" w:hAnsi="Times New Roman"/>
          <w:sz w:val="28"/>
          <w:szCs w:val="28"/>
        </w:rPr>
      </w:pPr>
      <w:r w:rsidRPr="00423BF1">
        <w:rPr>
          <w:rFonts w:ascii="Times New Roman" w:hAnsi="Times New Roman"/>
          <w:sz w:val="28"/>
          <w:szCs w:val="28"/>
        </w:rPr>
        <w:t xml:space="preserve">            </w:t>
      </w:r>
      <w:r w:rsidR="00163131" w:rsidRPr="00423BF1">
        <w:rPr>
          <w:rFonts w:ascii="Times New Roman" w:hAnsi="Times New Roman"/>
          <w:sz w:val="28"/>
          <w:szCs w:val="28"/>
        </w:rPr>
        <w:t>Біріншіден, негізге алатын методологиялық принциптер- компания стратегиясын тұтынушылардың маңызды топтарына бететйтін маркетингтік концепцияны өңдейді.</w:t>
      </w:r>
    </w:p>
    <w:p w:rsidR="00163131" w:rsidRPr="00423BF1" w:rsidRDefault="00BF403E" w:rsidP="00156C7A">
      <w:pPr>
        <w:pStyle w:val="a4"/>
        <w:ind w:firstLine="709"/>
        <w:jc w:val="both"/>
        <w:rPr>
          <w:rFonts w:ascii="Times New Roman" w:hAnsi="Times New Roman"/>
          <w:sz w:val="28"/>
          <w:szCs w:val="28"/>
        </w:rPr>
      </w:pPr>
      <w:r w:rsidRPr="00423BF1">
        <w:rPr>
          <w:rFonts w:ascii="Times New Roman" w:hAnsi="Times New Roman"/>
          <w:sz w:val="28"/>
          <w:szCs w:val="28"/>
        </w:rPr>
        <w:t> </w:t>
      </w:r>
      <w:r w:rsidR="00163131" w:rsidRPr="00423BF1">
        <w:rPr>
          <w:rFonts w:ascii="Times New Roman" w:hAnsi="Times New Roman"/>
          <w:sz w:val="28"/>
          <w:szCs w:val="28"/>
        </w:rPr>
        <w:t>Екіншіден, стратегиялық жоспарды өңдеушілерге негіз болатын нарықтық мүмкіндіктер мен фирма потенциалын анықтап береді.</w:t>
      </w:r>
    </w:p>
    <w:p w:rsidR="00163131" w:rsidRPr="00423BF1" w:rsidRDefault="00BF403E" w:rsidP="00156C7A">
      <w:pPr>
        <w:pStyle w:val="a4"/>
        <w:ind w:firstLine="709"/>
        <w:jc w:val="both"/>
        <w:rPr>
          <w:rFonts w:ascii="Times New Roman" w:hAnsi="Times New Roman"/>
          <w:sz w:val="28"/>
          <w:szCs w:val="28"/>
        </w:rPr>
      </w:pPr>
      <w:r w:rsidRPr="00423BF1">
        <w:rPr>
          <w:rFonts w:ascii="Times New Roman" w:hAnsi="Times New Roman"/>
          <w:sz w:val="28"/>
          <w:szCs w:val="28"/>
        </w:rPr>
        <w:t>  </w:t>
      </w:r>
      <w:r w:rsidR="00163131" w:rsidRPr="00423BF1">
        <w:rPr>
          <w:rFonts w:ascii="Times New Roman" w:hAnsi="Times New Roman"/>
          <w:sz w:val="28"/>
          <w:szCs w:val="28"/>
        </w:rPr>
        <w:t>Үшіншіден, бір бөлімшенің шегінде маркетинг стратегиялық мақсаттарға қол жеткіудің ең тиімді деген жолдарын анықтайды.</w:t>
      </w:r>
    </w:p>
    <w:p w:rsidR="00163131" w:rsidRPr="00423BF1" w:rsidRDefault="00BF403E" w:rsidP="00BF403E">
      <w:pPr>
        <w:pStyle w:val="a4"/>
        <w:jc w:val="both"/>
        <w:rPr>
          <w:rFonts w:ascii="Times New Roman" w:hAnsi="Times New Roman"/>
          <w:sz w:val="28"/>
          <w:szCs w:val="28"/>
        </w:rPr>
      </w:pPr>
      <w:r w:rsidRPr="00423BF1">
        <w:rPr>
          <w:rFonts w:ascii="Times New Roman" w:hAnsi="Times New Roman"/>
          <w:sz w:val="28"/>
          <w:szCs w:val="28"/>
        </w:rPr>
        <w:t xml:space="preserve">          Әлеуметтік- мәдени сервистегі м</w:t>
      </w:r>
      <w:r w:rsidR="00163131" w:rsidRPr="00423BF1">
        <w:rPr>
          <w:rFonts w:ascii="Times New Roman" w:hAnsi="Times New Roman"/>
          <w:sz w:val="28"/>
          <w:szCs w:val="28"/>
        </w:rPr>
        <w:t>аркетингтік стратегияның басты назары мақсатты тұтынушыларға бағтталған болуы тиіс. Компания нарықты таңдап болғаннан кейін оны сементтерге бөліп, оның ішінен болашағы барын таңдап алады. Сөйтіп барлық күш-жігерін осы таңдап алынған сегменттерге қызмет етуге жұмылдырады.</w:t>
      </w:r>
    </w:p>
    <w:p w:rsidR="00163131" w:rsidRPr="00423BF1" w:rsidRDefault="00163131" w:rsidP="00BF403E">
      <w:pPr>
        <w:pStyle w:val="a4"/>
        <w:ind w:firstLine="709"/>
        <w:jc w:val="both"/>
        <w:rPr>
          <w:rFonts w:ascii="Times New Roman" w:hAnsi="Times New Roman"/>
          <w:sz w:val="28"/>
          <w:szCs w:val="28"/>
        </w:rPr>
      </w:pPr>
      <w:r w:rsidRPr="00423BF1">
        <w:rPr>
          <w:rFonts w:ascii="Times New Roman" w:hAnsi="Times New Roman"/>
          <w:sz w:val="28"/>
          <w:szCs w:val="28"/>
        </w:rPr>
        <w:t>Маркетингтік стратегия маркетингтің негізгі мақсаттары мен нақты бағдарламаларын анықтауға мүмкіндік береді.</w:t>
      </w:r>
      <w:r w:rsidR="00BF403E" w:rsidRPr="00423BF1">
        <w:rPr>
          <w:rFonts w:ascii="Times New Roman" w:hAnsi="Times New Roman"/>
          <w:sz w:val="28"/>
          <w:szCs w:val="28"/>
        </w:rPr>
        <w:t>  </w:t>
      </w:r>
      <w:r w:rsidRPr="00423BF1">
        <w:rPr>
          <w:rFonts w:ascii="Times New Roman" w:hAnsi="Times New Roman"/>
          <w:sz w:val="28"/>
          <w:szCs w:val="28"/>
        </w:rPr>
        <w:t xml:space="preserve"> Маркетингтік зерттеулер ситуациялық талдау барысында жасалып, екі бағытты көздейді:</w:t>
      </w:r>
    </w:p>
    <w:p w:rsidR="00163131" w:rsidRPr="00423BF1" w:rsidRDefault="005F7F2B" w:rsidP="005F7F2B">
      <w:pPr>
        <w:pStyle w:val="a4"/>
        <w:tabs>
          <w:tab w:val="left" w:pos="1418"/>
        </w:tabs>
        <w:ind w:firstLine="709"/>
        <w:jc w:val="both"/>
        <w:rPr>
          <w:rFonts w:ascii="Times New Roman" w:hAnsi="Times New Roman"/>
          <w:sz w:val="28"/>
          <w:szCs w:val="28"/>
        </w:rPr>
      </w:pPr>
      <w:r>
        <w:rPr>
          <w:rFonts w:ascii="Times New Roman" w:hAnsi="Times New Roman"/>
          <w:sz w:val="28"/>
          <w:szCs w:val="28"/>
        </w:rPr>
        <w:t>1. </w:t>
      </w:r>
      <w:r w:rsidR="00163131" w:rsidRPr="00423BF1">
        <w:rPr>
          <w:rFonts w:ascii="Times New Roman" w:hAnsi="Times New Roman"/>
          <w:sz w:val="28"/>
          <w:szCs w:val="28"/>
        </w:rPr>
        <w:t>  мамандардың тауарды зерттеуі;</w:t>
      </w:r>
    </w:p>
    <w:p w:rsidR="005F7F2B" w:rsidRDefault="005F7F2B" w:rsidP="005F7F2B">
      <w:pPr>
        <w:pStyle w:val="a4"/>
        <w:tabs>
          <w:tab w:val="left" w:pos="1418"/>
        </w:tabs>
        <w:ind w:firstLine="709"/>
        <w:jc w:val="both"/>
        <w:rPr>
          <w:rFonts w:ascii="Times New Roman" w:hAnsi="Times New Roman"/>
          <w:sz w:val="28"/>
          <w:szCs w:val="28"/>
        </w:rPr>
      </w:pPr>
      <w:r>
        <w:rPr>
          <w:rFonts w:ascii="Times New Roman" w:hAnsi="Times New Roman"/>
          <w:sz w:val="28"/>
          <w:szCs w:val="28"/>
        </w:rPr>
        <w:t>2.  </w:t>
      </w:r>
      <w:r w:rsidR="00163131" w:rsidRPr="00423BF1">
        <w:rPr>
          <w:rFonts w:ascii="Times New Roman" w:hAnsi="Times New Roman"/>
          <w:sz w:val="28"/>
          <w:szCs w:val="28"/>
        </w:rPr>
        <w:t xml:space="preserve"> нарықты зерттеу.</w:t>
      </w:r>
    </w:p>
    <w:p w:rsidR="005F7F2B" w:rsidRPr="005F7F2B" w:rsidRDefault="00163131" w:rsidP="005F7F2B">
      <w:pPr>
        <w:pStyle w:val="a4"/>
        <w:ind w:firstLine="709"/>
        <w:jc w:val="both"/>
        <w:rPr>
          <w:rFonts w:ascii="Times New Roman" w:hAnsi="Times New Roman"/>
          <w:sz w:val="28"/>
          <w:szCs w:val="28"/>
        </w:rPr>
      </w:pPr>
      <w:r w:rsidRPr="00423BF1">
        <w:rPr>
          <w:rFonts w:ascii="Times New Roman" w:hAnsi="Times New Roman"/>
          <w:sz w:val="28"/>
          <w:szCs w:val="28"/>
        </w:rPr>
        <w:t>Стратегиялар да мақсаттар сияқты қол жететіндей және қолда бар ресурстар шегінде жүргізілуі тиіс.</w:t>
      </w:r>
    </w:p>
    <w:p w:rsidR="00163131" w:rsidRDefault="00163131" w:rsidP="00156C7A">
      <w:pPr>
        <w:shd w:val="clear" w:color="auto" w:fill="FFFFFF"/>
        <w:spacing w:after="0" w:line="240" w:lineRule="auto"/>
        <w:ind w:firstLine="227"/>
        <w:jc w:val="both"/>
        <w:rPr>
          <w:rFonts w:ascii="Times New Roman" w:hAnsi="Times New Roman"/>
          <w:b/>
          <w:sz w:val="28"/>
          <w:szCs w:val="28"/>
          <w:lang w:val="kk-KZ"/>
        </w:rPr>
      </w:pPr>
      <w:r w:rsidRPr="00423BF1">
        <w:rPr>
          <w:rFonts w:ascii="Times New Roman" w:hAnsi="Times New Roman"/>
          <w:b/>
          <w:sz w:val="28"/>
          <w:szCs w:val="28"/>
          <w:lang w:val="kk-KZ"/>
        </w:rPr>
        <w:t>Бақылау сұрақтары:</w:t>
      </w:r>
    </w:p>
    <w:p w:rsidR="005F7F2B" w:rsidRPr="00423BF1" w:rsidRDefault="005F7F2B" w:rsidP="00156C7A">
      <w:pPr>
        <w:shd w:val="clear" w:color="auto" w:fill="FFFFFF"/>
        <w:spacing w:after="0" w:line="240" w:lineRule="auto"/>
        <w:ind w:firstLine="227"/>
        <w:jc w:val="both"/>
        <w:rPr>
          <w:rFonts w:ascii="Times New Roman" w:hAnsi="Times New Roman"/>
          <w:b/>
          <w:sz w:val="28"/>
          <w:szCs w:val="28"/>
          <w:lang w:val="kk-KZ"/>
        </w:rPr>
      </w:pPr>
    </w:p>
    <w:p w:rsidR="00163131" w:rsidRPr="005F7F2B" w:rsidRDefault="00163131" w:rsidP="004066E9">
      <w:pPr>
        <w:pStyle w:val="a4"/>
        <w:jc w:val="both"/>
        <w:rPr>
          <w:rFonts w:ascii="Times New Roman" w:hAnsi="Times New Roman"/>
          <w:sz w:val="28"/>
          <w:szCs w:val="28"/>
          <w:lang w:val="kk-KZ"/>
        </w:rPr>
      </w:pPr>
      <w:r w:rsidRPr="005F7F2B">
        <w:rPr>
          <w:rFonts w:ascii="Times New Roman" w:hAnsi="Times New Roman"/>
          <w:sz w:val="28"/>
          <w:szCs w:val="28"/>
          <w:lang w:val="kk-KZ" w:eastAsia="ru-RU"/>
        </w:rPr>
        <w:t xml:space="preserve">1. </w:t>
      </w:r>
      <w:r w:rsidRPr="005F7F2B">
        <w:rPr>
          <w:rFonts w:ascii="Times New Roman" w:hAnsi="Times New Roman"/>
          <w:sz w:val="28"/>
          <w:szCs w:val="28"/>
          <w:lang w:val="kk-KZ"/>
        </w:rPr>
        <w:t>Компания және өнім маркетинг жоспарының құрылымы мен мазмұны.</w:t>
      </w:r>
    </w:p>
    <w:p w:rsidR="00163131" w:rsidRPr="005F7F2B" w:rsidRDefault="00163131" w:rsidP="004066E9">
      <w:pPr>
        <w:pStyle w:val="a4"/>
        <w:jc w:val="both"/>
        <w:rPr>
          <w:rFonts w:ascii="Times New Roman" w:hAnsi="Times New Roman"/>
          <w:sz w:val="28"/>
          <w:szCs w:val="28"/>
          <w:lang w:val="kk-KZ" w:eastAsia="ru-RU"/>
        </w:rPr>
      </w:pPr>
      <w:r w:rsidRPr="005F7F2B">
        <w:rPr>
          <w:rFonts w:ascii="Times New Roman" w:hAnsi="Times New Roman"/>
          <w:sz w:val="28"/>
          <w:szCs w:val="28"/>
          <w:lang w:val="kk-KZ" w:eastAsia="ru-RU"/>
        </w:rPr>
        <w:t>2.Маркетингтік бақылау</w:t>
      </w:r>
    </w:p>
    <w:p w:rsidR="001C67B6" w:rsidRDefault="00163131" w:rsidP="00A7078B">
      <w:pPr>
        <w:pStyle w:val="a4"/>
        <w:jc w:val="both"/>
        <w:rPr>
          <w:rFonts w:ascii="Times New Roman" w:hAnsi="Times New Roman"/>
          <w:sz w:val="28"/>
          <w:szCs w:val="28"/>
          <w:lang w:val="kk-KZ"/>
        </w:rPr>
      </w:pPr>
      <w:r w:rsidRPr="005F7F2B">
        <w:rPr>
          <w:rStyle w:val="a6"/>
          <w:rFonts w:ascii="Times New Roman" w:hAnsi="Times New Roman"/>
          <w:b w:val="0"/>
          <w:sz w:val="28"/>
          <w:szCs w:val="28"/>
          <w:lang w:val="kk-KZ"/>
        </w:rPr>
        <w:t>3.Маркетингтегі стратегиялық жоспарлаудың ерекшеліктері мен міндеттері.</w:t>
      </w:r>
    </w:p>
    <w:p w:rsidR="00A7078B" w:rsidRPr="00A7078B" w:rsidRDefault="00A7078B" w:rsidP="00A7078B">
      <w:pPr>
        <w:pStyle w:val="a4"/>
        <w:jc w:val="both"/>
        <w:rPr>
          <w:rFonts w:ascii="Times New Roman" w:hAnsi="Times New Roman"/>
          <w:sz w:val="28"/>
          <w:szCs w:val="28"/>
          <w:lang w:val="kk-KZ"/>
        </w:rPr>
      </w:pPr>
    </w:p>
    <w:p w:rsidR="00163131" w:rsidRPr="00423BF1" w:rsidRDefault="00163131" w:rsidP="00156C7A">
      <w:pPr>
        <w:pStyle w:val="a4"/>
        <w:ind w:firstLine="709"/>
        <w:jc w:val="both"/>
        <w:rPr>
          <w:rFonts w:ascii="Times New Roman" w:hAnsi="Times New Roman"/>
          <w:b/>
          <w:sz w:val="28"/>
          <w:szCs w:val="28"/>
          <w:lang w:val="kk-KZ" w:eastAsia="ru-RU"/>
        </w:rPr>
      </w:pPr>
      <w:r w:rsidRPr="00423BF1">
        <w:rPr>
          <w:rFonts w:ascii="Times New Roman" w:hAnsi="Times New Roman"/>
          <w:sz w:val="28"/>
          <w:szCs w:val="28"/>
          <w:lang w:val="kk-KZ" w:eastAsia="ru-RU"/>
        </w:rPr>
        <w:t> </w:t>
      </w:r>
      <w:r w:rsidRPr="00423BF1">
        <w:rPr>
          <w:rFonts w:ascii="Times New Roman" w:hAnsi="Times New Roman"/>
          <w:b/>
          <w:sz w:val="28"/>
          <w:szCs w:val="28"/>
          <w:lang w:val="kk-KZ" w:eastAsia="ru-RU"/>
        </w:rPr>
        <w:t xml:space="preserve">Дәріс  </w:t>
      </w:r>
      <w:r w:rsidRPr="00423BF1">
        <w:rPr>
          <w:rFonts w:ascii="Times New Roman" w:hAnsi="Times New Roman"/>
          <w:b/>
          <w:sz w:val="28"/>
          <w:szCs w:val="28"/>
          <w:lang w:val="kk-KZ"/>
        </w:rPr>
        <w:t xml:space="preserve">№ </w:t>
      </w:r>
      <w:r w:rsidRPr="00423BF1">
        <w:rPr>
          <w:rFonts w:ascii="Times New Roman" w:hAnsi="Times New Roman"/>
          <w:b/>
          <w:sz w:val="28"/>
          <w:szCs w:val="28"/>
          <w:lang w:val="kk-KZ" w:eastAsia="ru-RU"/>
        </w:rPr>
        <w:t>14</w:t>
      </w:r>
    </w:p>
    <w:p w:rsidR="00163131" w:rsidRDefault="00163131" w:rsidP="00156C7A">
      <w:pPr>
        <w:pStyle w:val="a4"/>
        <w:ind w:firstLine="709"/>
        <w:jc w:val="both"/>
        <w:rPr>
          <w:rFonts w:ascii="Times New Roman" w:hAnsi="Times New Roman"/>
          <w:b/>
          <w:sz w:val="28"/>
          <w:szCs w:val="28"/>
          <w:lang w:val="kk-KZ" w:eastAsia="ru-RU"/>
        </w:rPr>
      </w:pPr>
      <w:r w:rsidRPr="00423BF1">
        <w:rPr>
          <w:rFonts w:ascii="Times New Roman" w:hAnsi="Times New Roman"/>
          <w:b/>
          <w:sz w:val="28"/>
          <w:szCs w:val="28"/>
          <w:lang w:val="kk-KZ" w:eastAsia="ru-RU"/>
        </w:rPr>
        <w:t>Әлеуметтік мәдени қызмет көрсетудегі халықаралық маркетинг.</w:t>
      </w:r>
    </w:p>
    <w:p w:rsidR="00A7078B" w:rsidRPr="00423BF1" w:rsidRDefault="00A7078B" w:rsidP="00156C7A">
      <w:pPr>
        <w:pStyle w:val="a4"/>
        <w:ind w:firstLine="709"/>
        <w:jc w:val="both"/>
        <w:rPr>
          <w:rFonts w:ascii="Times New Roman" w:hAnsi="Times New Roman"/>
          <w:b/>
          <w:sz w:val="28"/>
          <w:szCs w:val="28"/>
          <w:lang w:val="kk-KZ" w:eastAsia="ru-RU"/>
        </w:rPr>
      </w:pPr>
    </w:p>
    <w:p w:rsidR="00163131" w:rsidRPr="00A7078B" w:rsidRDefault="00163131" w:rsidP="00736044">
      <w:pPr>
        <w:pStyle w:val="a4"/>
        <w:numPr>
          <w:ilvl w:val="0"/>
          <w:numId w:val="26"/>
        </w:numPr>
        <w:ind w:left="709"/>
        <w:jc w:val="both"/>
        <w:rPr>
          <w:rFonts w:ascii="Times New Roman" w:hAnsi="Times New Roman"/>
          <w:b/>
          <w:i/>
          <w:sz w:val="28"/>
          <w:szCs w:val="28"/>
          <w:lang w:val="kk-KZ" w:eastAsia="ru-RU"/>
        </w:rPr>
      </w:pPr>
      <w:r w:rsidRPr="00A7078B">
        <w:rPr>
          <w:rFonts w:ascii="Times New Roman" w:hAnsi="Times New Roman"/>
          <w:b/>
          <w:i/>
          <w:sz w:val="28"/>
          <w:szCs w:val="28"/>
          <w:lang w:val="kk-KZ" w:eastAsia="ru-RU"/>
        </w:rPr>
        <w:t>Халықаралық маркетинг түсінігі және оны қоршаған орта.</w:t>
      </w:r>
    </w:p>
    <w:p w:rsidR="00163131" w:rsidRPr="00185150" w:rsidRDefault="00163131" w:rsidP="00736044">
      <w:pPr>
        <w:pStyle w:val="a4"/>
        <w:numPr>
          <w:ilvl w:val="0"/>
          <w:numId w:val="26"/>
        </w:numPr>
        <w:ind w:left="709"/>
        <w:jc w:val="both"/>
        <w:rPr>
          <w:rFonts w:ascii="Times New Roman" w:hAnsi="Times New Roman"/>
          <w:b/>
          <w:i/>
          <w:sz w:val="28"/>
          <w:szCs w:val="28"/>
          <w:lang w:val="en-US" w:eastAsia="ru-RU"/>
        </w:rPr>
      </w:pPr>
      <w:r w:rsidRPr="00423BF1">
        <w:rPr>
          <w:rFonts w:ascii="Times New Roman" w:hAnsi="Times New Roman"/>
          <w:b/>
          <w:i/>
          <w:sz w:val="28"/>
          <w:szCs w:val="28"/>
          <w:lang w:val="en-US" w:eastAsia="ru-RU"/>
        </w:rPr>
        <w:t>Шетел нарықтарына шығу стратегиясы.</w:t>
      </w:r>
    </w:p>
    <w:p w:rsidR="00185150" w:rsidRPr="00423BF1" w:rsidRDefault="00185150" w:rsidP="00185150">
      <w:pPr>
        <w:pStyle w:val="a4"/>
        <w:ind w:firstLine="709"/>
        <w:jc w:val="both"/>
        <w:rPr>
          <w:rFonts w:ascii="Times New Roman" w:hAnsi="Times New Roman"/>
          <w:b/>
          <w:sz w:val="28"/>
          <w:szCs w:val="28"/>
          <w:lang w:val="kk-KZ" w:eastAsia="ru-RU"/>
        </w:rPr>
      </w:pPr>
    </w:p>
    <w:p w:rsidR="00185150" w:rsidRPr="00A7078B" w:rsidRDefault="00185150" w:rsidP="00185150">
      <w:pPr>
        <w:pStyle w:val="a4"/>
        <w:ind w:left="709"/>
        <w:jc w:val="both"/>
        <w:rPr>
          <w:rFonts w:ascii="Times New Roman" w:hAnsi="Times New Roman"/>
          <w:b/>
          <w:i/>
          <w:sz w:val="28"/>
          <w:szCs w:val="28"/>
          <w:lang w:val="kk-KZ" w:eastAsia="ru-RU"/>
        </w:rPr>
      </w:pPr>
      <w:r>
        <w:rPr>
          <w:rFonts w:ascii="Times New Roman" w:hAnsi="Times New Roman"/>
          <w:b/>
          <w:i/>
          <w:sz w:val="28"/>
          <w:szCs w:val="28"/>
          <w:lang w:val="kk-KZ" w:eastAsia="ru-RU"/>
        </w:rPr>
        <w:t xml:space="preserve">14.1. </w:t>
      </w:r>
      <w:r w:rsidRPr="00A7078B">
        <w:rPr>
          <w:rFonts w:ascii="Times New Roman" w:hAnsi="Times New Roman"/>
          <w:b/>
          <w:i/>
          <w:sz w:val="28"/>
          <w:szCs w:val="28"/>
          <w:lang w:val="kk-KZ" w:eastAsia="ru-RU"/>
        </w:rPr>
        <w:t>Халықаралық маркетинг түсінігі және оны қоршаған орта.</w:t>
      </w:r>
    </w:p>
    <w:p w:rsidR="00163131" w:rsidRPr="00A61FF1" w:rsidRDefault="00163131" w:rsidP="00156C7A">
      <w:pPr>
        <w:pStyle w:val="a4"/>
        <w:ind w:firstLine="709"/>
        <w:jc w:val="both"/>
        <w:rPr>
          <w:rFonts w:ascii="Times New Roman" w:hAnsi="Times New Roman"/>
          <w:sz w:val="28"/>
          <w:szCs w:val="28"/>
          <w:lang w:val="kk-KZ" w:eastAsia="ru-RU"/>
        </w:rPr>
      </w:pPr>
      <w:r w:rsidRPr="00185150">
        <w:rPr>
          <w:rFonts w:ascii="Times New Roman" w:hAnsi="Times New Roman"/>
          <w:i/>
          <w:iCs/>
          <w:sz w:val="28"/>
          <w:szCs w:val="28"/>
          <w:lang w:val="kk-KZ" w:eastAsia="ru-RU"/>
        </w:rPr>
        <w:t xml:space="preserve">Халықаральқ маркетинг </w:t>
      </w:r>
      <w:r w:rsidRPr="00185150">
        <w:rPr>
          <w:rFonts w:ascii="Times New Roman" w:hAnsi="Times New Roman"/>
          <w:sz w:val="28"/>
          <w:szCs w:val="28"/>
          <w:lang w:val="kk-KZ" w:eastAsia="ru-RU"/>
        </w:rPr>
        <w:t xml:space="preserve">- шетелдердегі тұтынаушылардың тауарлар мен қызметтерге сүранысын қанағаттандыруға арналған жергілікті компаниялардың маркетинггік іс-әрекеті. </w:t>
      </w:r>
      <w:r w:rsidRPr="00A61FF1">
        <w:rPr>
          <w:rFonts w:ascii="Times New Roman" w:hAnsi="Times New Roman"/>
          <w:sz w:val="28"/>
          <w:szCs w:val="28"/>
          <w:lang w:val="kk-KZ" w:eastAsia="ru-RU"/>
        </w:rPr>
        <w:t xml:space="preserve">Ішкі және халықаралық маркетинг арасында түпкілікті айырмашылықгар жоқ, оларда қолданылатын сол қағидалар, мақсаттар және әдістер біртекті. Алайда, ішкі мар-кетингке қарағанда, халыкаралық маркетинг кең магыналы болып табылады. Сонымен бірге, халықаралық маркетингтің саяси және экономикалық саясат жағдайға, </w:t>
      </w:r>
      <w:r w:rsidR="009D3741" w:rsidRPr="00A61FF1">
        <w:rPr>
          <w:rFonts w:ascii="Times New Roman" w:hAnsi="Times New Roman"/>
          <w:sz w:val="28"/>
          <w:szCs w:val="28"/>
          <w:lang w:val="kk-KZ" w:eastAsia="ru-RU"/>
        </w:rPr>
        <w:lastRenderedPageBreak/>
        <w:t>ұлт</w:t>
      </w:r>
      <w:r w:rsidRPr="00A61FF1">
        <w:rPr>
          <w:rFonts w:ascii="Times New Roman" w:hAnsi="Times New Roman"/>
          <w:sz w:val="28"/>
          <w:szCs w:val="28"/>
          <w:lang w:val="kk-KZ" w:eastAsia="ru-RU"/>
        </w:rPr>
        <w:t>тық валюта жүйелеріне, заң жүйесі, тіл, мәдени, діни сияқты және басқа да ерекшеліктерге байланысты маңызды өзгешеліктері бар.</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Халықаралық нарыққа шыққан ком</w:t>
      </w:r>
      <w:r w:rsidRPr="00A61FF1">
        <w:rPr>
          <w:rFonts w:ascii="Times New Roman" w:hAnsi="Times New Roman"/>
          <w:sz w:val="28"/>
          <w:szCs w:val="28"/>
          <w:lang w:val="kk-KZ" w:eastAsia="ru-RU"/>
        </w:rPr>
        <w:softHyphen/>
        <w:t>паниялар белгілі бір қиындықтармен қақтығысады. Оған жататындар:</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1. Заңдағы, мәдениет, экологиядағы және басқа са-</w:t>
      </w:r>
      <w:r w:rsidRPr="00A61FF1">
        <w:rPr>
          <w:rFonts w:ascii="Times New Roman" w:hAnsi="Times New Roman"/>
          <w:sz w:val="28"/>
          <w:szCs w:val="28"/>
          <w:lang w:val="kk-KZ" w:eastAsia="ru-RU"/>
        </w:rPr>
        <w:br/>
        <w:t>лалардағы өзгешеліктер;</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2. Мемлекеттердің экономикалық және саяси түрақсыздығы;</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3. Үкіметтердің заң шығарудағы, валюта айырбастау бағамьмың түрақсыздығы;</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4. Ақпаратты жинаудағы киындықтар, тәуекелдің жоғары деңгейі;</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5. Үкіметтер жағынан шектеулер. Бразилия, Мексика,Қытай, Индия оз нарығына кіруіне қатаң шарттар қояды,Жапонияда елге келетін тауарлар сапасына қойылатынталаптар қатаң;</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6. Маркетинг-миксті ортаға бейімдеуге кететін шығындардың көптігі. Мысалы, Жапонияға экспортталатын тауарлар сапасына қойылатын таладтары, осы елдегі өткізудіңкүрделілігі, көп деңгейлілігі олардың нарығына шетел компанияларының енуіне айтарлықтай кедергі келтіреді;</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7. Соғыс, терроризм, жемқорлық;</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xml:space="preserve">8. Шетелдік </w:t>
      </w:r>
      <w:r w:rsidR="00C41C7D" w:rsidRPr="00A61FF1">
        <w:rPr>
          <w:rFonts w:ascii="Times New Roman" w:hAnsi="Times New Roman"/>
          <w:sz w:val="28"/>
          <w:szCs w:val="28"/>
          <w:lang w:val="kk-KZ" w:eastAsia="ru-RU"/>
        </w:rPr>
        <w:t>тұтынушы</w:t>
      </w:r>
      <w:r w:rsidRPr="00A61FF1">
        <w:rPr>
          <w:rFonts w:ascii="Times New Roman" w:hAnsi="Times New Roman"/>
          <w:sz w:val="28"/>
          <w:szCs w:val="28"/>
          <w:lang w:val="kk-KZ" w:eastAsia="ru-RU"/>
        </w:rPr>
        <w:t>лардың қажеттілігін дүрыстүсінбеу;</w:t>
      </w:r>
    </w:p>
    <w:p w:rsidR="00163131" w:rsidRPr="00A61FF1" w:rsidRDefault="00BF403E"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9.</w:t>
      </w:r>
      <w:r w:rsidR="00163131" w:rsidRPr="00A61FF1">
        <w:rPr>
          <w:rFonts w:ascii="Times New Roman" w:hAnsi="Times New Roman"/>
          <w:sz w:val="28"/>
          <w:szCs w:val="28"/>
          <w:lang w:val="kk-KZ" w:eastAsia="ru-RU"/>
        </w:rPr>
        <w:t>Шетелдегі бизнесті реттеу ережелерін және жүргізу</w:t>
      </w:r>
      <w:r w:rsidR="00163131" w:rsidRPr="00A61FF1">
        <w:rPr>
          <w:rFonts w:ascii="Times New Roman" w:hAnsi="Times New Roman"/>
          <w:sz w:val="28"/>
          <w:szCs w:val="28"/>
          <w:lang w:val="kk-KZ" w:eastAsia="ru-RU"/>
        </w:rPr>
        <w:br/>
        <w:t>мәдениетін білмеу, осыған байланысты ескерілмеген шығын-</w:t>
      </w:r>
      <w:r w:rsidR="00163131" w:rsidRPr="00A61FF1">
        <w:rPr>
          <w:rFonts w:ascii="Times New Roman" w:hAnsi="Times New Roman"/>
          <w:sz w:val="28"/>
          <w:szCs w:val="28"/>
          <w:lang w:val="kk-KZ" w:eastAsia="ru-RU"/>
        </w:rPr>
        <w:br/>
      </w:r>
      <w:r w:rsidRPr="00A61FF1">
        <w:rPr>
          <w:rFonts w:ascii="Times New Roman" w:hAnsi="Times New Roman"/>
          <w:sz w:val="28"/>
          <w:szCs w:val="28"/>
          <w:lang w:val="kk-KZ" w:eastAsia="ru-RU"/>
        </w:rPr>
        <w:t>д</w:t>
      </w:r>
      <w:r w:rsidR="00163131" w:rsidRPr="00A61FF1">
        <w:rPr>
          <w:rFonts w:ascii="Times New Roman" w:hAnsi="Times New Roman"/>
          <w:sz w:val="28"/>
          <w:szCs w:val="28"/>
          <w:lang w:val="kk-KZ" w:eastAsia="ru-RU"/>
        </w:rPr>
        <w:t>ар.</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Осы мәселелер үлкен материалдық шығындарды .талап етіп, халықаралык маркетинга басқаруды қиындатады. Сон-дықтан компания шетелдік нарыққа шыгуға байланысты тәуекелді, сондай-ақ қиындықтарды ескере отырыл, өз</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Халықаралық маркетинг жоспарын жасау мынадай кезеңдерден түрады: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 xml:space="preserve">Бірінші кезең </w:t>
      </w:r>
      <w:r w:rsidRPr="00423BF1">
        <w:rPr>
          <w:rFonts w:ascii="Times New Roman" w:hAnsi="Times New Roman"/>
          <w:sz w:val="28"/>
          <w:szCs w:val="28"/>
          <w:lang w:eastAsia="ru-RU"/>
        </w:rPr>
        <w:t xml:space="preserve">- халыкаралык маркетингтік органы тал-дау! </w:t>
      </w:r>
      <w:r w:rsidR="00105723">
        <w:rPr>
          <w:rFonts w:ascii="Times New Roman" w:hAnsi="Times New Roman"/>
          <w:sz w:val="28"/>
          <w:szCs w:val="28"/>
          <w:lang w:eastAsia="ru-RU"/>
        </w:rPr>
        <w:t>Бұл</w:t>
      </w:r>
      <w:r w:rsidRPr="00423BF1">
        <w:rPr>
          <w:rFonts w:ascii="Times New Roman" w:hAnsi="Times New Roman"/>
          <w:sz w:val="28"/>
          <w:szCs w:val="28"/>
          <w:lang w:eastAsia="ru-RU"/>
        </w:rPr>
        <w:t xml:space="preserve"> сыртқы нарыкка шығу жағдайларын және қалай шығу керектігін бағалауға мүмкіндік береді.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 xml:space="preserve">Екінші кезең - </w:t>
      </w:r>
      <w:r w:rsidRPr="00423BF1">
        <w:rPr>
          <w:rFonts w:ascii="Times New Roman" w:hAnsi="Times New Roman"/>
          <w:sz w:val="28"/>
          <w:szCs w:val="28"/>
          <w:lang w:eastAsia="ru-RU"/>
        </w:rPr>
        <w:t>сыртқы нарыққа шығу мақсаттарын қа-лыптастыру, ол үшін өз нарық үлесі, сату көлемі және пайда-сына қатысты мақсаттарды анықтау.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Үшінші</w:t>
      </w:r>
      <w:r w:rsidR="00185150">
        <w:rPr>
          <w:rFonts w:ascii="Times New Roman" w:hAnsi="Times New Roman"/>
          <w:i/>
          <w:iCs/>
          <w:sz w:val="28"/>
          <w:szCs w:val="28"/>
          <w:lang w:eastAsia="ru-RU"/>
        </w:rPr>
        <w:t xml:space="preserve"> кезе</w:t>
      </w:r>
      <w:r w:rsidRPr="00423BF1">
        <w:rPr>
          <w:rFonts w:ascii="Times New Roman" w:hAnsi="Times New Roman"/>
          <w:i/>
          <w:iCs/>
          <w:sz w:val="28"/>
          <w:szCs w:val="28"/>
          <w:lang w:eastAsia="ru-RU"/>
        </w:rPr>
        <w:t xml:space="preserve">ң - </w:t>
      </w:r>
      <w:r w:rsidRPr="00423BF1">
        <w:rPr>
          <w:rFonts w:ascii="Times New Roman" w:hAnsi="Times New Roman"/>
          <w:sz w:val="28"/>
          <w:szCs w:val="28"/>
          <w:lang w:eastAsia="ru-RU"/>
        </w:rPr>
        <w:t xml:space="preserve">шетелдік нарықтарға шығу үтымды-лығын анықтау. </w:t>
      </w:r>
      <w:r w:rsidR="00105723">
        <w:rPr>
          <w:rFonts w:ascii="Times New Roman" w:hAnsi="Times New Roman"/>
          <w:sz w:val="28"/>
          <w:szCs w:val="28"/>
          <w:lang w:eastAsia="ru-RU"/>
        </w:rPr>
        <w:t>Бұл</w:t>
      </w:r>
      <w:r w:rsidRPr="00423BF1">
        <w:rPr>
          <w:rFonts w:ascii="Times New Roman" w:hAnsi="Times New Roman"/>
          <w:sz w:val="28"/>
          <w:szCs w:val="28"/>
          <w:lang w:eastAsia="ru-RU"/>
        </w:rPr>
        <w:t xml:space="preserve"> кезеңде халықаралық нарыққа шығу мүмкіндікгері бола қалса, олардьщ қайсысы ыңғайлы жағ-дайда екенін бағалау қажет.</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 xml:space="preserve">Төртінші кезең </w:t>
      </w:r>
      <w:r w:rsidRPr="00423BF1">
        <w:rPr>
          <w:rFonts w:ascii="Times New Roman" w:hAnsi="Times New Roman"/>
          <w:sz w:val="28"/>
          <w:szCs w:val="28"/>
          <w:lang w:eastAsia="ru-RU"/>
        </w:rPr>
        <w:t>- халыкаралық нарыққа шығу әдістерін (стратегияларын) анықтау.</w:t>
      </w:r>
    </w:p>
    <w:p w:rsidR="00163131" w:rsidRPr="00423BF1" w:rsidRDefault="00185150" w:rsidP="00156C7A">
      <w:pPr>
        <w:pStyle w:val="a4"/>
        <w:ind w:firstLine="709"/>
        <w:jc w:val="both"/>
        <w:rPr>
          <w:rFonts w:ascii="Times New Roman" w:hAnsi="Times New Roman"/>
          <w:sz w:val="28"/>
          <w:szCs w:val="28"/>
          <w:lang w:eastAsia="ru-RU"/>
        </w:rPr>
      </w:pPr>
      <w:r>
        <w:rPr>
          <w:rFonts w:ascii="Times New Roman" w:hAnsi="Times New Roman"/>
          <w:i/>
          <w:iCs/>
          <w:sz w:val="28"/>
          <w:szCs w:val="28"/>
          <w:lang w:eastAsia="ru-RU"/>
        </w:rPr>
        <w:t>Бгсінші кезе</w:t>
      </w:r>
      <w:r w:rsidR="00163131" w:rsidRPr="00423BF1">
        <w:rPr>
          <w:rFonts w:ascii="Times New Roman" w:hAnsi="Times New Roman"/>
          <w:i/>
          <w:iCs/>
          <w:sz w:val="28"/>
          <w:szCs w:val="28"/>
          <w:lang w:eastAsia="ru-RU"/>
        </w:rPr>
        <w:t xml:space="preserve">ң </w:t>
      </w:r>
      <w:r w:rsidR="00163131" w:rsidRPr="00423BF1">
        <w:rPr>
          <w:rFonts w:ascii="Times New Roman" w:hAnsi="Times New Roman"/>
          <w:sz w:val="28"/>
          <w:szCs w:val="28"/>
          <w:lang w:eastAsia="ru-RU"/>
        </w:rPr>
        <w:t>- компания шетел нарығында стандарт-талған нёмесе бейімделген стратегияны қолдану керектігін, басқаьід айтқанда - халықаралық өсу стратегиясын белгілеу.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 xml:space="preserve">Алтынншы кезең - </w:t>
      </w:r>
      <w:r w:rsidRPr="00423BF1">
        <w:rPr>
          <w:rFonts w:ascii="Times New Roman" w:hAnsi="Times New Roman"/>
          <w:sz w:val="28"/>
          <w:szCs w:val="28"/>
          <w:lang w:eastAsia="ru-RU"/>
        </w:rPr>
        <w:t>шетелдік нарыққа арналған маркетинг-микс стратегиясын үйымдастыру.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lastRenderedPageBreak/>
        <w:t xml:space="preserve">Жетінші кезең </w:t>
      </w:r>
      <w:r w:rsidRPr="00423BF1">
        <w:rPr>
          <w:rFonts w:ascii="Times New Roman" w:hAnsi="Times New Roman"/>
          <w:sz w:val="28"/>
          <w:szCs w:val="28"/>
          <w:lang w:eastAsia="ru-RU"/>
        </w:rPr>
        <w:t>- маркетинг жоспарының орындалуын бағалау жӘне бақылау. Талдау мен бақылау негізінде марке</w:t>
      </w:r>
      <w:r w:rsidRPr="00423BF1">
        <w:rPr>
          <w:rFonts w:ascii="Times New Roman" w:hAnsi="Times New Roman"/>
          <w:sz w:val="28"/>
          <w:szCs w:val="28"/>
          <w:lang w:eastAsia="ru-RU"/>
        </w:rPr>
        <w:softHyphen/>
        <w:t>тинг стратегиясына және шығындарға түзетулер енгізіледі.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Халықаралық маркетингтің мынадай түрлерін айқындалған:</w:t>
      </w:r>
    </w:p>
    <w:p w:rsidR="00163131" w:rsidRPr="00423BF1" w:rsidRDefault="00BF403E"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w:t>
      </w:r>
      <w:r w:rsidR="00163131" w:rsidRPr="00423BF1">
        <w:rPr>
          <w:rFonts w:ascii="Times New Roman" w:hAnsi="Times New Roman"/>
          <w:sz w:val="28"/>
          <w:szCs w:val="28"/>
          <w:lang w:eastAsia="ru-RU"/>
        </w:rPr>
        <w:t xml:space="preserve"> Экспортық маркетинг - тауарларды шетел нарығына</w:t>
      </w:r>
      <w:r w:rsidR="00163131" w:rsidRPr="00423BF1">
        <w:rPr>
          <w:rFonts w:ascii="Times New Roman" w:hAnsi="Times New Roman"/>
          <w:sz w:val="28"/>
          <w:szCs w:val="28"/>
          <w:lang w:eastAsia="ru-RU"/>
        </w:rPr>
        <w:br/>
        <w:t>экспортқа шығаратын компаниялардьщ маркетингтік қызметі;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2. Мультиұлгпық маркетинг - мульти</w:t>
      </w:r>
      <w:r w:rsidR="009D3741">
        <w:rPr>
          <w:rFonts w:ascii="Times New Roman" w:hAnsi="Times New Roman"/>
          <w:sz w:val="28"/>
          <w:szCs w:val="28"/>
          <w:lang w:eastAsia="ru-RU"/>
        </w:rPr>
        <w:t>ұлт</w:t>
      </w:r>
      <w:r w:rsidRPr="00423BF1">
        <w:rPr>
          <w:rFonts w:ascii="Times New Roman" w:hAnsi="Times New Roman"/>
          <w:sz w:val="28"/>
          <w:szCs w:val="28"/>
          <w:lang w:eastAsia="ru-RU"/>
        </w:rPr>
        <w:t>тық компаниялар көптеген елдерге тауарларды экспортқа шығарады жәнесол жерлерде жүмыс істейді. Көп</w:t>
      </w:r>
      <w:r w:rsidR="009D3741">
        <w:rPr>
          <w:rFonts w:ascii="Times New Roman" w:hAnsi="Times New Roman"/>
          <w:sz w:val="28"/>
          <w:szCs w:val="28"/>
          <w:lang w:eastAsia="ru-RU"/>
        </w:rPr>
        <w:t>ұлт</w:t>
      </w:r>
      <w:r w:rsidRPr="00423BF1">
        <w:rPr>
          <w:rFonts w:ascii="Times New Roman" w:hAnsi="Times New Roman"/>
          <w:sz w:val="28"/>
          <w:szCs w:val="28"/>
          <w:lang w:eastAsia="ru-RU"/>
        </w:rPr>
        <w:t>гық компаниялардыңбірнеше елдерде еншілес фирмалары болады. Олар үшінкомпания белгілі бір нарықта жүмыс істеу үшін бейімделген</w:t>
      </w:r>
      <w:r w:rsidR="00185150">
        <w:rPr>
          <w:rFonts w:ascii="Times New Roman" w:hAnsi="Times New Roman"/>
          <w:sz w:val="28"/>
          <w:szCs w:val="28"/>
          <w:lang w:val="kk-KZ" w:eastAsia="ru-RU"/>
        </w:rPr>
        <w:t xml:space="preserve"> </w:t>
      </w:r>
      <w:r w:rsidR="00185150">
        <w:rPr>
          <w:rFonts w:ascii="Times New Roman" w:hAnsi="Times New Roman"/>
          <w:sz w:val="28"/>
          <w:szCs w:val="28"/>
          <w:lang w:eastAsia="ru-RU"/>
        </w:rPr>
        <w:t>маркетинг кешен</w:t>
      </w:r>
      <w:r w:rsidR="00185150">
        <w:rPr>
          <w:rFonts w:ascii="Times New Roman" w:hAnsi="Times New Roman"/>
          <w:sz w:val="28"/>
          <w:szCs w:val="28"/>
          <w:lang w:val="kk-KZ" w:eastAsia="ru-RU"/>
        </w:rPr>
        <w:t>і</w:t>
      </w:r>
      <w:r w:rsidRPr="00423BF1">
        <w:rPr>
          <w:rFonts w:ascii="Times New Roman" w:hAnsi="Times New Roman"/>
          <w:sz w:val="28"/>
          <w:szCs w:val="28"/>
          <w:lang w:eastAsia="ru-RU"/>
        </w:rPr>
        <w:t xml:space="preserve"> әзірлейді.</w:t>
      </w:r>
    </w:p>
    <w:p w:rsidR="00163131" w:rsidRPr="00423BF1" w:rsidRDefault="008561F3" w:rsidP="00156C7A">
      <w:pPr>
        <w:pStyle w:val="a4"/>
        <w:ind w:firstLine="709"/>
        <w:jc w:val="both"/>
        <w:rPr>
          <w:rFonts w:ascii="Times New Roman" w:hAnsi="Times New Roman"/>
          <w:sz w:val="28"/>
          <w:szCs w:val="28"/>
          <w:lang w:eastAsia="ru-RU"/>
        </w:rPr>
      </w:pPr>
      <w:r>
        <w:rPr>
          <w:rFonts w:ascii="Times New Roman" w:hAnsi="Times New Roman"/>
          <w:sz w:val="28"/>
          <w:szCs w:val="28"/>
          <w:lang w:eastAsia="ru-RU"/>
        </w:rPr>
        <w:t>3. Ғаламдық маркетинг - м</w:t>
      </w:r>
      <w:r>
        <w:rPr>
          <w:rFonts w:ascii="Times New Roman" w:hAnsi="Times New Roman"/>
          <w:sz w:val="28"/>
          <w:szCs w:val="28"/>
          <w:lang w:val="kk-KZ" w:eastAsia="ru-RU"/>
        </w:rPr>
        <w:t>ұ</w:t>
      </w:r>
      <w:r w:rsidR="00163131" w:rsidRPr="00423BF1">
        <w:rPr>
          <w:rFonts w:ascii="Times New Roman" w:hAnsi="Times New Roman"/>
          <w:sz w:val="28"/>
          <w:szCs w:val="28"/>
          <w:lang w:eastAsia="ru-RU"/>
        </w:rPr>
        <w:t xml:space="preserve">нда бір өнім бүкіл әлемге арналып өндіріледі. Алғаш </w:t>
      </w:r>
      <w:r w:rsidR="00105723">
        <w:rPr>
          <w:rFonts w:ascii="Times New Roman" w:hAnsi="Times New Roman"/>
          <w:sz w:val="28"/>
          <w:szCs w:val="28"/>
          <w:lang w:eastAsia="ru-RU"/>
        </w:rPr>
        <w:t>бұл</w:t>
      </w:r>
      <w:r w:rsidR="00163131" w:rsidRPr="00423BF1">
        <w:rPr>
          <w:rFonts w:ascii="Times New Roman" w:hAnsi="Times New Roman"/>
          <w:sz w:val="28"/>
          <w:szCs w:val="28"/>
          <w:lang w:eastAsia="ru-RU"/>
        </w:rPr>
        <w:t xml:space="preserve"> терминді 80-жылдардың бас кезінде амери</w:t>
      </w:r>
      <w:r>
        <w:rPr>
          <w:rFonts w:ascii="Times New Roman" w:hAnsi="Times New Roman"/>
          <w:sz w:val="28"/>
          <w:szCs w:val="28"/>
          <w:lang w:eastAsia="ru-RU"/>
        </w:rPr>
        <w:t>кандық экономист Теодор Левшт е</w:t>
      </w:r>
      <w:r>
        <w:rPr>
          <w:rFonts w:ascii="Times New Roman" w:hAnsi="Times New Roman"/>
          <w:sz w:val="28"/>
          <w:szCs w:val="28"/>
          <w:lang w:val="kk-KZ" w:eastAsia="ru-RU"/>
        </w:rPr>
        <w:t>ң</w:t>
      </w:r>
      <w:r w:rsidR="00163131" w:rsidRPr="00423BF1">
        <w:rPr>
          <w:rFonts w:ascii="Times New Roman" w:hAnsi="Times New Roman"/>
          <w:sz w:val="28"/>
          <w:szCs w:val="28"/>
          <w:lang w:eastAsia="ru-RU"/>
        </w:rPr>
        <w:t>гізді. Оньщ пайда болуына нарыктың интернационалдануы, халықаралык сауда үшін кедергілердің</w:t>
      </w:r>
      <w:r>
        <w:rPr>
          <w:rFonts w:ascii="Times New Roman" w:hAnsi="Times New Roman"/>
          <w:sz w:val="28"/>
          <w:szCs w:val="28"/>
          <w:lang w:eastAsia="ru-RU"/>
        </w:rPr>
        <w:t xml:space="preserve"> жойылуы ықпал етті. Қазіргі за</w:t>
      </w:r>
      <w:r w:rsidR="00163131" w:rsidRPr="00423BF1">
        <w:rPr>
          <w:rFonts w:ascii="Times New Roman" w:hAnsi="Times New Roman"/>
          <w:sz w:val="28"/>
          <w:szCs w:val="28"/>
          <w:lang w:eastAsia="ru-RU"/>
        </w:rPr>
        <w:t xml:space="preserve">манғы байланыс қүралдарының, көліктің, туризмнің дамуы-ның нәтижесінде </w:t>
      </w:r>
      <w:r w:rsidR="00C41C7D">
        <w:rPr>
          <w:rFonts w:ascii="Times New Roman" w:hAnsi="Times New Roman"/>
          <w:sz w:val="28"/>
          <w:szCs w:val="28"/>
          <w:lang w:eastAsia="ru-RU"/>
        </w:rPr>
        <w:t>тұтынушы</w:t>
      </w:r>
      <w:r w:rsidR="00163131" w:rsidRPr="00423BF1">
        <w:rPr>
          <w:rFonts w:ascii="Times New Roman" w:hAnsi="Times New Roman"/>
          <w:sz w:val="28"/>
          <w:szCs w:val="28"/>
          <w:lang w:eastAsia="ru-RU"/>
        </w:rPr>
        <w:t>лар бірыдғай нарық болып шык-ты. Олардың қажеттілігіндег</w:t>
      </w:r>
      <w:r w:rsidR="00353910">
        <w:rPr>
          <w:rFonts w:ascii="Times New Roman" w:hAnsi="Times New Roman"/>
          <w:sz w:val="28"/>
          <w:szCs w:val="28"/>
          <w:lang w:eastAsia="ru-RU"/>
        </w:rPr>
        <w:t>і үқсастық көптеген елдерде «ға</w:t>
      </w:r>
      <w:r w:rsidR="00163131" w:rsidRPr="00423BF1">
        <w:rPr>
          <w:rFonts w:ascii="Times New Roman" w:hAnsi="Times New Roman"/>
          <w:sz w:val="28"/>
          <w:szCs w:val="28"/>
          <w:lang w:eastAsia="ru-RU"/>
        </w:rPr>
        <w:t>л</w:t>
      </w:r>
      <w:r w:rsidR="00185150">
        <w:rPr>
          <w:rFonts w:ascii="Times New Roman" w:hAnsi="Times New Roman"/>
          <w:sz w:val="28"/>
          <w:szCs w:val="28"/>
          <w:lang w:eastAsia="ru-RU"/>
        </w:rPr>
        <w:t>амды (глобальді)» тауарлар нары</w:t>
      </w:r>
      <w:r w:rsidR="00185150">
        <w:rPr>
          <w:rFonts w:ascii="Times New Roman" w:hAnsi="Times New Roman"/>
          <w:sz w:val="28"/>
          <w:szCs w:val="28"/>
          <w:lang w:val="kk-KZ" w:eastAsia="ru-RU"/>
        </w:rPr>
        <w:t>ғының</w:t>
      </w:r>
      <w:r w:rsidR="00163131" w:rsidRPr="00423BF1">
        <w:rPr>
          <w:rFonts w:ascii="Times New Roman" w:hAnsi="Times New Roman"/>
          <w:sz w:val="28"/>
          <w:szCs w:val="28"/>
          <w:lang w:eastAsia="ru-RU"/>
        </w:rPr>
        <w:t xml:space="preserve"> дамуына қолайлы жағдай жасайды. Ғаламданудың арқасында әлем біркелкі бо</w:t>
      </w:r>
      <w:r w:rsidR="00163131" w:rsidRPr="00423BF1">
        <w:rPr>
          <w:rFonts w:ascii="Times New Roman" w:hAnsi="Times New Roman"/>
          <w:sz w:val="28"/>
          <w:szCs w:val="28"/>
          <w:lang w:eastAsia="ru-RU"/>
        </w:rPr>
        <w:softHyphen/>
        <w:t xml:space="preserve">лып, </w:t>
      </w:r>
      <w:r w:rsidR="009D3741">
        <w:rPr>
          <w:rFonts w:ascii="Times New Roman" w:hAnsi="Times New Roman"/>
          <w:sz w:val="28"/>
          <w:szCs w:val="28"/>
          <w:lang w:eastAsia="ru-RU"/>
        </w:rPr>
        <w:t>ұлт</w:t>
      </w:r>
      <w:r w:rsidR="00163131" w:rsidRPr="00423BF1">
        <w:rPr>
          <w:rFonts w:ascii="Times New Roman" w:hAnsi="Times New Roman"/>
          <w:sz w:val="28"/>
          <w:szCs w:val="28"/>
          <w:lang w:eastAsia="ru-RU"/>
        </w:rPr>
        <w:t>тық нарықтар арасындағы айырмашылықтар уақыт өте келе байқалмай, ал к</w:t>
      </w:r>
      <w:r w:rsidR="00353910">
        <w:rPr>
          <w:rFonts w:ascii="Times New Roman" w:hAnsi="Times New Roman"/>
          <w:sz w:val="28"/>
          <w:szCs w:val="28"/>
          <w:lang w:eastAsia="ru-RU"/>
        </w:rPr>
        <w:t>ейбір тауарларға қатысты айырма</w:t>
      </w:r>
      <w:r w:rsidR="00163131" w:rsidRPr="00423BF1">
        <w:rPr>
          <w:rFonts w:ascii="Times New Roman" w:hAnsi="Times New Roman"/>
          <w:sz w:val="28"/>
          <w:szCs w:val="28"/>
          <w:lang w:eastAsia="ru-RU"/>
        </w:rPr>
        <w:t>шылыктар мүлдем жойылуы мүмкін.</w:t>
      </w:r>
    </w:p>
    <w:p w:rsidR="00353910" w:rsidRDefault="00353910" w:rsidP="00156C7A">
      <w:pPr>
        <w:pStyle w:val="a4"/>
        <w:ind w:firstLine="709"/>
        <w:jc w:val="both"/>
        <w:rPr>
          <w:rFonts w:ascii="Times New Roman" w:hAnsi="Times New Roman"/>
          <w:sz w:val="28"/>
          <w:szCs w:val="28"/>
          <w:lang w:val="kk-KZ" w:eastAsia="ru-RU"/>
        </w:rPr>
      </w:pPr>
    </w:p>
    <w:p w:rsidR="00353910" w:rsidRPr="00A61FF1" w:rsidRDefault="00353910" w:rsidP="00353910">
      <w:pPr>
        <w:pStyle w:val="a4"/>
        <w:jc w:val="both"/>
        <w:rPr>
          <w:rFonts w:ascii="Times New Roman" w:hAnsi="Times New Roman"/>
          <w:b/>
          <w:i/>
          <w:sz w:val="28"/>
          <w:szCs w:val="28"/>
          <w:lang w:val="kk-KZ" w:eastAsia="ru-RU"/>
        </w:rPr>
      </w:pPr>
      <w:r w:rsidRPr="00A61FF1">
        <w:rPr>
          <w:rFonts w:ascii="Times New Roman" w:hAnsi="Times New Roman"/>
          <w:b/>
          <w:i/>
          <w:sz w:val="28"/>
          <w:szCs w:val="28"/>
          <w:lang w:val="kk-KZ" w:eastAsia="ru-RU"/>
        </w:rPr>
        <w:t>14.2. Шетел нарықтарына шығу стратегиясы.</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Халыкаралық нарықтың сегменті ретінде нақты елді таң-ау төмендегі факторларға байланысты:</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Мемлекеттің жақын орналасуы және елдің тілін білу;</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Нарыктың тартымдылық дәрежесі;</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Бәсекелестік деңгейі;</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Тәуекелді төмендету мүмкіндігі;</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 Салынған инвестицйялардьщ болашақта қайту мүмкіндіктері.</w:t>
      </w:r>
    </w:p>
    <w:p w:rsidR="00163131" w:rsidRPr="00A61FF1" w:rsidRDefault="00163131" w:rsidP="00156C7A">
      <w:pPr>
        <w:pStyle w:val="a4"/>
        <w:ind w:firstLine="709"/>
        <w:jc w:val="both"/>
        <w:rPr>
          <w:rFonts w:ascii="Times New Roman" w:hAnsi="Times New Roman"/>
          <w:sz w:val="28"/>
          <w:szCs w:val="28"/>
          <w:lang w:val="kk-KZ" w:eastAsia="ru-RU"/>
        </w:rPr>
      </w:pPr>
      <w:r w:rsidRPr="00A61FF1">
        <w:rPr>
          <w:rFonts w:ascii="Times New Roman" w:hAnsi="Times New Roman"/>
          <w:sz w:val="28"/>
          <w:szCs w:val="28"/>
          <w:lang w:val="kk-KZ" w:eastAsia="ru-RU"/>
        </w:rPr>
        <w:t>Накты нарықты таңдап алғаннан кейін фирма осы на-рыққа кіруаің тиімді әдісін табуы қажет.</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Шетел нарыгана шығудың мынадай стратегиялары бола</w:t>
      </w:r>
      <w:r w:rsidRPr="00423BF1">
        <w:rPr>
          <w:rFonts w:ascii="Times New Roman" w:hAnsi="Times New Roman"/>
          <w:sz w:val="28"/>
          <w:szCs w:val="28"/>
          <w:lang w:eastAsia="ru-RU"/>
        </w:rPr>
        <w:softHyphen/>
        <w:t>ды. Әрбір стратегияда міндеттер, тәуекел және басқару мен табысқа қатысу деңгейі жоғарылайды.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 Шетел нарығына шығудың ең көп тараған түрі - экс</w:t>
      </w:r>
      <w:r w:rsidRPr="00423BF1">
        <w:rPr>
          <w:rFonts w:ascii="Times New Roman" w:hAnsi="Times New Roman"/>
          <w:sz w:val="28"/>
          <w:szCs w:val="28"/>
          <w:lang w:eastAsia="ru-RU"/>
        </w:rPr>
        <w:softHyphen/>
        <w:t>порт - өз елінде өндірілген тауарлар мен қ</w:t>
      </w:r>
      <w:r w:rsidR="00E25266" w:rsidRPr="00423BF1">
        <w:rPr>
          <w:rFonts w:ascii="Times New Roman" w:hAnsi="Times New Roman"/>
          <w:sz w:val="28"/>
          <w:szCs w:val="28"/>
          <w:lang w:eastAsia="ru-RU"/>
        </w:rPr>
        <w:t>ызметтерді шетел-ге сату. 2012 ж. ҚР экспорт</w:t>
      </w:r>
      <w:r w:rsidRPr="00423BF1">
        <w:rPr>
          <w:rFonts w:ascii="Times New Roman" w:hAnsi="Times New Roman"/>
          <w:sz w:val="28"/>
          <w:szCs w:val="28"/>
          <w:lang w:eastAsia="ru-RU"/>
        </w:rPr>
        <w:t xml:space="preserve"> көлемі </w:t>
      </w:r>
      <w:r w:rsidR="00E25266" w:rsidRPr="00423BF1">
        <w:rPr>
          <w:rFonts w:ascii="Times New Roman" w:hAnsi="Times New Roman"/>
          <w:sz w:val="28"/>
          <w:szCs w:val="28"/>
          <w:lang w:eastAsia="ru-RU"/>
        </w:rPr>
        <w:t>1</w:t>
      </w:r>
      <w:r w:rsidRPr="00423BF1">
        <w:rPr>
          <w:rFonts w:ascii="Times New Roman" w:hAnsi="Times New Roman"/>
          <w:sz w:val="28"/>
          <w:szCs w:val="28"/>
          <w:lang w:eastAsia="ru-RU"/>
        </w:rPr>
        <w:t>9139,5 млн. доллар құрап, 120 елі шығарылады.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Экспортты қолдану факторлары: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 басқа елдер нарығына ену кедергілерінің болымсыз-</w:t>
      </w:r>
      <w:r w:rsidRPr="00423BF1">
        <w:rPr>
          <w:rFonts w:ascii="Times New Roman" w:hAnsi="Times New Roman"/>
          <w:sz w:val="28"/>
          <w:szCs w:val="28"/>
          <w:lang w:eastAsia="ru-RU"/>
        </w:rPr>
        <w:br/>
        <w:t>дығы;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2. шығатын нарықтардың жақын манда орналасуы, көп</w:t>
      </w:r>
      <w:r w:rsidRPr="00423BF1">
        <w:rPr>
          <w:rFonts w:ascii="Times New Roman" w:hAnsi="Times New Roman"/>
          <w:sz w:val="28"/>
          <w:szCs w:val="28"/>
          <w:lang w:eastAsia="ru-RU"/>
        </w:rPr>
        <w:br/>
        <w:t>шығынды қажет етпеуі және әлсіз болуы.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lastRenderedPageBreak/>
        <w:t>I. Экспорттың артықшылықтары: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 шетелге шығудағы басқа тәсілдермен салыстырғанда инвестицияларды көп керек етпейді;</w:t>
      </w:r>
    </w:p>
    <w:p w:rsidR="00E25266" w:rsidRPr="00423BF1" w:rsidRDefault="00E25266" w:rsidP="00E25266">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2</w:t>
      </w:r>
      <w:r w:rsidR="00163131" w:rsidRPr="00423BF1">
        <w:rPr>
          <w:rFonts w:ascii="Times New Roman" w:hAnsi="Times New Roman"/>
          <w:sz w:val="28"/>
          <w:szCs w:val="28"/>
          <w:lang w:eastAsia="ru-RU"/>
        </w:rPr>
        <w:t xml:space="preserve">) фирманың қызмет бағдарламасына енгізілетін өзгеріс-тердің аз болуы. </w:t>
      </w:r>
    </w:p>
    <w:p w:rsidR="00163131" w:rsidRPr="00423BF1" w:rsidRDefault="00E25266" w:rsidP="00E25266">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2</w:t>
      </w:r>
      <w:r w:rsidR="00163131" w:rsidRPr="00423BF1">
        <w:rPr>
          <w:rFonts w:ascii="Times New Roman" w:hAnsi="Times New Roman"/>
          <w:sz w:val="28"/>
          <w:szCs w:val="28"/>
          <w:lang w:eastAsia="ru-RU"/>
        </w:rPr>
        <w:t xml:space="preserve"> Кемшіліктері: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 оны қолданғанда кейбір кедергілер туады;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2. бұл стратегия маркетинг қызметі</w:t>
      </w:r>
      <w:r w:rsidR="00353910">
        <w:rPr>
          <w:rFonts w:ascii="Times New Roman" w:hAnsi="Times New Roman"/>
          <w:sz w:val="28"/>
          <w:szCs w:val="28"/>
          <w:lang w:eastAsia="ru-RU"/>
        </w:rPr>
        <w:t>н елеулі түрде қиын-</w:t>
      </w:r>
      <w:r w:rsidR="00353910">
        <w:rPr>
          <w:rFonts w:ascii="Times New Roman" w:hAnsi="Times New Roman"/>
          <w:sz w:val="28"/>
          <w:szCs w:val="28"/>
          <w:lang w:eastAsia="ru-RU"/>
        </w:rPr>
        <w:br/>
        <w:t xml:space="preserve">датады. </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Экспортты ұйымдастыру әдістері: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Жанама экспорт - тәуелсіз делдалдар (сыртқы сауда фирмалары) арқылы тауарды экст реттеу. Оны жұзеге асырудыңәдістері:</w:t>
      </w:r>
    </w:p>
    <w:p w:rsidR="00163131" w:rsidRPr="00423BF1" w:rsidRDefault="00163131" w:rsidP="00736044">
      <w:pPr>
        <w:pStyle w:val="a4"/>
        <w:numPr>
          <w:ilvl w:val="1"/>
          <w:numId w:val="85"/>
        </w:numPr>
        <w:ind w:left="709" w:hanging="425"/>
        <w:jc w:val="both"/>
        <w:rPr>
          <w:rFonts w:ascii="Times New Roman" w:hAnsi="Times New Roman"/>
          <w:sz w:val="28"/>
          <w:szCs w:val="28"/>
          <w:lang w:eastAsia="ru-RU"/>
        </w:rPr>
      </w:pPr>
      <w:r w:rsidRPr="00423BF1">
        <w:rPr>
          <w:rFonts w:ascii="Times New Roman" w:hAnsi="Times New Roman"/>
          <w:sz w:val="28"/>
          <w:szCs w:val="28"/>
          <w:lang w:eastAsia="ru-RU"/>
        </w:rPr>
        <w:t>отандық делдал-экспорттаушы өнімді өндірушіден сатып алып, оны шетелге сатады.</w:t>
      </w:r>
    </w:p>
    <w:p w:rsidR="00163131" w:rsidRPr="00423BF1" w:rsidRDefault="00163131" w:rsidP="00736044">
      <w:pPr>
        <w:pStyle w:val="a4"/>
        <w:numPr>
          <w:ilvl w:val="1"/>
          <w:numId w:val="85"/>
        </w:numPr>
        <w:ind w:left="709" w:hanging="425"/>
        <w:jc w:val="both"/>
        <w:rPr>
          <w:rFonts w:ascii="Times New Roman" w:hAnsi="Times New Roman"/>
          <w:sz w:val="28"/>
          <w:szCs w:val="28"/>
          <w:lang w:eastAsia="ru-RU"/>
        </w:rPr>
      </w:pPr>
      <w:r w:rsidRPr="00423BF1">
        <w:rPr>
          <w:rFonts w:ascii="Times New Roman" w:hAnsi="Times New Roman"/>
          <w:sz w:val="28"/>
          <w:szCs w:val="28"/>
          <w:lang w:eastAsia="ru-RU"/>
        </w:rPr>
        <w:t>отандық агент сатып алушыларды шетелден іздеп,тауарды жеткізу туралы мәмілеседі.</w:t>
      </w:r>
    </w:p>
    <w:p w:rsidR="00163131" w:rsidRPr="00423BF1" w:rsidRDefault="00163131" w:rsidP="00736044">
      <w:pPr>
        <w:pStyle w:val="a4"/>
        <w:numPr>
          <w:ilvl w:val="1"/>
          <w:numId w:val="85"/>
        </w:numPr>
        <w:ind w:left="709" w:hanging="425"/>
        <w:jc w:val="both"/>
        <w:rPr>
          <w:rFonts w:ascii="Times New Roman" w:hAnsi="Times New Roman"/>
          <w:sz w:val="28"/>
          <w:szCs w:val="28"/>
          <w:lang w:eastAsia="ru-RU"/>
        </w:rPr>
      </w:pPr>
      <w:r w:rsidRPr="00423BF1">
        <w:rPr>
          <w:rFonts w:ascii="Times New Roman" w:hAnsi="Times New Roman"/>
          <w:sz w:val="28"/>
          <w:szCs w:val="28"/>
          <w:lang w:eastAsia="ru-RU"/>
        </w:rPr>
        <w:t>кооперативті ұйым бірнеше өндірупіілер атынан,олардың ішінара бақыдауымен экспортты жузеге асыруы.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Тікелей экспорт-- тауарлар мен қызметтерді дербес сату. Оны жүзеге асырудьщ әдістері:</w:t>
      </w:r>
    </w:p>
    <w:p w:rsidR="00163131" w:rsidRPr="00423BF1" w:rsidRDefault="00163131" w:rsidP="00736044">
      <w:pPr>
        <w:pStyle w:val="a4"/>
        <w:numPr>
          <w:ilvl w:val="1"/>
          <w:numId w:val="86"/>
        </w:numPr>
        <w:ind w:hanging="1681"/>
        <w:jc w:val="both"/>
        <w:rPr>
          <w:rFonts w:ascii="Times New Roman" w:hAnsi="Times New Roman"/>
          <w:sz w:val="28"/>
          <w:szCs w:val="28"/>
          <w:lang w:eastAsia="ru-RU"/>
        </w:rPr>
      </w:pPr>
      <w:r w:rsidRPr="00423BF1">
        <w:rPr>
          <w:rFonts w:ascii="Times New Roman" w:hAnsi="Times New Roman"/>
          <w:sz w:val="28"/>
          <w:szCs w:val="28"/>
          <w:lang w:eastAsia="ru-RU"/>
        </w:rPr>
        <w:t>компанияның шетелдегі немесе өз еліндегі экспортшқ</w:t>
      </w:r>
      <w:r w:rsidRPr="00423BF1">
        <w:rPr>
          <w:rFonts w:ascii="Times New Roman" w:hAnsi="Times New Roman"/>
          <w:sz w:val="28"/>
          <w:szCs w:val="28"/>
          <w:lang w:eastAsia="ru-RU"/>
        </w:rPr>
        <w:br/>
        <w:t>бөлімі;</w:t>
      </w:r>
    </w:p>
    <w:p w:rsidR="00163131" w:rsidRPr="00423BF1" w:rsidRDefault="00163131" w:rsidP="00736044">
      <w:pPr>
        <w:pStyle w:val="a4"/>
        <w:numPr>
          <w:ilvl w:val="1"/>
          <w:numId w:val="86"/>
        </w:numPr>
        <w:ind w:hanging="1681"/>
        <w:jc w:val="both"/>
        <w:rPr>
          <w:rFonts w:ascii="Times New Roman" w:hAnsi="Times New Roman"/>
          <w:sz w:val="28"/>
          <w:szCs w:val="28"/>
          <w:lang w:eastAsia="ru-RU"/>
        </w:rPr>
      </w:pPr>
      <w:r w:rsidRPr="00423BF1">
        <w:rPr>
          <w:rFonts w:ascii="Times New Roman" w:hAnsi="Times New Roman"/>
          <w:sz w:val="28"/>
          <w:szCs w:val="28"/>
          <w:lang w:eastAsia="ru-RU"/>
        </w:rPr>
        <w:t>шетелдік еншілес фирма немесе сату женіндегі бөлім;</w:t>
      </w:r>
    </w:p>
    <w:p w:rsidR="00163131" w:rsidRPr="00423BF1" w:rsidRDefault="00163131" w:rsidP="00736044">
      <w:pPr>
        <w:pStyle w:val="a4"/>
        <w:numPr>
          <w:ilvl w:val="1"/>
          <w:numId w:val="86"/>
        </w:numPr>
        <w:ind w:hanging="1681"/>
        <w:jc w:val="both"/>
        <w:rPr>
          <w:rFonts w:ascii="Times New Roman" w:hAnsi="Times New Roman"/>
          <w:sz w:val="28"/>
          <w:szCs w:val="28"/>
          <w:lang w:eastAsia="ru-RU"/>
        </w:rPr>
      </w:pPr>
      <w:r w:rsidRPr="00423BF1">
        <w:rPr>
          <w:rFonts w:ascii="Times New Roman" w:hAnsi="Times New Roman"/>
          <w:sz w:val="28"/>
          <w:szCs w:val="28"/>
          <w:lang w:eastAsia="ru-RU"/>
        </w:rPr>
        <w:t>сауда өкілдері (өзінің) ;</w:t>
      </w:r>
    </w:p>
    <w:p w:rsidR="00163131" w:rsidRPr="00423BF1" w:rsidRDefault="00163131" w:rsidP="00736044">
      <w:pPr>
        <w:pStyle w:val="a4"/>
        <w:numPr>
          <w:ilvl w:val="1"/>
          <w:numId w:val="86"/>
        </w:numPr>
        <w:ind w:left="709" w:hanging="425"/>
        <w:jc w:val="both"/>
        <w:rPr>
          <w:rFonts w:ascii="Times New Roman" w:hAnsi="Times New Roman"/>
          <w:sz w:val="28"/>
          <w:szCs w:val="28"/>
          <w:lang w:eastAsia="ru-RU"/>
        </w:rPr>
      </w:pPr>
      <w:r w:rsidRPr="00423BF1">
        <w:rPr>
          <w:rFonts w:ascii="Times New Roman" w:hAnsi="Times New Roman"/>
          <w:sz w:val="28"/>
          <w:szCs w:val="28"/>
          <w:lang w:eastAsia="ru-RU"/>
        </w:rPr>
        <w:t>шетелдік дистрибь</w:t>
      </w:r>
      <w:r w:rsidR="000714BA">
        <w:rPr>
          <w:rFonts w:ascii="Times New Roman" w:hAnsi="Times New Roman"/>
          <w:sz w:val="28"/>
          <w:szCs w:val="28"/>
          <w:lang w:eastAsia="ru-RU"/>
        </w:rPr>
        <w:t xml:space="preserve">юторлар немесе агенттер арқылы, оларға өндіруші </w:t>
      </w:r>
      <w:r w:rsidRPr="00423BF1">
        <w:rPr>
          <w:rFonts w:ascii="Times New Roman" w:hAnsi="Times New Roman"/>
          <w:sz w:val="28"/>
          <w:szCs w:val="28"/>
          <w:lang w:eastAsia="ru-RU"/>
        </w:rPr>
        <w:t>атынан қызмет ётуге Кұқық бере отырып, келісім шарттар жасау.</w:t>
      </w:r>
    </w:p>
    <w:p w:rsidR="00163131" w:rsidRPr="00423BF1" w:rsidRDefault="00E25266" w:rsidP="00E25266">
      <w:pPr>
        <w:pStyle w:val="a4"/>
        <w:jc w:val="both"/>
        <w:rPr>
          <w:rFonts w:ascii="Times New Roman" w:hAnsi="Times New Roman"/>
          <w:sz w:val="28"/>
          <w:szCs w:val="28"/>
          <w:lang w:eastAsia="ru-RU"/>
        </w:rPr>
      </w:pPr>
      <w:r w:rsidRPr="00423BF1">
        <w:rPr>
          <w:rFonts w:ascii="Times New Roman" w:hAnsi="Times New Roman"/>
          <w:i/>
          <w:iCs/>
          <w:sz w:val="28"/>
          <w:szCs w:val="28"/>
          <w:lang w:eastAsia="ru-RU"/>
        </w:rPr>
        <w:t xml:space="preserve"> </w:t>
      </w:r>
      <w:r w:rsidR="00163131" w:rsidRPr="00423BF1">
        <w:rPr>
          <w:rFonts w:ascii="Times New Roman" w:hAnsi="Times New Roman"/>
          <w:i/>
          <w:iCs/>
          <w:sz w:val="28"/>
          <w:szCs w:val="28"/>
          <w:lang w:eastAsia="ru-RU"/>
        </w:rPr>
        <w:t xml:space="preserve">2. </w:t>
      </w:r>
      <w:r w:rsidR="00163131" w:rsidRPr="00423BF1">
        <w:rPr>
          <w:rFonts w:ascii="Times New Roman" w:hAnsi="Times New Roman"/>
          <w:sz w:val="28"/>
          <w:szCs w:val="28"/>
          <w:lang w:eastAsia="ru-RU"/>
        </w:rPr>
        <w:t>Лицензиялау - шетел фирмаларына белгілі бір төлем немесе роялти орнына өзінің өндірістік және сауда құпияларын, ноу-хау, тауар белгісін, патентін қоддануға беретін қүқық.</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i/>
          <w:iCs/>
          <w:sz w:val="28"/>
          <w:szCs w:val="28"/>
          <w:lang w:eastAsia="ru-RU"/>
        </w:rPr>
        <w:t>Лицензиялауды қолдану факторлары.</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1. дәлелденген бизнестің және тәжірибесінің болуы;</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2. тауарды басқа елге экспорттауға кедергілердің болуы.</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i/>
          <w:iCs/>
          <w:sz w:val="28"/>
          <w:szCs w:val="28"/>
          <w:lang w:eastAsia="ru-RU"/>
        </w:rPr>
        <w:t>Артыкшылықтарьг.</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1. ішкі нарыққа енуді тездетеді;</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2. тәуекелді төмендетеді;</w:t>
      </w:r>
    </w:p>
    <w:p w:rsidR="00E25266"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3. шығындар аз, ал табыс елеулі болады.</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i/>
          <w:iCs/>
          <w:sz w:val="28"/>
          <w:szCs w:val="28"/>
          <w:lang w:eastAsia="ru-RU"/>
        </w:rPr>
        <w:t>Кемшіліктері:.</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1) шетелдегі өндірісті бақьшау мүмкіндігінің шекгеулілігі;</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2) келісім-шарт мерзімі аяқталу кезінде жаңа бәсекелес</w:t>
      </w:r>
      <w:r w:rsidR="00E25266" w:rsidRPr="00423BF1">
        <w:rPr>
          <w:rFonts w:ascii="Times New Roman" w:hAnsi="Times New Roman"/>
          <w:sz w:val="28"/>
          <w:szCs w:val="28"/>
          <w:lang w:eastAsia="ru-RU"/>
        </w:rPr>
        <w:t xml:space="preserve"> </w:t>
      </w:r>
      <w:r w:rsidRPr="00423BF1">
        <w:rPr>
          <w:rFonts w:ascii="Times New Roman" w:hAnsi="Times New Roman"/>
          <w:sz w:val="28"/>
          <w:szCs w:val="28"/>
          <w:lang w:eastAsia="ru-RU"/>
        </w:rPr>
        <w:t>пайда болады;</w:t>
      </w:r>
    </w:p>
    <w:p w:rsidR="00E25266"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3) лицензияны сатып алушымен болатын қайшылықтар.</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Лицензиялаудың түрлері:</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 xml:space="preserve">а) </w:t>
      </w:r>
      <w:r w:rsidRPr="00423BF1">
        <w:rPr>
          <w:rFonts w:ascii="Times New Roman" w:hAnsi="Times New Roman"/>
          <w:i/>
          <w:iCs/>
          <w:sz w:val="28"/>
          <w:szCs w:val="28"/>
          <w:lang w:eastAsia="ru-RU"/>
        </w:rPr>
        <w:t xml:space="preserve">Келісім-шарт бойынша басқару. </w:t>
      </w:r>
      <w:r w:rsidRPr="00423BF1">
        <w:rPr>
          <w:rFonts w:ascii="Times New Roman" w:hAnsi="Times New Roman"/>
          <w:sz w:val="28"/>
          <w:szCs w:val="28"/>
          <w:lang w:eastAsia="ru-RU"/>
        </w:rPr>
        <w:t>Фирма тауарды емес,</w:t>
      </w:r>
      <w:r w:rsidRPr="00423BF1">
        <w:rPr>
          <w:rFonts w:ascii="Times New Roman" w:hAnsi="Times New Roman"/>
          <w:sz w:val="28"/>
          <w:szCs w:val="28"/>
          <w:lang w:eastAsia="ru-RU"/>
        </w:rPr>
        <w:br/>
        <w:t>басқарушылық қызметтерді экспорттайды. Капиталы бар,</w:t>
      </w:r>
      <w:r w:rsidRPr="00423BF1">
        <w:rPr>
          <w:rFonts w:ascii="Times New Roman" w:hAnsi="Times New Roman"/>
          <w:sz w:val="28"/>
          <w:szCs w:val="28"/>
          <w:lang w:eastAsia="ru-RU"/>
        </w:rPr>
        <w:br/>
      </w:r>
      <w:r w:rsidRPr="00423BF1">
        <w:rPr>
          <w:rFonts w:ascii="Times New Roman" w:hAnsi="Times New Roman"/>
          <w:sz w:val="28"/>
          <w:szCs w:val="28"/>
          <w:lang w:eastAsia="ru-RU"/>
        </w:rPr>
        <w:lastRenderedPageBreak/>
        <w:t>бірақ ноу-хау және білікті жұмысшылары жоқ дамушы ел-</w:t>
      </w:r>
      <w:r w:rsidRPr="00423BF1">
        <w:rPr>
          <w:rFonts w:ascii="Times New Roman" w:hAnsi="Times New Roman"/>
          <w:sz w:val="28"/>
          <w:szCs w:val="28"/>
          <w:lang w:eastAsia="ru-RU"/>
        </w:rPr>
        <w:br/>
        <w:t>дерде кең қолданылады. «</w:t>
      </w:r>
    </w:p>
    <w:p w:rsidR="00163131" w:rsidRPr="00423BF1" w:rsidRDefault="00163131"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 xml:space="preserve">2 </w:t>
      </w:r>
      <w:r w:rsidR="00E25266" w:rsidRPr="00423BF1">
        <w:rPr>
          <w:rFonts w:ascii="Times New Roman" w:hAnsi="Times New Roman"/>
          <w:sz w:val="28"/>
          <w:szCs w:val="28"/>
          <w:lang w:eastAsia="ru-RU"/>
        </w:rPr>
        <w:t xml:space="preserve">    </w:t>
      </w:r>
      <w:r w:rsidRPr="00423BF1">
        <w:rPr>
          <w:rFonts w:ascii="Times New Roman" w:hAnsi="Times New Roman"/>
          <w:i/>
          <w:iCs/>
          <w:sz w:val="28"/>
          <w:szCs w:val="28"/>
          <w:lang w:eastAsia="ru-RU"/>
        </w:rPr>
        <w:t xml:space="preserve">Келісім-шарт бойынша өңдіру. </w:t>
      </w:r>
      <w:r w:rsidRPr="00423BF1">
        <w:rPr>
          <w:rFonts w:ascii="Times New Roman" w:hAnsi="Times New Roman"/>
          <w:sz w:val="28"/>
          <w:szCs w:val="28"/>
          <w:lang w:eastAsia="ru-RU"/>
        </w:rPr>
        <w:t>Өнім шетелдік фирма-ларда овдіріледі. Қолдаввылу фактерлары: 1) өндірістік қуаты жетіспегенде; 2) басқа елдёрдегі ©ндіріс шмғындары төме» және .'о мыс күші арзан болғанда.</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ә) </w:t>
      </w:r>
      <w:r w:rsidRPr="00423BF1">
        <w:rPr>
          <w:rFonts w:ascii="Times New Roman" w:hAnsi="Times New Roman"/>
          <w:i/>
          <w:iCs/>
          <w:sz w:val="28"/>
          <w:szCs w:val="28"/>
          <w:lang w:eastAsia="ru-RU"/>
        </w:rPr>
        <w:t xml:space="preserve">„Ноу-Хау„- </w:t>
      </w:r>
      <w:r w:rsidRPr="00423BF1">
        <w:rPr>
          <w:rFonts w:ascii="Times New Roman" w:hAnsi="Times New Roman"/>
          <w:sz w:val="28"/>
          <w:szCs w:val="28"/>
          <w:lang w:eastAsia="ru-RU"/>
        </w:rPr>
        <w:t>заң жүзінде қорғалмаған өндірістің конст-рукциялнқ және техникалық құпиялары, коммерциялық және ба&lt;эі?аруіш&gt;ілык сипатгагы қүпия мәліметгер^ білім мен тәжірибе. Келісім-шарт бойынша басқару қонақүй кешен-дерінің қызмет көрсету жүйесінде кең тараған. Мысалы, Ал-матыдағы «Рахат-Палас» қонақ үйінің қызметі «Hayat» отелінін келісім-шарты бойынша атқарылады.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 xml:space="preserve">Роялти </w:t>
      </w:r>
      <w:r w:rsidRPr="00423BF1">
        <w:rPr>
          <w:rFonts w:ascii="Times New Roman" w:hAnsi="Times New Roman"/>
          <w:sz w:val="28"/>
          <w:szCs w:val="28"/>
          <w:lang w:eastAsia="ru-RU"/>
        </w:rPr>
        <w:t>- лицензиантгын (лицензия алушының) лицензи-арға (лицензия берушіге) есепті кезең аяқталған соң лицен-зиялық келісімнің мерзімі ішіндегі төлейтін төлемі.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б) </w:t>
      </w:r>
      <w:r w:rsidRPr="00423BF1">
        <w:rPr>
          <w:rFonts w:ascii="Times New Roman" w:hAnsi="Times New Roman"/>
          <w:i/>
          <w:iCs/>
          <w:sz w:val="28"/>
          <w:szCs w:val="28"/>
          <w:lang w:eastAsia="ru-RU"/>
        </w:rPr>
        <w:t xml:space="preserve">Франчайзинг </w:t>
      </w:r>
      <w:r w:rsidRPr="00423BF1">
        <w:rPr>
          <w:rFonts w:ascii="Times New Roman" w:hAnsi="Times New Roman"/>
          <w:sz w:val="28"/>
          <w:szCs w:val="28"/>
          <w:lang w:eastAsia="ru-RU"/>
        </w:rPr>
        <w:t>(анықтамасын «Өткізу және тарату» тақырыбынан қараңыз). Франшизаны сатып алатындарға қойылатын талаптар: фирма атауын, тауарлық белгісін және т.б. пайдаланғаны үшін төленетін алғашқы жарнаны, оның айналымынан %-дық түрде алынатын түрақты жарнаны төлеу, франчайзингті өткізудің жүмыс фор»*.алары мен әдістерін қатаң сақтау.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Франчайзингті өткізудің мынандай 2 әдісі бар:</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1. «өнім және сауда маркасы» - тауарлық марканы (ТМ)</w:t>
      </w:r>
      <w:r w:rsidRPr="00423BF1">
        <w:rPr>
          <w:rFonts w:ascii="Times New Roman" w:hAnsi="Times New Roman"/>
          <w:sz w:val="28"/>
          <w:szCs w:val="28"/>
          <w:lang w:eastAsia="ru-RU"/>
        </w:rPr>
        <w:br/>
        <w:t>қолдана отырып, белгілі бір территорияда тауарды франчай-</w:t>
      </w:r>
      <w:r w:rsidRPr="00423BF1">
        <w:rPr>
          <w:rFonts w:ascii="Times New Roman" w:hAnsi="Times New Roman"/>
          <w:sz w:val="28"/>
          <w:szCs w:val="28"/>
          <w:lang w:eastAsia="ru-RU"/>
        </w:rPr>
        <w:br/>
        <w:t>зингті келісімі бойынша сату қүқыгы. Мысалы, автомобиль</w:t>
      </w:r>
      <w:r w:rsidRPr="00423BF1">
        <w:rPr>
          <w:rFonts w:ascii="Times New Roman" w:hAnsi="Times New Roman"/>
          <w:sz w:val="28"/>
          <w:szCs w:val="28"/>
          <w:lang w:eastAsia="ru-RU"/>
        </w:rPr>
        <w:br/>
        <w:t>бен алкогольсіз ішімдіктерді сату;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2. «Бизнес - формат» - тауарлық марканы пайдаланумен</w:t>
      </w:r>
      <w:r w:rsidRPr="00423BF1">
        <w:rPr>
          <w:rFonts w:ascii="Times New Roman" w:hAnsi="Times New Roman"/>
          <w:sz w:val="28"/>
          <w:szCs w:val="28"/>
          <w:lang w:eastAsia="ru-RU"/>
        </w:rPr>
        <w:br/>
        <w:t>қатар франшизг үсынушы фирма оны сатып алушының ша-</w:t>
      </w:r>
      <w:r w:rsidRPr="00423BF1">
        <w:rPr>
          <w:rFonts w:ascii="Times New Roman" w:hAnsi="Times New Roman"/>
          <w:sz w:val="28"/>
          <w:szCs w:val="28"/>
          <w:lang w:eastAsia="ru-RU"/>
        </w:rPr>
        <w:br/>
        <w:t>руашылық қызметіне толық қосылацы (қызмет корсету сала-</w:t>
      </w:r>
      <w:r w:rsidRPr="00423BF1">
        <w:rPr>
          <w:rFonts w:ascii="Times New Roman" w:hAnsi="Times New Roman"/>
          <w:sz w:val="28"/>
          <w:szCs w:val="28"/>
          <w:lang w:eastAsia="ru-RU"/>
        </w:rPr>
        <w:br/>
        <w:t>сында көп кездеседі. Мысалы, McDonald's", "Holidays"</w:t>
      </w:r>
      <w:r w:rsidRPr="00423BF1">
        <w:rPr>
          <w:rFonts w:ascii="Times New Roman" w:hAnsi="Times New Roman"/>
          <w:sz w:val="28"/>
          <w:szCs w:val="28"/>
          <w:lang w:eastAsia="ru-RU"/>
        </w:rPr>
        <w:br/>
        <w:t>компанияларында).</w:t>
      </w:r>
    </w:p>
    <w:p w:rsidR="00163131" w:rsidRPr="00423BF1" w:rsidRDefault="00E25266" w:rsidP="00E25266">
      <w:pPr>
        <w:pStyle w:val="a4"/>
        <w:jc w:val="both"/>
        <w:rPr>
          <w:rFonts w:ascii="Times New Roman" w:hAnsi="Times New Roman"/>
          <w:sz w:val="28"/>
          <w:szCs w:val="28"/>
          <w:lang w:eastAsia="ru-RU"/>
        </w:rPr>
      </w:pPr>
      <w:r w:rsidRPr="00423BF1">
        <w:rPr>
          <w:rFonts w:ascii="Times New Roman" w:hAnsi="Times New Roman"/>
          <w:sz w:val="28"/>
          <w:szCs w:val="28"/>
          <w:lang w:eastAsia="ru-RU"/>
        </w:rPr>
        <w:t>3.</w:t>
      </w:r>
      <w:r w:rsidR="00B35B64" w:rsidRPr="00423BF1">
        <w:rPr>
          <w:rFonts w:ascii="Times New Roman" w:hAnsi="Times New Roman"/>
          <w:sz w:val="28"/>
          <w:szCs w:val="28"/>
          <w:lang w:eastAsia="ru-RU"/>
        </w:rPr>
        <w:t xml:space="preserve"> </w:t>
      </w:r>
      <w:r w:rsidR="00163131" w:rsidRPr="00423BF1">
        <w:rPr>
          <w:rFonts w:ascii="Times New Roman" w:hAnsi="Times New Roman"/>
          <w:sz w:val="28"/>
          <w:szCs w:val="28"/>
          <w:lang w:eastAsia="ru-RU"/>
        </w:rPr>
        <w:t>Біріккен кәсіпор</w:t>
      </w:r>
      <w:r w:rsidRPr="00423BF1">
        <w:rPr>
          <w:rFonts w:ascii="Times New Roman" w:hAnsi="Times New Roman"/>
          <w:sz w:val="28"/>
          <w:szCs w:val="28"/>
          <w:lang w:eastAsia="ru-RU"/>
        </w:rPr>
        <w:t>ындар (БК). Компания шетел субъ</w:t>
      </w:r>
      <w:r w:rsidR="00163131" w:rsidRPr="00423BF1">
        <w:rPr>
          <w:rFonts w:ascii="Times New Roman" w:hAnsi="Times New Roman"/>
          <w:sz w:val="28"/>
          <w:szCs w:val="28"/>
          <w:lang w:eastAsia="ru-RU"/>
        </w:rPr>
        <w:br/>
        <w:t>ектілерімен бірге меншікті бөліседі және өндірісті бакылай-</w:t>
      </w:r>
      <w:r w:rsidR="00163131" w:rsidRPr="00423BF1">
        <w:rPr>
          <w:rFonts w:ascii="Times New Roman" w:hAnsi="Times New Roman"/>
          <w:sz w:val="28"/>
          <w:szCs w:val="28"/>
          <w:lang w:eastAsia="ru-RU"/>
        </w:rPr>
        <w:br/>
        <w:t xml:space="preserve">ды. </w:t>
      </w:r>
      <w:r w:rsidR="00105723">
        <w:rPr>
          <w:rFonts w:ascii="Times New Roman" w:hAnsi="Times New Roman"/>
          <w:sz w:val="28"/>
          <w:szCs w:val="28"/>
          <w:lang w:eastAsia="ru-RU"/>
        </w:rPr>
        <w:t>Бұл</w:t>
      </w:r>
      <w:r w:rsidR="00163131" w:rsidRPr="00423BF1">
        <w:rPr>
          <w:rFonts w:ascii="Times New Roman" w:hAnsi="Times New Roman"/>
          <w:sz w:val="28"/>
          <w:szCs w:val="28"/>
          <w:lang w:eastAsia="ru-RU"/>
        </w:rPr>
        <w:t xml:space="preserve"> стратегия мына жағдайларда қолданылады:</w:t>
      </w:r>
    </w:p>
    <w:p w:rsidR="00603B93"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а) мемлекеттік саясаттың түрақтылығы;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ә) жеңіл салық режимі;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б) саяси түрақтылық.</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Біріккен кәсіпорындар бай шикізат ресурстары бар, бірақ оларды қайта өңдейтін қазіргі заманш технологиялары жоқ дамушы елдерге өзекті болып табылады.</w:t>
      </w:r>
    </w:p>
    <w:p w:rsidR="00163131" w:rsidRPr="00423BF1" w:rsidRDefault="00105723" w:rsidP="00156C7A">
      <w:pPr>
        <w:pStyle w:val="a4"/>
        <w:ind w:firstLine="709"/>
        <w:jc w:val="both"/>
        <w:rPr>
          <w:rFonts w:ascii="Times New Roman" w:hAnsi="Times New Roman"/>
          <w:sz w:val="28"/>
          <w:szCs w:val="28"/>
          <w:lang w:eastAsia="ru-RU"/>
        </w:rPr>
      </w:pPr>
      <w:r>
        <w:rPr>
          <w:rFonts w:ascii="Times New Roman" w:hAnsi="Times New Roman"/>
          <w:sz w:val="28"/>
          <w:szCs w:val="28"/>
          <w:lang w:eastAsia="ru-RU"/>
        </w:rPr>
        <w:t>Бұл</w:t>
      </w:r>
      <w:r w:rsidR="00163131" w:rsidRPr="00423BF1">
        <w:rPr>
          <w:rFonts w:ascii="Times New Roman" w:hAnsi="Times New Roman"/>
          <w:sz w:val="28"/>
          <w:szCs w:val="28"/>
          <w:lang w:eastAsia="ru-RU"/>
        </w:rPr>
        <w:t xml:space="preserve"> стратегияның </w:t>
      </w:r>
      <w:r w:rsidR="00163131" w:rsidRPr="00423BF1">
        <w:rPr>
          <w:rFonts w:ascii="Times New Roman" w:hAnsi="Times New Roman"/>
          <w:i/>
          <w:iCs/>
          <w:sz w:val="28"/>
          <w:szCs w:val="28"/>
          <w:lang w:eastAsia="ru-RU"/>
        </w:rPr>
        <w:t>артықшылықтары: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а) жабық нарықтарға ену мүмкіндігі;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ә) өндіріске және логистикаға кеткен шығындарды тө-мендету есебінен пайда алуы.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Кемшілікт</w:t>
      </w:r>
      <w:r w:rsidR="000714BA">
        <w:rPr>
          <w:rFonts w:ascii="Times New Roman" w:hAnsi="Times New Roman"/>
          <w:i/>
          <w:iCs/>
          <w:sz w:val="28"/>
          <w:szCs w:val="28"/>
          <w:lang w:eastAsia="ru-RU"/>
        </w:rPr>
        <w:t>ер</w:t>
      </w:r>
      <w:r w:rsidR="000714BA" w:rsidRPr="00A61FF1">
        <w:rPr>
          <w:rFonts w:ascii="Times New Roman" w:hAnsi="Times New Roman"/>
          <w:i/>
          <w:iCs/>
          <w:sz w:val="28"/>
          <w:szCs w:val="28"/>
          <w:lang w:eastAsia="ru-RU"/>
        </w:rPr>
        <w:t>і</w:t>
      </w:r>
      <w:r w:rsidRPr="00423BF1">
        <w:rPr>
          <w:rFonts w:ascii="Times New Roman" w:hAnsi="Times New Roman"/>
          <w:i/>
          <w:iCs/>
          <w:sz w:val="28"/>
          <w:szCs w:val="28"/>
          <w:lang w:eastAsia="ru-RU"/>
        </w:rPr>
        <w:t>.</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lastRenderedPageBreak/>
        <w:t>а) саяси тәуекелмен сабақталу мүмкіндігі;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ә) инвестиция, маркетинг және пайда қатынасында қа-рама-қайшылықтар туындауы.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Қазақстанда біріккен кәсіпорындардың көп бөлігі жеңіл өнеркәсіпте, инженирингте, қызмет көрсету салаларында шоғырланып, машина жасауда, электроника және баска да жоғары технологиялық салаларда жетіспеуде.</w:t>
      </w:r>
    </w:p>
    <w:p w:rsidR="00163131" w:rsidRPr="000714BA" w:rsidRDefault="00163131" w:rsidP="000714BA">
      <w:pPr>
        <w:pStyle w:val="a4"/>
        <w:ind w:firstLine="709"/>
        <w:jc w:val="both"/>
        <w:rPr>
          <w:rFonts w:ascii="Times New Roman" w:hAnsi="Times New Roman"/>
          <w:sz w:val="28"/>
          <w:szCs w:val="28"/>
          <w:lang w:val="kk-KZ" w:eastAsia="ru-RU"/>
        </w:rPr>
      </w:pPr>
      <w:r w:rsidRPr="00423BF1">
        <w:rPr>
          <w:rFonts w:ascii="Times New Roman" w:hAnsi="Times New Roman"/>
          <w:i/>
          <w:iCs/>
          <w:sz w:val="28"/>
          <w:szCs w:val="28"/>
          <w:lang w:eastAsia="ru-RU"/>
        </w:rPr>
        <w:t xml:space="preserve">3. </w:t>
      </w:r>
      <w:r w:rsidRPr="00423BF1">
        <w:rPr>
          <w:rFonts w:ascii="Times New Roman" w:hAnsi="Times New Roman"/>
          <w:sz w:val="28"/>
          <w:szCs w:val="28"/>
          <w:lang w:eastAsia="ru-RU"/>
        </w:rPr>
        <w:t xml:space="preserve">Стратегиялық одақтар (альянс) - шығындарды азайту және шетел нарыктарына енуді жеңілдету үшін жасалған ерекше жобаларды бірігіп жүзеге асыру туралы компаниялар арасындағы келісім. Қолдануға себеп болатын </w:t>
      </w:r>
      <w:r w:rsidRPr="00423BF1">
        <w:rPr>
          <w:rFonts w:ascii="Times New Roman" w:hAnsi="Times New Roman"/>
          <w:i/>
          <w:iCs/>
          <w:sz w:val="28"/>
          <w:szCs w:val="28"/>
          <w:lang w:eastAsia="ru-RU"/>
        </w:rPr>
        <w:t>факторлар:</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3 Халықаралық маркетингтегі маркетинг – микс стратегиялары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Әлемдік нарыкга бәсекелестік белең алғандықтан, ха-лыкаралық маркетингте бэсекеге төтеп беретін тауарлардың болуы маңызды. Сонымен қатар, ішкі сүранысқа бағытталыи өндірілген тауар әр уақытта шетелдік сатып алушының қа-жеттілігіне сәйкес келе бермейді.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Тауар өндірісін жоспарлай отырып, халықаралык фирма-лар мынаДай стратегияларды қолдана алады: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1. </w:t>
      </w:r>
      <w:r w:rsidRPr="00423BF1">
        <w:rPr>
          <w:rFonts w:ascii="Times New Roman" w:hAnsi="Times New Roman"/>
          <w:i/>
          <w:iCs/>
          <w:sz w:val="28"/>
          <w:szCs w:val="28"/>
          <w:lang w:eastAsia="ru-RU"/>
        </w:rPr>
        <w:t xml:space="preserve">Тікелей экстенсивті немесе тікелей кеңею стратегиясы </w:t>
      </w:r>
      <w:r w:rsidRPr="00423BF1">
        <w:rPr>
          <w:rFonts w:ascii="Times New Roman" w:hAnsi="Times New Roman"/>
          <w:sz w:val="28"/>
          <w:szCs w:val="28"/>
          <w:lang w:eastAsia="ru-RU"/>
        </w:rPr>
        <w:t>- бірдей тауарды ішкі, сондай-ақ шетел нарығына да</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ндірумен сипатталады. Бұл үшін өнім бәріне танымал және әйгілі болуы қажет, өйткені оның сауда маркасы да, буып-түю, орауы да, дизайны да езгермейді. </w:t>
      </w:r>
      <w:r w:rsidR="00105723">
        <w:rPr>
          <w:rFonts w:ascii="Times New Roman" w:hAnsi="Times New Roman"/>
          <w:sz w:val="28"/>
          <w:szCs w:val="28"/>
          <w:lang w:eastAsia="ru-RU"/>
        </w:rPr>
        <w:t>Бұл</w:t>
      </w:r>
      <w:r w:rsidRPr="00423BF1">
        <w:rPr>
          <w:rFonts w:ascii="Times New Roman" w:hAnsi="Times New Roman"/>
          <w:sz w:val="28"/>
          <w:szCs w:val="28"/>
          <w:lang w:eastAsia="ru-RU"/>
        </w:rPr>
        <w:t xml:space="preserve"> стратегияны «Coca-Cola», «Pepsi» және т.б. компаниялар ендірісті жос-парлауда кенінен қолданады.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2. </w:t>
      </w:r>
      <w:r w:rsidRPr="00423BF1">
        <w:rPr>
          <w:rFonts w:ascii="Times New Roman" w:hAnsi="Times New Roman"/>
          <w:i/>
          <w:iCs/>
          <w:sz w:val="28"/>
          <w:szCs w:val="28"/>
          <w:lang w:eastAsia="ru-RU"/>
        </w:rPr>
        <w:t xml:space="preserve">Бейімделу стратегиясы. </w:t>
      </w:r>
      <w:r w:rsidRPr="00423BF1">
        <w:rPr>
          <w:rFonts w:ascii="Times New Roman" w:hAnsi="Times New Roman"/>
          <w:sz w:val="28"/>
          <w:szCs w:val="28"/>
          <w:lang w:eastAsia="ru-RU"/>
        </w:rPr>
        <w:t xml:space="preserve">Шетел нарықтарындағы </w:t>
      </w:r>
      <w:r w:rsidR="00C41C7D">
        <w:rPr>
          <w:rFonts w:ascii="Times New Roman" w:hAnsi="Times New Roman"/>
          <w:sz w:val="28"/>
          <w:szCs w:val="28"/>
          <w:lang w:eastAsia="ru-RU"/>
        </w:rPr>
        <w:t>тұтынушы</w:t>
      </w:r>
      <w:r w:rsidRPr="00423BF1">
        <w:rPr>
          <w:rFonts w:ascii="Times New Roman" w:hAnsi="Times New Roman"/>
          <w:sz w:val="28"/>
          <w:szCs w:val="28"/>
          <w:lang w:eastAsia="ru-RU"/>
        </w:rPr>
        <w:t xml:space="preserve">лардың қалауы м ен талғамының әр түрлілігін ескереотырып, тауар өндіру. </w:t>
      </w:r>
      <w:r w:rsidR="00105723">
        <w:rPr>
          <w:rFonts w:ascii="Times New Roman" w:hAnsi="Times New Roman"/>
          <w:sz w:val="28"/>
          <w:szCs w:val="28"/>
          <w:lang w:eastAsia="ru-RU"/>
        </w:rPr>
        <w:t>Бұл</w:t>
      </w:r>
      <w:r w:rsidRPr="00423BF1">
        <w:rPr>
          <w:rFonts w:ascii="Times New Roman" w:hAnsi="Times New Roman"/>
          <w:sz w:val="28"/>
          <w:szCs w:val="28"/>
          <w:lang w:eastAsia="ru-RU"/>
        </w:rPr>
        <w:t xml:space="preserve"> жағдайда тауарлардың негізіөзгермейді, тек </w:t>
      </w:r>
      <w:r w:rsidR="00C41C7D">
        <w:rPr>
          <w:rFonts w:ascii="Times New Roman" w:hAnsi="Times New Roman"/>
          <w:sz w:val="28"/>
          <w:szCs w:val="28"/>
          <w:lang w:eastAsia="ru-RU"/>
        </w:rPr>
        <w:t>тұтынушы</w:t>
      </w:r>
      <w:r w:rsidRPr="00423BF1">
        <w:rPr>
          <w:rFonts w:ascii="Times New Roman" w:hAnsi="Times New Roman"/>
          <w:sz w:val="28"/>
          <w:szCs w:val="28"/>
          <w:lang w:eastAsia="ru-RU"/>
        </w:rPr>
        <w:t xml:space="preserve"> талаптарьгаа сай, аннотациясына,дәміне, сапасына, техникалық параметрлеріне, буып-түю,</w:t>
      </w:r>
      <w:r w:rsidRPr="00423BF1">
        <w:rPr>
          <w:rFonts w:ascii="Times New Roman" w:hAnsi="Times New Roman"/>
          <w:sz w:val="28"/>
          <w:szCs w:val="28"/>
          <w:lang w:eastAsia="ru-RU"/>
        </w:rPr>
        <w:br/>
        <w:t>орауына және т.б. кейбір өзгертулер енгізіледі. Мысалы,«General Foods» компаниясы әр елге әр қилы қоспа қосылғанкофе шығарады, мәселен, ағылшындыкгарға - сүтпен, француздарға - еш қоспасыз, латынамерикандыктарға - цикоримен шығарады.</w:t>
      </w:r>
    </w:p>
    <w:p w:rsidR="00163131" w:rsidRPr="00423BF1" w:rsidRDefault="000714BA" w:rsidP="00156C7A">
      <w:pPr>
        <w:pStyle w:val="a4"/>
        <w:ind w:firstLine="709"/>
        <w:jc w:val="both"/>
        <w:rPr>
          <w:rFonts w:ascii="Times New Roman" w:hAnsi="Times New Roman"/>
          <w:sz w:val="28"/>
          <w:szCs w:val="28"/>
          <w:lang w:eastAsia="ru-RU"/>
        </w:rPr>
      </w:pPr>
      <w:r>
        <w:rPr>
          <w:rFonts w:ascii="Times New Roman" w:hAnsi="Times New Roman"/>
          <w:sz w:val="28"/>
          <w:szCs w:val="28"/>
          <w:lang w:eastAsia="ru-RU"/>
        </w:rPr>
        <w:t>Бе</w:t>
      </w:r>
      <w:r>
        <w:rPr>
          <w:rFonts w:ascii="Times New Roman" w:hAnsi="Times New Roman"/>
          <w:sz w:val="28"/>
          <w:szCs w:val="28"/>
          <w:lang w:val="kk-KZ" w:eastAsia="ru-RU"/>
        </w:rPr>
        <w:t>й</w:t>
      </w:r>
      <w:r w:rsidR="00163131" w:rsidRPr="00423BF1">
        <w:rPr>
          <w:rFonts w:ascii="Times New Roman" w:hAnsi="Times New Roman"/>
          <w:sz w:val="28"/>
          <w:szCs w:val="28"/>
          <w:lang w:eastAsia="ru-RU"/>
        </w:rPr>
        <w:t>мделу стратеги</w:t>
      </w:r>
      <w:r>
        <w:rPr>
          <w:rFonts w:ascii="Times New Roman" w:hAnsi="Times New Roman"/>
          <w:sz w:val="28"/>
          <w:szCs w:val="28"/>
          <w:lang w:eastAsia="ru-RU"/>
        </w:rPr>
        <w:t>ясын Қазақстан нарығында «Райым</w:t>
      </w:r>
      <w:r w:rsidR="00163131" w:rsidRPr="00423BF1">
        <w:rPr>
          <w:rFonts w:ascii="Times New Roman" w:hAnsi="Times New Roman"/>
          <w:sz w:val="28"/>
          <w:szCs w:val="28"/>
          <w:lang w:eastAsia="ru-RU"/>
        </w:rPr>
        <w:t>бек» фярмасынын тапсырысы бойынша казакша-орысша-ағылпынша әріптері бар баспа машиналарын итальяндык «Олиі е ти» компаниясы жүзеге асырды. Сондай-ақ IBM компанйчсы өзінің әйгілі өнім сериял</w:t>
      </w:r>
      <w:r>
        <w:rPr>
          <w:rFonts w:ascii="Times New Roman" w:hAnsi="Times New Roman"/>
          <w:sz w:val="28"/>
          <w:szCs w:val="28"/>
          <w:lang w:eastAsia="ru-RU"/>
        </w:rPr>
        <w:t>арын әлемнің көптеген еліне бе</w:t>
      </w:r>
      <w:r>
        <w:rPr>
          <w:rFonts w:ascii="Times New Roman" w:hAnsi="Times New Roman"/>
          <w:sz w:val="28"/>
          <w:szCs w:val="28"/>
          <w:lang w:val="kk-KZ" w:eastAsia="ru-RU"/>
        </w:rPr>
        <w:t>йі</w:t>
      </w:r>
      <w:r w:rsidR="00163131" w:rsidRPr="00423BF1">
        <w:rPr>
          <w:rFonts w:ascii="Times New Roman" w:hAnsi="Times New Roman"/>
          <w:sz w:val="28"/>
          <w:szCs w:val="28"/>
          <w:lang w:eastAsia="ru-RU"/>
        </w:rPr>
        <w:t>мдеуде.</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Жанондьщ компаниялар өз өнімдерін оң жақ жол бағыты бар елдерге, рульді оң жақган сол жаққа ауыстыру арқылы бейімдейді. Көптеген осы зама</w:t>
      </w:r>
      <w:r w:rsidR="000714BA">
        <w:rPr>
          <w:rFonts w:ascii="Times New Roman" w:hAnsi="Times New Roman"/>
          <w:sz w:val="28"/>
          <w:szCs w:val="28"/>
          <w:lang w:eastAsia="ru-RU"/>
        </w:rPr>
        <w:t>нғы электр-т</w:t>
      </w:r>
      <w:r w:rsidR="000714BA">
        <w:rPr>
          <w:rFonts w:ascii="Times New Roman" w:hAnsi="Times New Roman"/>
          <w:sz w:val="28"/>
          <w:szCs w:val="28"/>
          <w:lang w:val="kk-KZ" w:eastAsia="ru-RU"/>
        </w:rPr>
        <w:t>ұ</w:t>
      </w:r>
      <w:r w:rsidR="000714BA">
        <w:rPr>
          <w:rFonts w:ascii="Times New Roman" w:hAnsi="Times New Roman"/>
          <w:sz w:val="28"/>
          <w:szCs w:val="28"/>
          <w:lang w:eastAsia="ru-RU"/>
        </w:rPr>
        <w:t>рмыстық қ</w:t>
      </w:r>
      <w:r w:rsidR="000714BA">
        <w:rPr>
          <w:rFonts w:ascii="Times New Roman" w:hAnsi="Times New Roman"/>
          <w:sz w:val="28"/>
          <w:szCs w:val="28"/>
          <w:lang w:val="kk-KZ" w:eastAsia="ru-RU"/>
        </w:rPr>
        <w:t>ұ</w:t>
      </w:r>
      <w:r w:rsidR="000714BA">
        <w:rPr>
          <w:rFonts w:ascii="Times New Roman" w:hAnsi="Times New Roman"/>
          <w:sz w:val="28"/>
          <w:szCs w:val="28"/>
          <w:lang w:eastAsia="ru-RU"/>
        </w:rPr>
        <w:t xml:space="preserve">ралдар </w:t>
      </w:r>
      <w:r w:rsidRPr="00423BF1">
        <w:rPr>
          <w:rFonts w:ascii="Times New Roman" w:hAnsi="Times New Roman"/>
          <w:sz w:val="28"/>
          <w:szCs w:val="28"/>
          <w:lang w:eastAsia="ru-RU"/>
        </w:rPr>
        <w:t>өр елдер электр желімдерінің ерекшеліктеріне о</w:t>
      </w:r>
      <w:r w:rsidR="000714BA">
        <w:rPr>
          <w:rFonts w:ascii="Times New Roman" w:hAnsi="Times New Roman"/>
          <w:sz w:val="28"/>
          <w:szCs w:val="28"/>
          <w:lang w:eastAsia="ru-RU"/>
        </w:rPr>
        <w:t>рай қолдануға жарайтын арнайы к</w:t>
      </w:r>
      <w:r w:rsidR="000714BA">
        <w:rPr>
          <w:rFonts w:ascii="Times New Roman" w:hAnsi="Times New Roman"/>
          <w:sz w:val="28"/>
          <w:szCs w:val="28"/>
          <w:lang w:val="kk-KZ" w:eastAsia="ru-RU"/>
        </w:rPr>
        <w:t>ө</w:t>
      </w:r>
      <w:r w:rsidRPr="00423BF1">
        <w:rPr>
          <w:rFonts w:ascii="Times New Roman" w:hAnsi="Times New Roman"/>
          <w:sz w:val="28"/>
          <w:szCs w:val="28"/>
          <w:lang w:eastAsia="ru-RU"/>
        </w:rPr>
        <w:t>рнеумен жабдықталған. (Қазақстанда 220 вольт, Жапонияда 250 вольт, АҚШ-қа 110 вольт).</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3. Экономикасы дамыған елдер нашар дамыған елдергеескірген немесе аса күрделі емес, сапасы төмен тауарлардысатып өткізу үшін </w:t>
      </w:r>
      <w:r w:rsidRPr="00423BF1">
        <w:rPr>
          <w:rFonts w:ascii="Times New Roman" w:hAnsi="Times New Roman"/>
          <w:i/>
          <w:iCs/>
          <w:sz w:val="28"/>
          <w:szCs w:val="28"/>
          <w:lang w:eastAsia="ru-RU"/>
        </w:rPr>
        <w:t xml:space="preserve">прогрессивті емес стратегиясын </w:t>
      </w:r>
      <w:r w:rsidRPr="00423BF1">
        <w:rPr>
          <w:rFonts w:ascii="Times New Roman" w:hAnsi="Times New Roman"/>
          <w:sz w:val="28"/>
          <w:szCs w:val="28"/>
          <w:lang w:eastAsia="ru-RU"/>
        </w:rPr>
        <w:t xml:space="preserve">қолданады. Мысалы, Қазадстан нарығына италъяндық </w:t>
      </w:r>
      <w:r w:rsidRPr="00423BF1">
        <w:rPr>
          <w:rFonts w:ascii="Times New Roman" w:hAnsi="Times New Roman"/>
          <w:sz w:val="28"/>
          <w:szCs w:val="28"/>
          <w:lang w:eastAsia="ru-RU"/>
        </w:rPr>
        <w:lastRenderedPageBreak/>
        <w:t>аяқ-киімдітомен бағамен сату. Автомобильдердің ескірген маркасы,электрленбеген тігін машиналары, киімнің және аяқ-киімніңескірген үлгілері осы әдісті қолданатын фирмалар арқылы</w:t>
      </w:r>
      <w:r w:rsidRPr="00423BF1">
        <w:rPr>
          <w:rFonts w:ascii="Times New Roman" w:hAnsi="Times New Roman"/>
          <w:sz w:val="28"/>
          <w:szCs w:val="28"/>
          <w:lang w:eastAsia="ru-RU"/>
        </w:rPr>
        <w:br/>
        <w:t>сатылады.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4. </w:t>
      </w:r>
      <w:r w:rsidRPr="00423BF1">
        <w:rPr>
          <w:rFonts w:ascii="Times New Roman" w:hAnsi="Times New Roman"/>
          <w:i/>
          <w:iCs/>
          <w:sz w:val="28"/>
          <w:szCs w:val="28"/>
          <w:lang w:eastAsia="ru-RU"/>
        </w:rPr>
        <w:t>Прогрессивті немесе «жаңа тауар шығару» стратегия</w:t>
      </w:r>
      <w:r w:rsidRPr="00423BF1">
        <w:rPr>
          <w:rFonts w:ascii="Times New Roman" w:hAnsi="Times New Roman"/>
          <w:i/>
          <w:iCs/>
          <w:sz w:val="28"/>
          <w:szCs w:val="28"/>
          <w:lang w:eastAsia="ru-RU"/>
        </w:rPr>
        <w:softHyphen/>
      </w:r>
      <w:r w:rsidRPr="00423BF1">
        <w:rPr>
          <w:rFonts w:ascii="Times New Roman" w:hAnsi="Times New Roman"/>
          <w:i/>
          <w:iCs/>
          <w:sz w:val="28"/>
          <w:szCs w:val="28"/>
          <w:lang w:eastAsia="ru-RU"/>
        </w:rPr>
        <w:br/>
        <w:t xml:space="preserve">сы </w:t>
      </w:r>
      <w:r w:rsidRPr="00423BF1">
        <w:rPr>
          <w:rFonts w:ascii="Times New Roman" w:hAnsi="Times New Roman"/>
          <w:sz w:val="28"/>
          <w:szCs w:val="28"/>
          <w:lang w:eastAsia="ru-RU"/>
        </w:rPr>
        <w:t>кезінде шетел нарыктарына арнайы жаңа тауарлар жаса-</w:t>
      </w:r>
      <w:r w:rsidRPr="00423BF1">
        <w:rPr>
          <w:rFonts w:ascii="Times New Roman" w:hAnsi="Times New Roman"/>
          <w:sz w:val="28"/>
          <w:szCs w:val="28"/>
          <w:lang w:eastAsia="ru-RU"/>
        </w:rPr>
        <w:br/>
        <w:t>лынады. Басқа әдістермен салыстырғанда, прогрессивті стра</w:t>
      </w:r>
      <w:r w:rsidRPr="00423BF1">
        <w:rPr>
          <w:rFonts w:ascii="Times New Roman" w:hAnsi="Times New Roman"/>
          <w:sz w:val="28"/>
          <w:szCs w:val="28"/>
          <w:lang w:eastAsia="ru-RU"/>
        </w:rPr>
        <w:softHyphen/>
      </w:r>
      <w:r w:rsidRPr="00423BF1">
        <w:rPr>
          <w:rFonts w:ascii="Times New Roman" w:hAnsi="Times New Roman"/>
          <w:sz w:val="28"/>
          <w:szCs w:val="28"/>
          <w:lang w:eastAsia="ru-RU"/>
        </w:rPr>
        <w:br/>
        <w:t>тегия аса тәуекелді және көп уақыт пен қүралдарға кететін</w:t>
      </w:r>
      <w:r w:rsidRPr="00423BF1">
        <w:rPr>
          <w:rFonts w:ascii="Times New Roman" w:hAnsi="Times New Roman"/>
          <w:sz w:val="28"/>
          <w:szCs w:val="28"/>
          <w:lang w:eastAsia="ru-RU"/>
        </w:rPr>
        <w:br/>
        <w:t>шығындарды талап етеді, бірақ үлкен табысқа жетуге септігін</w:t>
      </w:r>
      <w:r w:rsidRPr="00423BF1">
        <w:rPr>
          <w:rFonts w:ascii="Times New Roman" w:hAnsi="Times New Roman"/>
          <w:sz w:val="28"/>
          <w:szCs w:val="28"/>
          <w:lang w:eastAsia="ru-RU"/>
        </w:rPr>
        <w:br/>
        <w:t>тигізеді.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5. </w:t>
      </w:r>
      <w:r w:rsidRPr="00423BF1">
        <w:rPr>
          <w:rFonts w:ascii="Times New Roman" w:hAnsi="Times New Roman"/>
          <w:i/>
          <w:iCs/>
          <w:sz w:val="28"/>
          <w:szCs w:val="28"/>
          <w:lang w:eastAsia="ru-RU"/>
        </w:rPr>
        <w:t xml:space="preserve">Екі жақты бейімделу стратегиясы </w:t>
      </w:r>
      <w:r w:rsidRPr="00423BF1">
        <w:rPr>
          <w:rFonts w:ascii="Times New Roman" w:hAnsi="Times New Roman"/>
          <w:sz w:val="28"/>
          <w:szCs w:val="28"/>
          <w:lang w:eastAsia="ru-RU"/>
        </w:rPr>
        <w:t>- эр елдер</w:t>
      </w:r>
      <w:r w:rsidRPr="00423BF1">
        <w:rPr>
          <w:rFonts w:ascii="Times New Roman" w:hAnsi="Times New Roman"/>
          <w:sz w:val="28"/>
          <w:szCs w:val="28"/>
          <w:lang w:eastAsia="ru-RU"/>
        </w:rPr>
        <w:br/>
        <w:t xml:space="preserve">нарығындағы </w:t>
      </w:r>
      <w:r w:rsidR="00C41C7D">
        <w:rPr>
          <w:rFonts w:ascii="Times New Roman" w:hAnsi="Times New Roman"/>
          <w:sz w:val="28"/>
          <w:szCs w:val="28"/>
          <w:lang w:eastAsia="ru-RU"/>
        </w:rPr>
        <w:t>тұтынушы</w:t>
      </w:r>
      <w:r w:rsidRPr="00423BF1">
        <w:rPr>
          <w:rFonts w:ascii="Times New Roman" w:hAnsi="Times New Roman"/>
          <w:sz w:val="28"/>
          <w:szCs w:val="28"/>
          <w:lang w:eastAsia="ru-RU"/>
        </w:rPr>
        <w:t xml:space="preserve">лардың тіл. </w:t>
      </w:r>
      <w:r w:rsidRPr="00423BF1">
        <w:rPr>
          <w:rFonts w:ascii="Times New Roman" w:hAnsi="Times New Roman"/>
          <w:i/>
          <w:iCs/>
          <w:sz w:val="28"/>
          <w:szCs w:val="28"/>
          <w:lang w:eastAsia="ru-RU"/>
        </w:rPr>
        <w:t xml:space="preserve">\т </w:t>
      </w:r>
      <w:r w:rsidRPr="00423BF1">
        <w:rPr>
          <w:rFonts w:ascii="Times New Roman" w:hAnsi="Times New Roman"/>
          <w:sz w:val="28"/>
          <w:szCs w:val="28"/>
          <w:lang w:eastAsia="ru-RU"/>
        </w:rPr>
        <w:t>і мен қажеттіліктерін</w:t>
      </w:r>
      <w:r w:rsidRPr="00423BF1">
        <w:rPr>
          <w:rFonts w:ascii="Times New Roman" w:hAnsi="Times New Roman"/>
          <w:sz w:val="28"/>
          <w:szCs w:val="28"/>
          <w:lang w:eastAsia="ru-RU"/>
        </w:rPr>
        <w:br/>
        <w:t>қанағаттандыру мақсатында тауар мен жарнама жасау.</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Егер таңдап алынған </w:t>
      </w:r>
      <w:r w:rsidRPr="00423BF1">
        <w:rPr>
          <w:rFonts w:ascii="Times New Roman" w:hAnsi="Times New Roman"/>
          <w:i/>
          <w:iCs/>
          <w:sz w:val="28"/>
          <w:szCs w:val="28"/>
          <w:lang w:eastAsia="ru-RU"/>
        </w:rPr>
        <w:t xml:space="preserve">үлестіру арналары </w:t>
      </w:r>
      <w:r w:rsidRPr="00423BF1">
        <w:rPr>
          <w:rFonts w:ascii="Times New Roman" w:hAnsi="Times New Roman"/>
          <w:sz w:val="28"/>
          <w:szCs w:val="28"/>
          <w:lang w:eastAsia="ru-RU"/>
        </w:rPr>
        <w:t>тауарды түты-нушының күткеніндей етіп үсына алмаса, ең жақсы тауардың өзі коммерциялық жағынан жүзеге аспайды. Келісім-шартта көрсетілген серіктестер арасындағы өзара карым-қаты-настарға, өткізу жүйесінің үзақтығына, қолайлы делдалдар-дың болуына, нарық инфрақүрылымындағы айырмашылык-тарға және т.б. назар аудару қажет. Тарату арнасының тип-тері туралы біз 9-тарауда айтып кеткенбіз. Енді эр елдерде тарату арналарын қүрудың өзіндік ерекшелігі бар екенін атап кету қажет. Жапониядағы өткізу жүйесі және тарату өте күрделі. Әр елдің бөлшек сауда айырмашылықтары бар. Мы</w:t>
      </w:r>
      <w:r w:rsidRPr="00423BF1">
        <w:rPr>
          <w:rFonts w:ascii="Times New Roman" w:hAnsi="Times New Roman"/>
          <w:sz w:val="28"/>
          <w:szCs w:val="28"/>
          <w:lang w:eastAsia="ru-RU"/>
        </w:rPr>
        <w:softHyphen/>
        <w:t>салы, АҚШ-та ірі бөлшек сауда желілері үстемдік етеді, кей-бір елдерде бөлшек сауда көптеген үсақ тәуелсіз сатувдылар арқылы атқарьшады. Үндістанда миллиондаған бөлшек сау-дагерлер тауарларды кішкене дүкендерде немесе ашық ба-зарларда сатады.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Өткізу арнасын таңдау кезінде фирманьщ мақсаты мен беделі, өткізу шығындары, мақсатты нарықгьщ ерекше си-паттары және т.б. маңызды болып табылады.</w:t>
      </w:r>
    </w:p>
    <w:p w:rsidR="00163131" w:rsidRPr="00423BF1" w:rsidRDefault="000714BA" w:rsidP="00156C7A">
      <w:pPr>
        <w:pStyle w:val="a4"/>
        <w:ind w:firstLine="709"/>
        <w:jc w:val="both"/>
        <w:rPr>
          <w:rFonts w:ascii="Times New Roman" w:hAnsi="Times New Roman"/>
          <w:sz w:val="28"/>
          <w:szCs w:val="28"/>
          <w:lang w:eastAsia="ru-RU"/>
        </w:rPr>
      </w:pPr>
      <w:r>
        <w:rPr>
          <w:rFonts w:ascii="Times New Roman" w:hAnsi="Times New Roman"/>
          <w:i/>
          <w:iCs/>
          <w:sz w:val="28"/>
          <w:szCs w:val="28"/>
          <w:lang w:eastAsia="ru-RU"/>
        </w:rPr>
        <w:t>Халы</w:t>
      </w:r>
      <w:r>
        <w:rPr>
          <w:rFonts w:ascii="Times New Roman" w:hAnsi="Times New Roman"/>
          <w:i/>
          <w:iCs/>
          <w:sz w:val="28"/>
          <w:szCs w:val="28"/>
          <w:lang w:val="kk-KZ" w:eastAsia="ru-RU"/>
        </w:rPr>
        <w:t>қ</w:t>
      </w:r>
      <w:r>
        <w:rPr>
          <w:rFonts w:ascii="Times New Roman" w:hAnsi="Times New Roman"/>
          <w:i/>
          <w:iCs/>
          <w:sz w:val="28"/>
          <w:szCs w:val="28"/>
          <w:lang w:eastAsia="ru-RU"/>
        </w:rPr>
        <w:t>аралы</w:t>
      </w:r>
      <w:r>
        <w:rPr>
          <w:rFonts w:ascii="Times New Roman" w:hAnsi="Times New Roman"/>
          <w:i/>
          <w:iCs/>
          <w:sz w:val="28"/>
          <w:szCs w:val="28"/>
          <w:lang w:val="kk-KZ" w:eastAsia="ru-RU"/>
        </w:rPr>
        <w:t>қ</w:t>
      </w:r>
      <w:r>
        <w:rPr>
          <w:rFonts w:ascii="Times New Roman" w:hAnsi="Times New Roman"/>
          <w:i/>
          <w:iCs/>
          <w:sz w:val="28"/>
          <w:szCs w:val="28"/>
          <w:lang w:eastAsia="ru-RU"/>
        </w:rPr>
        <w:t xml:space="preserve"> маркети</w:t>
      </w:r>
      <w:r>
        <w:rPr>
          <w:rFonts w:ascii="Times New Roman" w:hAnsi="Times New Roman"/>
          <w:i/>
          <w:iCs/>
          <w:sz w:val="28"/>
          <w:szCs w:val="28"/>
          <w:lang w:val="kk-KZ" w:eastAsia="ru-RU"/>
        </w:rPr>
        <w:t>н</w:t>
      </w:r>
      <w:r>
        <w:rPr>
          <w:rFonts w:ascii="Times New Roman" w:hAnsi="Times New Roman"/>
          <w:i/>
          <w:iCs/>
          <w:sz w:val="28"/>
          <w:szCs w:val="28"/>
          <w:lang w:eastAsia="ru-RU"/>
        </w:rPr>
        <w:t>тегі ба</w:t>
      </w:r>
      <w:r>
        <w:rPr>
          <w:rFonts w:ascii="Times New Roman" w:hAnsi="Times New Roman"/>
          <w:i/>
          <w:iCs/>
          <w:sz w:val="28"/>
          <w:szCs w:val="28"/>
          <w:lang w:val="kk-KZ" w:eastAsia="ru-RU"/>
        </w:rPr>
        <w:t>ғ</w:t>
      </w:r>
      <w:r w:rsidR="00163131" w:rsidRPr="000714BA">
        <w:rPr>
          <w:rFonts w:ascii="Times New Roman" w:hAnsi="Times New Roman"/>
          <w:i/>
          <w:iCs/>
          <w:sz w:val="28"/>
          <w:szCs w:val="28"/>
          <w:lang w:eastAsia="ru-RU"/>
        </w:rPr>
        <w:t>а белгілеу.</w:t>
      </w:r>
      <w:r w:rsidR="00163131" w:rsidRPr="00423BF1">
        <w:rPr>
          <w:rFonts w:ascii="Times New Roman" w:hAnsi="Times New Roman"/>
          <w:i/>
          <w:iCs/>
          <w:sz w:val="28"/>
          <w:szCs w:val="28"/>
          <w:lang w:eastAsia="ru-RU"/>
        </w:rPr>
        <w:t xml:space="preserve"> </w:t>
      </w:r>
      <w:r w:rsidR="00163131" w:rsidRPr="00423BF1">
        <w:rPr>
          <w:rFonts w:ascii="Times New Roman" w:hAnsi="Times New Roman"/>
          <w:sz w:val="28"/>
          <w:szCs w:val="28"/>
          <w:lang w:eastAsia="ru-RU"/>
        </w:rPr>
        <w:t xml:space="preserve">Халықаралық саудада тауар бағасы </w:t>
      </w:r>
      <w:r w:rsidR="006C5B01">
        <w:rPr>
          <w:rFonts w:ascii="Times New Roman" w:hAnsi="Times New Roman"/>
          <w:sz w:val="28"/>
          <w:szCs w:val="28"/>
          <w:lang w:eastAsia="ru-RU"/>
        </w:rPr>
        <w:t>кең ау</w:t>
      </w:r>
      <w:r w:rsidR="006C5B01">
        <w:rPr>
          <w:rFonts w:ascii="Times New Roman" w:hAnsi="Times New Roman"/>
          <w:sz w:val="28"/>
          <w:szCs w:val="28"/>
          <w:lang w:val="kk-KZ" w:eastAsia="ru-RU"/>
        </w:rPr>
        <w:t>қ</w:t>
      </w:r>
      <w:r w:rsidR="00163131" w:rsidRPr="00423BF1">
        <w:rPr>
          <w:rFonts w:ascii="Times New Roman" w:hAnsi="Times New Roman"/>
          <w:sz w:val="28"/>
          <w:szCs w:val="28"/>
          <w:lang w:eastAsia="ru-RU"/>
        </w:rPr>
        <w:t>ымды қамтитын факторлардың әсеріне байланысты, олар: бәсекелестік, делдалдар, конъюнк</w:t>
      </w:r>
      <w:r w:rsidR="00163131" w:rsidRPr="00423BF1">
        <w:rPr>
          <w:rFonts w:ascii="Times New Roman" w:hAnsi="Times New Roman"/>
          <w:sz w:val="28"/>
          <w:szCs w:val="28"/>
          <w:lang w:eastAsia="ru-RU"/>
        </w:rPr>
        <w:softHyphen/>
        <w:t>тура, валютаның айырбас бағамы, салық салу және т.б. Өндіріс шығындары, бәсекелес-экспорттаушылардың, жер-гілікті (локальді) бәсекелес-фирмалардың бағалары; сүраныс деңгейі, көлік шығындары, делдалдардьщ үстеме бағалары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Ынталандыру стратегиялары. Халықаралық маркетингте ынталандырудың стандартталған, стандартталмаған және араласқан жолдары бар.</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Ынталандырудың </w:t>
      </w:r>
      <w:r w:rsidR="006C5B01">
        <w:rPr>
          <w:rFonts w:ascii="Times New Roman" w:hAnsi="Times New Roman"/>
          <w:i/>
          <w:iCs/>
          <w:sz w:val="28"/>
          <w:szCs w:val="28"/>
          <w:lang w:eastAsia="ru-RU"/>
        </w:rPr>
        <w:t>ста</w:t>
      </w:r>
      <w:r w:rsidR="006C5B01">
        <w:rPr>
          <w:rFonts w:ascii="Times New Roman" w:hAnsi="Times New Roman"/>
          <w:i/>
          <w:iCs/>
          <w:sz w:val="28"/>
          <w:szCs w:val="28"/>
          <w:lang w:val="kk-KZ" w:eastAsia="ru-RU"/>
        </w:rPr>
        <w:t>нд</w:t>
      </w:r>
      <w:r w:rsidRPr="00423BF1">
        <w:rPr>
          <w:rFonts w:ascii="Times New Roman" w:hAnsi="Times New Roman"/>
          <w:i/>
          <w:iCs/>
          <w:sz w:val="28"/>
          <w:szCs w:val="28"/>
          <w:lang w:eastAsia="ru-RU"/>
        </w:rPr>
        <w:t xml:space="preserve">артталған стратегиясы </w:t>
      </w:r>
      <w:r w:rsidRPr="00423BF1">
        <w:rPr>
          <w:rFonts w:ascii="Times New Roman" w:hAnsi="Times New Roman"/>
          <w:sz w:val="28"/>
          <w:szCs w:val="28"/>
          <w:lang w:eastAsia="ru-RU"/>
        </w:rPr>
        <w:t>нарықтық сипаттамалары үқсас елдерге тән.</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Ынталандырудың </w:t>
      </w:r>
      <w:r w:rsidRPr="00423BF1">
        <w:rPr>
          <w:rFonts w:ascii="Times New Roman" w:hAnsi="Times New Roman"/>
          <w:i/>
          <w:iCs/>
          <w:sz w:val="28"/>
          <w:szCs w:val="28"/>
          <w:lang w:eastAsia="ru-RU"/>
        </w:rPr>
        <w:t xml:space="preserve">стандартталмаған стратегиясы </w:t>
      </w:r>
      <w:r w:rsidR="00E85D20">
        <w:rPr>
          <w:rFonts w:ascii="Times New Roman" w:hAnsi="Times New Roman"/>
          <w:sz w:val="28"/>
          <w:szCs w:val="28"/>
          <w:lang w:val="kk-KZ" w:eastAsia="ru-RU"/>
        </w:rPr>
        <w:t>ә</w:t>
      </w:r>
      <w:r w:rsidR="00E85D20">
        <w:rPr>
          <w:rFonts w:ascii="Times New Roman" w:hAnsi="Times New Roman"/>
          <w:sz w:val="28"/>
          <w:szCs w:val="28"/>
          <w:lang w:eastAsia="ru-RU"/>
        </w:rPr>
        <w:t>р ел г</w:t>
      </w:r>
      <w:r w:rsidR="00E85D20">
        <w:rPr>
          <w:rFonts w:ascii="Times New Roman" w:hAnsi="Times New Roman"/>
          <w:sz w:val="28"/>
          <w:szCs w:val="28"/>
          <w:lang w:val="kk-KZ" w:eastAsia="ru-RU"/>
        </w:rPr>
        <w:t>ұ</w:t>
      </w:r>
      <w:r w:rsidRPr="00423BF1">
        <w:rPr>
          <w:rFonts w:ascii="Times New Roman" w:hAnsi="Times New Roman"/>
          <w:sz w:val="28"/>
          <w:szCs w:val="28"/>
          <w:lang w:eastAsia="ru-RU"/>
        </w:rPr>
        <w:t>тынушылары дәстүрлерінің, тілдерінің айырмашылығы мен әр түрлі түстердің, символд</w:t>
      </w:r>
      <w:r w:rsidR="006C5B01">
        <w:rPr>
          <w:rFonts w:ascii="Times New Roman" w:hAnsi="Times New Roman"/>
          <w:sz w:val="28"/>
          <w:szCs w:val="28"/>
          <w:lang w:val="kk-KZ" w:eastAsia="ru-RU"/>
        </w:rPr>
        <w:t>ың</w:t>
      </w:r>
      <w:r w:rsidRPr="00423BF1">
        <w:rPr>
          <w:rFonts w:ascii="Times New Roman" w:hAnsi="Times New Roman"/>
          <w:i/>
          <w:iCs/>
          <w:sz w:val="28"/>
          <w:szCs w:val="28"/>
          <w:lang w:eastAsia="ru-RU"/>
        </w:rPr>
        <w:t xml:space="preserve"> </w:t>
      </w:r>
      <w:r w:rsidRPr="00423BF1">
        <w:rPr>
          <w:rFonts w:ascii="Times New Roman" w:hAnsi="Times New Roman"/>
          <w:sz w:val="28"/>
          <w:szCs w:val="28"/>
          <w:lang w:eastAsia="ru-RU"/>
        </w:rPr>
        <w:t>маңыздылығымен байланысты болады. Араласқан немесе қисындасқан тәсілді қолдану өткізу нарықтарын едәуір кеңейтеді.</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lastRenderedPageBreak/>
        <w:t>Тауарды ынталандыру әдістерін жергілікті (локальді) жағдайларға бейімдеу керек. Мысалы, Грецияда купондарға, ал Францияда лотереяға тыйым салынады.</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i/>
          <w:iCs/>
          <w:sz w:val="28"/>
          <w:szCs w:val="28"/>
          <w:lang w:eastAsia="ru-RU"/>
        </w:rPr>
        <w:t xml:space="preserve">Халықаралық жарнаманың </w:t>
      </w:r>
      <w:r w:rsidRPr="00423BF1">
        <w:rPr>
          <w:rFonts w:ascii="Times New Roman" w:hAnsi="Times New Roman"/>
          <w:sz w:val="28"/>
          <w:szCs w:val="28"/>
          <w:lang w:eastAsia="ru-RU"/>
        </w:rPr>
        <w:t xml:space="preserve">стратегияларын жасауда мәдени, саяси және экономикалык факторлар ескерілуі қажет. Жарнама </w:t>
      </w:r>
      <w:r w:rsidR="00C41C7D">
        <w:rPr>
          <w:rFonts w:ascii="Times New Roman" w:hAnsi="Times New Roman"/>
          <w:sz w:val="28"/>
          <w:szCs w:val="28"/>
          <w:lang w:eastAsia="ru-RU"/>
        </w:rPr>
        <w:t>тұтынушы</w:t>
      </w:r>
      <w:r w:rsidRPr="00423BF1">
        <w:rPr>
          <w:rFonts w:ascii="Times New Roman" w:hAnsi="Times New Roman"/>
          <w:sz w:val="28"/>
          <w:szCs w:val="28"/>
          <w:lang w:eastAsia="ru-RU"/>
        </w:rPr>
        <w:t>ға сол елдердің мәдени ерекшелігін ескере отырып, жеткізілуі тиіс. Мәтін қүрылымы әр елде әр түрлі болуы керек. Мысалы, Қытайда велосипед көңіл көтеру немесе бала ойыны үшін емес, сенімді көлік қүралы ретінде жарнамалануы керек.</w:t>
      </w:r>
    </w:p>
    <w:p w:rsidR="00163131" w:rsidRPr="00423BF1" w:rsidRDefault="00163131" w:rsidP="00156C7A">
      <w:pPr>
        <w:pStyle w:val="a4"/>
        <w:ind w:firstLine="709"/>
        <w:jc w:val="both"/>
        <w:rPr>
          <w:rFonts w:ascii="Times New Roman" w:hAnsi="Times New Roman"/>
          <w:sz w:val="28"/>
          <w:szCs w:val="28"/>
          <w:lang w:eastAsia="ru-RU"/>
        </w:rPr>
      </w:pPr>
      <w:r w:rsidRPr="00423BF1">
        <w:rPr>
          <w:rFonts w:ascii="Times New Roman" w:hAnsi="Times New Roman"/>
          <w:sz w:val="28"/>
          <w:szCs w:val="28"/>
          <w:lang w:eastAsia="ru-RU"/>
        </w:rPr>
        <w:t xml:space="preserve">Көптеген елдердің заң жүйесі жарнамада </w:t>
      </w:r>
      <w:r w:rsidR="00C41C7D">
        <w:rPr>
          <w:rFonts w:ascii="Times New Roman" w:hAnsi="Times New Roman"/>
          <w:sz w:val="28"/>
          <w:szCs w:val="28"/>
          <w:lang w:eastAsia="ru-RU"/>
        </w:rPr>
        <w:t>тұтынушы</w:t>
      </w:r>
      <w:r w:rsidRPr="00423BF1">
        <w:rPr>
          <w:rFonts w:ascii="Times New Roman" w:hAnsi="Times New Roman"/>
          <w:sz w:val="28"/>
          <w:szCs w:val="28"/>
          <w:lang w:eastAsia="ru-RU"/>
        </w:rPr>
        <w:t xml:space="preserve"> дұрыс түсінбей қалатын ж</w:t>
      </w:r>
      <w:r w:rsidR="00E85D20">
        <w:rPr>
          <w:rFonts w:ascii="Times New Roman" w:hAnsi="Times New Roman"/>
          <w:sz w:val="28"/>
          <w:szCs w:val="28"/>
          <w:lang w:eastAsia="ru-RU"/>
        </w:rPr>
        <w:t>еке сөздер мен сөйлемдердің қол</w:t>
      </w:r>
      <w:r w:rsidRPr="00423BF1">
        <w:rPr>
          <w:rFonts w:ascii="Times New Roman" w:hAnsi="Times New Roman"/>
          <w:sz w:val="28"/>
          <w:szCs w:val="28"/>
          <w:lang w:eastAsia="ru-RU"/>
        </w:rPr>
        <w:t>данылуына, оның мазмүнына, іріктеп жинақталуына, тауар сапасына, бағаға қатысты жолдан жарнамалык жолдауларды, белплі бір тауарлардың жарнамасын жүргізуге (темекі, дәрі-дәрмек және т.б.) тыйым салады.</w:t>
      </w:r>
    </w:p>
    <w:p w:rsidR="0016313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eastAsia="ru-RU"/>
        </w:rPr>
        <w:t>Ғаламдық маркетингте барлық елдерде тек тіл және мәдени ерекшеліктеріне ғана түзету енгізіп стандартгалған жарнамалық науқан жүргізіледі. Әр елдің салтына сәйкес ке-летін жарнама нүсқаларына аса бай «Coca-Cola» компаниясы әлемдік нарықта стандартталған бірегейлендірген жарнама өткізеді.</w:t>
      </w:r>
    </w:p>
    <w:p w:rsidR="00E85D20" w:rsidRPr="00E85D20" w:rsidRDefault="00E85D20" w:rsidP="00156C7A">
      <w:pPr>
        <w:pStyle w:val="a4"/>
        <w:ind w:firstLine="709"/>
        <w:jc w:val="both"/>
        <w:rPr>
          <w:rFonts w:ascii="Times New Roman" w:hAnsi="Times New Roman"/>
          <w:sz w:val="28"/>
          <w:szCs w:val="28"/>
          <w:lang w:val="kk-KZ" w:eastAsia="ru-RU"/>
        </w:rPr>
      </w:pPr>
    </w:p>
    <w:p w:rsidR="00163131" w:rsidRPr="00E85D20" w:rsidRDefault="00163131" w:rsidP="00156C7A">
      <w:pPr>
        <w:shd w:val="clear" w:color="auto" w:fill="FFFFFF"/>
        <w:spacing w:after="0" w:line="240" w:lineRule="auto"/>
        <w:ind w:firstLine="227"/>
        <w:jc w:val="both"/>
        <w:rPr>
          <w:rFonts w:ascii="Times New Roman" w:hAnsi="Times New Roman"/>
          <w:b/>
          <w:sz w:val="28"/>
          <w:szCs w:val="28"/>
          <w:lang w:val="kk-KZ"/>
        </w:rPr>
      </w:pPr>
      <w:r w:rsidRPr="00E85D20">
        <w:rPr>
          <w:rFonts w:ascii="Times New Roman" w:hAnsi="Times New Roman"/>
          <w:b/>
          <w:sz w:val="28"/>
          <w:szCs w:val="28"/>
          <w:lang w:val="kk-KZ"/>
        </w:rPr>
        <w:t>Бақылау сұрақтары:</w:t>
      </w:r>
    </w:p>
    <w:p w:rsidR="00E85D20" w:rsidRDefault="00E85D20" w:rsidP="00156C7A">
      <w:pPr>
        <w:pStyle w:val="a4"/>
        <w:ind w:firstLine="709"/>
        <w:jc w:val="both"/>
        <w:rPr>
          <w:rFonts w:ascii="Times New Roman" w:hAnsi="Times New Roman"/>
          <w:sz w:val="28"/>
          <w:szCs w:val="28"/>
          <w:lang w:val="kk-KZ" w:eastAsia="ru-RU"/>
        </w:rPr>
      </w:pPr>
    </w:p>
    <w:p w:rsidR="00E85D20" w:rsidRDefault="00163131" w:rsidP="00E85D20">
      <w:pPr>
        <w:pStyle w:val="a4"/>
        <w:ind w:firstLine="284"/>
        <w:jc w:val="both"/>
        <w:rPr>
          <w:rFonts w:ascii="Times New Roman" w:hAnsi="Times New Roman"/>
          <w:sz w:val="28"/>
          <w:szCs w:val="28"/>
          <w:lang w:val="kk-KZ" w:eastAsia="ru-RU"/>
        </w:rPr>
      </w:pPr>
      <w:r w:rsidRPr="00E85D20">
        <w:rPr>
          <w:rFonts w:ascii="Times New Roman" w:hAnsi="Times New Roman"/>
          <w:sz w:val="28"/>
          <w:szCs w:val="28"/>
          <w:lang w:val="kk-KZ" w:eastAsia="ru-RU"/>
        </w:rPr>
        <w:t>1.Франчайзинг</w:t>
      </w:r>
    </w:p>
    <w:p w:rsidR="00E85D20" w:rsidRDefault="00163131" w:rsidP="00E85D20">
      <w:pPr>
        <w:pStyle w:val="a4"/>
        <w:ind w:firstLine="284"/>
        <w:jc w:val="both"/>
        <w:rPr>
          <w:rFonts w:ascii="Times New Roman" w:hAnsi="Times New Roman"/>
          <w:sz w:val="28"/>
          <w:szCs w:val="28"/>
          <w:lang w:val="kk-KZ" w:eastAsia="ru-RU"/>
        </w:rPr>
      </w:pPr>
      <w:r w:rsidRPr="00E85D20">
        <w:rPr>
          <w:rFonts w:ascii="Times New Roman" w:hAnsi="Times New Roman"/>
          <w:sz w:val="28"/>
          <w:szCs w:val="28"/>
          <w:lang w:val="kk-KZ" w:eastAsia="ru-RU"/>
        </w:rPr>
        <w:t>2.Екі жақты бейімделу қызметі</w:t>
      </w:r>
    </w:p>
    <w:p w:rsidR="00163131" w:rsidRPr="00E85D20" w:rsidRDefault="00163131" w:rsidP="00E85D20">
      <w:pPr>
        <w:pStyle w:val="a4"/>
        <w:ind w:firstLine="284"/>
        <w:jc w:val="both"/>
        <w:rPr>
          <w:rFonts w:ascii="Times New Roman" w:hAnsi="Times New Roman"/>
          <w:sz w:val="28"/>
          <w:szCs w:val="28"/>
          <w:lang w:val="kk-KZ" w:eastAsia="ru-RU"/>
        </w:rPr>
      </w:pPr>
      <w:r w:rsidRPr="00E85D20">
        <w:rPr>
          <w:rFonts w:ascii="Times New Roman" w:hAnsi="Times New Roman"/>
          <w:sz w:val="28"/>
          <w:szCs w:val="28"/>
          <w:lang w:val="kk-KZ" w:eastAsia="ru-RU"/>
        </w:rPr>
        <w:t>3.Іскерлік қатынастар</w:t>
      </w:r>
    </w:p>
    <w:p w:rsidR="001C67B6" w:rsidRDefault="001C67B6" w:rsidP="00E85D20">
      <w:pPr>
        <w:pStyle w:val="a4"/>
        <w:jc w:val="both"/>
        <w:rPr>
          <w:rFonts w:ascii="Times New Roman" w:hAnsi="Times New Roman"/>
          <w:b/>
          <w:sz w:val="28"/>
          <w:szCs w:val="28"/>
          <w:lang w:val="kk-KZ"/>
        </w:rPr>
      </w:pPr>
    </w:p>
    <w:p w:rsidR="00163131" w:rsidRPr="00423BF1" w:rsidRDefault="00163131" w:rsidP="00156C7A">
      <w:pPr>
        <w:pStyle w:val="a4"/>
        <w:ind w:firstLine="709"/>
        <w:jc w:val="both"/>
        <w:rPr>
          <w:rFonts w:ascii="Times New Roman" w:hAnsi="Times New Roman"/>
          <w:b/>
          <w:sz w:val="28"/>
          <w:szCs w:val="28"/>
          <w:lang w:val="kk-KZ"/>
        </w:rPr>
      </w:pPr>
      <w:r w:rsidRPr="00423BF1">
        <w:rPr>
          <w:rFonts w:ascii="Times New Roman" w:hAnsi="Times New Roman"/>
          <w:b/>
          <w:sz w:val="28"/>
          <w:szCs w:val="28"/>
          <w:lang w:val="kk-KZ"/>
        </w:rPr>
        <w:t>Дәріс № 15</w:t>
      </w:r>
    </w:p>
    <w:p w:rsidR="00163131" w:rsidRPr="00423BF1" w:rsidRDefault="00163131" w:rsidP="00156C7A">
      <w:pPr>
        <w:pStyle w:val="a4"/>
        <w:ind w:firstLine="709"/>
        <w:jc w:val="both"/>
        <w:rPr>
          <w:rFonts w:ascii="Times New Roman" w:hAnsi="Times New Roman"/>
          <w:b/>
          <w:sz w:val="28"/>
          <w:szCs w:val="28"/>
          <w:lang w:val="kk-KZ"/>
        </w:rPr>
      </w:pPr>
      <w:r w:rsidRPr="00423BF1">
        <w:rPr>
          <w:rFonts w:ascii="Times New Roman" w:hAnsi="Times New Roman"/>
          <w:b/>
          <w:sz w:val="28"/>
          <w:szCs w:val="28"/>
          <w:lang w:val="kk-KZ"/>
        </w:rPr>
        <w:t>Әлеуметтік мәдени қызмет көрсетудегі қызмет көрсету маркетингісі.</w:t>
      </w:r>
    </w:p>
    <w:p w:rsidR="00163131" w:rsidRPr="00423BF1" w:rsidRDefault="00163131" w:rsidP="00156C7A">
      <w:pPr>
        <w:pStyle w:val="a4"/>
        <w:ind w:firstLine="709"/>
        <w:jc w:val="both"/>
        <w:rPr>
          <w:rFonts w:ascii="Times New Roman" w:hAnsi="Times New Roman"/>
          <w:b/>
          <w:sz w:val="28"/>
          <w:szCs w:val="28"/>
          <w:lang w:val="kk-KZ"/>
        </w:rPr>
      </w:pPr>
    </w:p>
    <w:p w:rsidR="00163131" w:rsidRPr="00423BF1" w:rsidRDefault="00163131" w:rsidP="00736044">
      <w:pPr>
        <w:pStyle w:val="a4"/>
        <w:numPr>
          <w:ilvl w:val="0"/>
          <w:numId w:val="29"/>
        </w:numPr>
        <w:ind w:left="0" w:firstLine="0"/>
        <w:jc w:val="both"/>
        <w:rPr>
          <w:rFonts w:ascii="Times New Roman" w:hAnsi="Times New Roman"/>
          <w:b/>
          <w:i/>
          <w:sz w:val="28"/>
          <w:szCs w:val="28"/>
          <w:lang w:val="en-US"/>
        </w:rPr>
      </w:pPr>
      <w:r w:rsidRPr="00423BF1">
        <w:rPr>
          <w:rFonts w:ascii="Times New Roman" w:hAnsi="Times New Roman"/>
          <w:b/>
          <w:i/>
          <w:sz w:val="28"/>
          <w:szCs w:val="28"/>
          <w:lang w:val="en-US"/>
        </w:rPr>
        <w:t>Қызмет көрсету маркетингінің ерекшеліктері.</w:t>
      </w:r>
    </w:p>
    <w:p w:rsidR="00163131" w:rsidRPr="00423BF1" w:rsidRDefault="00163131" w:rsidP="00736044">
      <w:pPr>
        <w:pStyle w:val="a4"/>
        <w:numPr>
          <w:ilvl w:val="0"/>
          <w:numId w:val="29"/>
        </w:numPr>
        <w:ind w:left="0" w:firstLine="0"/>
        <w:jc w:val="both"/>
        <w:rPr>
          <w:rFonts w:ascii="Times New Roman" w:hAnsi="Times New Roman"/>
          <w:b/>
          <w:i/>
          <w:sz w:val="28"/>
          <w:szCs w:val="28"/>
          <w:lang w:val="en-US"/>
        </w:rPr>
      </w:pPr>
      <w:r w:rsidRPr="00423BF1">
        <w:rPr>
          <w:rFonts w:ascii="Times New Roman" w:hAnsi="Times New Roman"/>
          <w:b/>
          <w:i/>
          <w:sz w:val="28"/>
          <w:szCs w:val="28"/>
          <w:lang w:val="en-US"/>
        </w:rPr>
        <w:t xml:space="preserve">Коммерциялық емес маркетингтің мәні. </w:t>
      </w:r>
    </w:p>
    <w:p w:rsidR="00BC7695" w:rsidRDefault="00BC7695" w:rsidP="00BC7695">
      <w:pPr>
        <w:pStyle w:val="a4"/>
        <w:jc w:val="both"/>
        <w:rPr>
          <w:rFonts w:ascii="Times New Roman" w:hAnsi="Times New Roman"/>
          <w:b/>
          <w:i/>
          <w:sz w:val="28"/>
          <w:szCs w:val="28"/>
          <w:lang w:val="kk-KZ"/>
        </w:rPr>
      </w:pPr>
    </w:p>
    <w:p w:rsidR="00421314" w:rsidRPr="00421314" w:rsidRDefault="00421314" w:rsidP="00421314">
      <w:pPr>
        <w:pStyle w:val="a4"/>
        <w:jc w:val="both"/>
        <w:rPr>
          <w:rFonts w:ascii="Times New Roman" w:hAnsi="Times New Roman"/>
          <w:b/>
          <w:i/>
          <w:sz w:val="28"/>
          <w:szCs w:val="28"/>
          <w:lang w:val="kk-KZ"/>
        </w:rPr>
      </w:pPr>
      <w:r w:rsidRPr="00421314">
        <w:rPr>
          <w:rFonts w:ascii="Times New Roman" w:hAnsi="Times New Roman"/>
          <w:b/>
          <w:i/>
          <w:sz w:val="28"/>
          <w:szCs w:val="28"/>
          <w:lang w:val="kk-KZ"/>
        </w:rPr>
        <w:t>15.1. Қызмет көрсету маркетингінің ерекшеліктері.</w:t>
      </w:r>
    </w:p>
    <w:p w:rsidR="00421314" w:rsidRDefault="00421314" w:rsidP="00421314">
      <w:pPr>
        <w:pStyle w:val="a4"/>
        <w:jc w:val="both"/>
        <w:rPr>
          <w:rFonts w:ascii="Times New Roman" w:hAnsi="Times New Roman"/>
          <w:sz w:val="28"/>
          <w:szCs w:val="28"/>
          <w:lang w:val="kk-KZ"/>
        </w:rPr>
      </w:pPr>
      <w:r w:rsidRPr="00421314">
        <w:rPr>
          <w:rFonts w:ascii="Times New Roman" w:hAnsi="Times New Roman"/>
          <w:sz w:val="28"/>
          <w:szCs w:val="28"/>
          <w:lang w:val="kk-KZ"/>
        </w:rPr>
        <w:t xml:space="preserve">Сервис  саласындағы маркетинг өз құрамына тек сыртқы және ішкісін ғана емес, сонымен бірге интерактивті маркетинг те енгізеді. Сыртқы маркетинг компанияның дайындау, баға бекіту, тұтынушыларға қызмет ету және ұсыну жұмыстарын анықтайды. Ішкі маркетинг клиенттерді қызметтеу сапасын көтеруге себеп болатын компания қызметкерлерін оқытуды және ынталандыруды анықтайды. Интерактивті маркетинг персоналдың клиентті қызметтеу қабілетін анықтайды.  Қызмет  саласындағы маркетингпен коммерциялық емес маркетинг араларында ұқсастық көп, себебі коммерциялық емес ұйымдар - мектептер, университеттер, медициналық  </w:t>
      </w:r>
      <w:r w:rsidRPr="00421314">
        <w:rPr>
          <w:rFonts w:ascii="Times New Roman" w:hAnsi="Times New Roman"/>
          <w:sz w:val="28"/>
          <w:szCs w:val="28"/>
          <w:lang w:val="kk-KZ"/>
        </w:rPr>
        <w:lastRenderedPageBreak/>
        <w:t xml:space="preserve">мекемелер, кітапханалар және мұражайлар - негізінен қызметпен шұғылданады. </w:t>
      </w:r>
    </w:p>
    <w:p w:rsidR="00421314" w:rsidRPr="00421314" w:rsidRDefault="00421314" w:rsidP="00421314">
      <w:pPr>
        <w:pStyle w:val="a4"/>
        <w:jc w:val="both"/>
        <w:rPr>
          <w:rFonts w:ascii="Times New Roman" w:hAnsi="Times New Roman"/>
          <w:i/>
          <w:sz w:val="28"/>
          <w:szCs w:val="28"/>
          <w:lang w:val="kk-KZ"/>
        </w:rPr>
      </w:pPr>
      <w:r w:rsidRPr="00421314">
        <w:rPr>
          <w:rFonts w:ascii="Times New Roman" w:hAnsi="Times New Roman"/>
          <w:i/>
          <w:sz w:val="28"/>
          <w:szCs w:val="28"/>
          <w:lang w:val="kk-KZ"/>
        </w:rPr>
        <w:t xml:space="preserve">Қызметтер түрі және технологиялары </w:t>
      </w:r>
    </w:p>
    <w:p w:rsidR="00421314" w:rsidRPr="00421314" w:rsidRDefault="00421314" w:rsidP="00421314">
      <w:pPr>
        <w:pStyle w:val="a4"/>
        <w:ind w:firstLine="709"/>
        <w:jc w:val="both"/>
        <w:rPr>
          <w:rFonts w:ascii="Times New Roman" w:hAnsi="Times New Roman"/>
          <w:sz w:val="28"/>
          <w:szCs w:val="28"/>
          <w:lang w:val="kk-KZ"/>
        </w:rPr>
      </w:pPr>
      <w:r w:rsidRPr="00421314">
        <w:rPr>
          <w:rFonts w:ascii="Times New Roman" w:hAnsi="Times New Roman"/>
          <w:sz w:val="28"/>
          <w:szCs w:val="28"/>
          <w:lang w:val="kk-KZ"/>
        </w:rPr>
        <w:t xml:space="preserve">Қызметтер өндіру және өткізу ақпарат беруден, оқытудан, тауарларды арендаға беруден, тұтынушылардың қолындағы тауарларды өзгерту немесе жөндеуден  және жеке қызметтеуден тұрады. Қызмет кез-келген іс қимыл немесе құн (пайда), бұларды бір жақ басқасына ұсынады және бұлар сезілмейді, мұның үстіне ештеңені  иеленуге соқтырмайды. Қызметтер негізгі 4 қасиетке ие, бұлар оларды тауардан ажыратады. </w:t>
      </w:r>
    </w:p>
    <w:p w:rsidR="00421314" w:rsidRPr="00421314" w:rsidRDefault="00421314" w:rsidP="00421314">
      <w:pPr>
        <w:pStyle w:val="a4"/>
        <w:jc w:val="both"/>
        <w:rPr>
          <w:rFonts w:ascii="Times New Roman" w:hAnsi="Times New Roman"/>
          <w:sz w:val="28"/>
          <w:szCs w:val="28"/>
          <w:lang w:val="kk-KZ"/>
        </w:rPr>
      </w:pPr>
      <w:r w:rsidRPr="00421314">
        <w:rPr>
          <w:rFonts w:ascii="Times New Roman" w:hAnsi="Times New Roman"/>
          <w:sz w:val="28"/>
          <w:szCs w:val="28"/>
          <w:lang w:val="kk-KZ"/>
        </w:rPr>
        <w:t xml:space="preserve">1) Қызметтердің сезілмейтіндігі  дегеніміз оларды сақтауға, тасымалдауға, қораптауға немесе сатып алғанға дейін зерделеуге болмайтындығын білдіреді. Қызметтің пайдасы оны алу нәтижесінде көрінеді. </w:t>
      </w:r>
    </w:p>
    <w:p w:rsidR="00421314" w:rsidRPr="00421314" w:rsidRDefault="00421314" w:rsidP="00421314">
      <w:pPr>
        <w:pStyle w:val="a4"/>
        <w:jc w:val="both"/>
        <w:rPr>
          <w:rFonts w:ascii="Times New Roman" w:hAnsi="Times New Roman"/>
          <w:sz w:val="28"/>
          <w:szCs w:val="28"/>
          <w:lang w:val="kk-KZ"/>
        </w:rPr>
      </w:pPr>
      <w:r w:rsidRPr="00421314">
        <w:rPr>
          <w:rFonts w:ascii="Times New Roman" w:hAnsi="Times New Roman"/>
          <w:sz w:val="28"/>
          <w:szCs w:val="28"/>
          <w:lang w:val="kk-KZ"/>
        </w:rPr>
        <w:t> 2) Қызметтерді сақтауға болмайтындығы  дегеніміз оларды келесі кезеңде  өткізу үшін сақтауға мүмкіндік жоғын білдіреді. Осы себепті айдың, жылдың, күннің, аптаның бір мезгілдерінде тұрақты сұраныс сақтау үшін ара-тұра тұтынуды реттеп отыру абзал.</w:t>
      </w:r>
    </w:p>
    <w:p w:rsidR="00421314" w:rsidRPr="00421314" w:rsidRDefault="00421314" w:rsidP="00421314">
      <w:pPr>
        <w:pStyle w:val="a4"/>
        <w:jc w:val="both"/>
        <w:rPr>
          <w:rFonts w:ascii="Times New Roman" w:hAnsi="Times New Roman"/>
          <w:sz w:val="28"/>
          <w:szCs w:val="28"/>
          <w:lang w:val="kk-KZ"/>
        </w:rPr>
      </w:pPr>
      <w:r w:rsidRPr="00421314">
        <w:rPr>
          <w:rFonts w:ascii="Times New Roman" w:hAnsi="Times New Roman"/>
          <w:sz w:val="28"/>
          <w:szCs w:val="28"/>
          <w:lang w:val="kk-KZ"/>
        </w:rPr>
        <w:t>3)Қайнар көзінен бөлінбейтіндік  қызметтің көп түрлеріне тән.</w:t>
      </w:r>
    </w:p>
    <w:p w:rsidR="00421314" w:rsidRPr="00421314" w:rsidRDefault="00421314" w:rsidP="00421314">
      <w:pPr>
        <w:pStyle w:val="a4"/>
        <w:jc w:val="both"/>
        <w:rPr>
          <w:rFonts w:ascii="Times New Roman" w:hAnsi="Times New Roman"/>
          <w:sz w:val="28"/>
          <w:szCs w:val="28"/>
          <w:lang w:val="kk-KZ"/>
        </w:rPr>
      </w:pPr>
      <w:r w:rsidRPr="00421314">
        <w:rPr>
          <w:rFonts w:ascii="Times New Roman" w:hAnsi="Times New Roman"/>
          <w:sz w:val="28"/>
          <w:szCs w:val="28"/>
          <w:lang w:val="kk-KZ"/>
        </w:rPr>
        <w:t xml:space="preserve">  Тұтынушылармен жекелей байланыс  қызмет көрсетудің ажырамас бөлігі. Дәрігер болса бізді тек бізбен тілдесе отырып емдей алады. </w:t>
      </w:r>
    </w:p>
    <w:p w:rsidR="00421314" w:rsidRPr="00421314" w:rsidRDefault="00421314" w:rsidP="00421314">
      <w:pPr>
        <w:pStyle w:val="a4"/>
        <w:jc w:val="both"/>
        <w:rPr>
          <w:rFonts w:ascii="Times New Roman" w:hAnsi="Times New Roman"/>
          <w:sz w:val="28"/>
          <w:szCs w:val="28"/>
          <w:lang w:val="kk-KZ"/>
        </w:rPr>
      </w:pPr>
      <w:r w:rsidRPr="00421314">
        <w:rPr>
          <w:rFonts w:ascii="Times New Roman" w:hAnsi="Times New Roman"/>
          <w:sz w:val="28"/>
          <w:szCs w:val="28"/>
          <w:lang w:val="kk-KZ"/>
        </w:rPr>
        <w:t> 4) Құбылмалылық қызмет сапасының  тұрақсыздығын білдіреді. Мысалы,  автомобильді жөндеу сапасы механиктің  біліктілігіне байланысты. Қызметтер  маркетингін қызметтердің жіктелуі, қызметтердің экономикадағы рөлі жақтарынан қарастыруға болады.</w:t>
      </w:r>
    </w:p>
    <w:p w:rsidR="00421314" w:rsidRDefault="00421314" w:rsidP="00421314">
      <w:pPr>
        <w:pStyle w:val="a4"/>
        <w:ind w:firstLine="709"/>
        <w:jc w:val="both"/>
        <w:rPr>
          <w:rFonts w:ascii="Times New Roman" w:hAnsi="Times New Roman"/>
          <w:sz w:val="28"/>
          <w:szCs w:val="28"/>
          <w:lang w:val="kk-KZ"/>
        </w:rPr>
      </w:pPr>
      <w:r w:rsidRPr="00421314">
        <w:rPr>
          <w:rFonts w:ascii="Times New Roman" w:hAnsi="Times New Roman"/>
          <w:i/>
          <w:sz w:val="28"/>
          <w:szCs w:val="28"/>
          <w:lang w:val="kk-KZ"/>
        </w:rPr>
        <w:t>    Қызметтердің  жіктелуі.</w:t>
      </w:r>
      <w:r w:rsidRPr="00421314">
        <w:rPr>
          <w:rFonts w:ascii="Times New Roman" w:hAnsi="Times New Roman"/>
          <w:sz w:val="28"/>
          <w:szCs w:val="28"/>
          <w:lang w:val="kk-KZ"/>
        </w:rPr>
        <w:t xml:space="preserve"> </w:t>
      </w:r>
    </w:p>
    <w:p w:rsidR="00421314" w:rsidRPr="00421314" w:rsidRDefault="00421314" w:rsidP="00421314">
      <w:pPr>
        <w:pStyle w:val="a4"/>
        <w:ind w:firstLine="709"/>
        <w:jc w:val="both"/>
        <w:rPr>
          <w:rFonts w:ascii="Times New Roman" w:hAnsi="Times New Roman"/>
          <w:sz w:val="28"/>
          <w:szCs w:val="28"/>
          <w:lang w:val="kk-KZ"/>
        </w:rPr>
      </w:pPr>
      <w:r w:rsidRPr="00421314">
        <w:rPr>
          <w:rFonts w:ascii="Times New Roman" w:hAnsi="Times New Roman"/>
          <w:sz w:val="28"/>
          <w:szCs w:val="28"/>
          <w:lang w:val="kk-KZ"/>
        </w:rPr>
        <w:t xml:space="preserve">Нарық сегментін таңдауда сатып алушылардың ұқсастығымен ерекшеліктеріне назар аудару жөн- жеке сатып алушылардың және ұйымдар атынан сатып алушылардың. Бұлардың әрқайсысы жоғары бағаны және нашар қызметтеуді қабылдамауы мүмкін. Бұл рыноктардың негізгі айырмашылықтары қызметтерге деген сұраныспен, қажетті қызмет көлемімен және олардың күрделілігімен байланысты болады.  Қызметтерді оларды қалап алудың уәждері (мотив) бойынша ажыратуға болады. </w:t>
      </w:r>
    </w:p>
    <w:p w:rsidR="00421314" w:rsidRPr="00421314" w:rsidRDefault="00421314" w:rsidP="00421314">
      <w:pPr>
        <w:pStyle w:val="a4"/>
        <w:ind w:firstLine="709"/>
        <w:jc w:val="both"/>
        <w:rPr>
          <w:rFonts w:ascii="Times New Roman" w:hAnsi="Times New Roman"/>
          <w:sz w:val="28"/>
          <w:szCs w:val="28"/>
          <w:lang w:val="kk-KZ"/>
        </w:rPr>
      </w:pPr>
      <w:r w:rsidRPr="00421314">
        <w:rPr>
          <w:rFonts w:ascii="Times New Roman" w:hAnsi="Times New Roman"/>
          <w:sz w:val="28"/>
          <w:szCs w:val="28"/>
          <w:lang w:val="kk-KZ"/>
        </w:rPr>
        <w:t xml:space="preserve">Мысалы, уәж (мотив) тұлғалық немесе іскерлік болып бөлінеді. Қызметтерді біліктілігі әртүрлі деңгейдегі адамдар атқара алады. Тұтынушылар жоғарғы біліктілікті талап ететін қызметтерді бағалағанда үлкен таңдамалылық көрсетеді Осы себепті мамандар тұтынушылардың оң көзқарасына жиірек кезігеді. Қызметтер механикаландыру және автоматтандыру деңгейімен де ажыратылады. Мысалы, мәшинелерді  автоматтандырылған немесе қолмен жуу. Адам еңбегінің рөлі жоғары білікті  персонал тартылуына байланысты өсе түседі.  Соңында, қызметтер тұтынушылармен байланыс деңгейі негізінде де жіктеледі. Осы байланыс айтарлықтай тығыз  болған жағдайда персоналды қатынастар мәдениетіне үйрету жөн. Көптеген фирмалар осындай дайындықты қателесіп ескермейді. Қондырғыларды жөндеуші адамдар, ауто механиктер </w:t>
      </w:r>
      <w:r w:rsidRPr="00421314">
        <w:rPr>
          <w:rFonts w:ascii="Times New Roman" w:hAnsi="Times New Roman"/>
          <w:sz w:val="28"/>
          <w:szCs w:val="28"/>
          <w:lang w:val="kk-KZ"/>
        </w:rPr>
        <w:lastRenderedPageBreak/>
        <w:t>және басқа да қызметтеуші персонал сатушы және сауда агенттері сияқты іс-әрекет жасаушылар екенін ұмытпаған жөн. </w:t>
      </w:r>
    </w:p>
    <w:p w:rsidR="00421314" w:rsidRPr="00421314" w:rsidRDefault="00421314" w:rsidP="00421314">
      <w:pPr>
        <w:pStyle w:val="a4"/>
        <w:ind w:firstLine="709"/>
        <w:jc w:val="both"/>
        <w:rPr>
          <w:rFonts w:ascii="Times New Roman" w:hAnsi="Times New Roman"/>
          <w:sz w:val="28"/>
          <w:szCs w:val="28"/>
          <w:lang w:val="kk-KZ"/>
        </w:rPr>
      </w:pPr>
      <w:r w:rsidRPr="00421314">
        <w:rPr>
          <w:rFonts w:ascii="Times New Roman" w:hAnsi="Times New Roman"/>
          <w:sz w:val="28"/>
          <w:szCs w:val="28"/>
          <w:lang w:val="kk-KZ"/>
        </w:rPr>
        <w:t xml:space="preserve"> Көптеген  қызметтер зор шығындармен және төмен сенімділікпен сипатталады. Осы мәселені шешудің бір жолы қызметтерді әртүрлі технологияларды қолданып индустрияландыру болып табылады.  Қызметтердің  экономикадағы рөлі. Тұтынушыларға  жеке тұлғаларға және үй-қожалықтарына  қызмет көрсетудің өсуінің әртүрлі  себептері бар: адамдардың әл-ахуалының  өсуі, мамандандырылған құруды және жөндеуді талап ететін күрделі тауарлардың болуы. Көбіне-көп бағдарламалық қамсыздандыруды өңдеу, компьютерлерді жөндеу, басқарушылық пікір беру, инжиниринг және қондырғыларды жалға беру сияқты қызметтер қарқынды дамып келеді. Өнеркәсіпте іскерлік, өте ерекше ақпараттық және жөндеу қызметтері таңқаларлықтай өсуде. Жалпы ұлттық өнімдегі қызметтердің естен  тандыратын үлесін көрсететін деректерге қарамай мамандардың пікірінше, қызметтер туралы мәліметтер кемітіліп  берілетін көрінеді. </w:t>
      </w:r>
    </w:p>
    <w:p w:rsidR="00421314" w:rsidRPr="00421314" w:rsidRDefault="00421314" w:rsidP="00421314">
      <w:pPr>
        <w:pStyle w:val="a4"/>
        <w:ind w:firstLine="709"/>
        <w:jc w:val="both"/>
        <w:rPr>
          <w:rFonts w:ascii="Times New Roman" w:hAnsi="Times New Roman"/>
          <w:sz w:val="28"/>
          <w:szCs w:val="28"/>
          <w:lang w:val="kk-KZ"/>
        </w:rPr>
      </w:pPr>
      <w:r w:rsidRPr="00421314">
        <w:rPr>
          <w:rFonts w:ascii="Times New Roman" w:hAnsi="Times New Roman"/>
          <w:sz w:val="28"/>
          <w:szCs w:val="28"/>
          <w:lang w:val="kk-KZ"/>
        </w:rPr>
        <w:t>Олар  «көлеңкелі» қызметтер, яғни тауарларды сатушы фирманың жеткізу, құрастыру, қызметтеу, оқыту жөндеу және басқада қызметтерімен, мұның үстінде ішкі фирмалық қызметтерімен  байланысты саласын есепке алмайды. Мысалы, «IВМ», «Ксерокс» фирмалары  өнеркәсіптік кәсіпорын болып саналатынына қарамай, бұлардың көптеген қызметкерлері дилерлерді және пайдаланушыларды оқыту бағдарламаларында, қызметтеуде, қосалқы бөлшектерді жеткізуде және кепілдік жөндеулерде істейді.    </w:t>
      </w:r>
    </w:p>
    <w:p w:rsidR="00421314" w:rsidRPr="00421314" w:rsidRDefault="00421314" w:rsidP="00421314">
      <w:pPr>
        <w:pStyle w:val="a4"/>
        <w:ind w:firstLine="709"/>
        <w:jc w:val="both"/>
        <w:rPr>
          <w:rFonts w:ascii="Times New Roman" w:hAnsi="Times New Roman"/>
          <w:sz w:val="28"/>
          <w:szCs w:val="28"/>
          <w:lang w:val="kk-KZ"/>
        </w:rPr>
      </w:pPr>
      <w:r w:rsidRPr="00421314">
        <w:rPr>
          <w:rFonts w:ascii="Times New Roman" w:hAnsi="Times New Roman"/>
          <w:sz w:val="28"/>
          <w:szCs w:val="28"/>
          <w:lang w:val="kk-KZ"/>
        </w:rPr>
        <w:t> Қызметтер саласындағы маркетингтің ауқымы тез  өсіп отыр. Бірақ қызметтер саласында  істейтін фирмалар өнеркәсіптіктерден аздап қалық келеді. Бұл бірнеше  факторлармен түсіндіріледі.</w:t>
      </w:r>
    </w:p>
    <w:p w:rsidR="00421314" w:rsidRPr="00421314" w:rsidRDefault="00421314" w:rsidP="00421314">
      <w:pPr>
        <w:pStyle w:val="a4"/>
        <w:ind w:firstLine="709"/>
        <w:jc w:val="both"/>
        <w:rPr>
          <w:rFonts w:ascii="Times New Roman" w:hAnsi="Times New Roman"/>
          <w:sz w:val="28"/>
          <w:szCs w:val="28"/>
          <w:lang w:val="kk-KZ"/>
        </w:rPr>
      </w:pPr>
      <w:r w:rsidRPr="00421314">
        <w:rPr>
          <w:rFonts w:ascii="Times New Roman" w:hAnsi="Times New Roman"/>
          <w:sz w:val="28"/>
          <w:szCs w:val="28"/>
          <w:lang w:val="kk-KZ"/>
        </w:rPr>
        <w:t xml:space="preserve"> Біріншіден, көптеген қызметтеуші фирмалар персоналдың кәсібилігіне басым көңіл аударады, мысалы юриспруденциядан немесе компьютер жөндеуден біліміне. </w:t>
      </w:r>
    </w:p>
    <w:p w:rsidR="00421314" w:rsidRPr="00423BF1" w:rsidRDefault="00421314" w:rsidP="00421314">
      <w:pPr>
        <w:pStyle w:val="a4"/>
        <w:ind w:firstLine="709"/>
        <w:jc w:val="both"/>
        <w:rPr>
          <w:rFonts w:ascii="Times New Roman" w:hAnsi="Times New Roman"/>
          <w:sz w:val="28"/>
          <w:szCs w:val="28"/>
        </w:rPr>
      </w:pPr>
      <w:r w:rsidRPr="00423BF1">
        <w:rPr>
          <w:rFonts w:ascii="Times New Roman" w:hAnsi="Times New Roman"/>
          <w:sz w:val="28"/>
          <w:szCs w:val="28"/>
        </w:rPr>
        <w:t xml:space="preserve">Екіншіден, көптеген фирмалар өте шағын болады да, маркетинг мамандарын ұстай алмайды. </w:t>
      </w:r>
    </w:p>
    <w:p w:rsidR="00421314" w:rsidRPr="00423BF1" w:rsidRDefault="00421314" w:rsidP="00421314">
      <w:pPr>
        <w:pStyle w:val="a4"/>
        <w:ind w:firstLine="709"/>
        <w:jc w:val="both"/>
        <w:rPr>
          <w:rFonts w:ascii="Times New Roman" w:hAnsi="Times New Roman"/>
          <w:sz w:val="28"/>
          <w:szCs w:val="28"/>
        </w:rPr>
      </w:pPr>
      <w:r w:rsidRPr="00423BF1">
        <w:rPr>
          <w:rFonts w:ascii="Times New Roman" w:hAnsi="Times New Roman"/>
          <w:sz w:val="28"/>
          <w:szCs w:val="28"/>
        </w:rPr>
        <w:t>Үшіншіден, лицензия беру ережесі өте қатаң болатындығы кейде бәсекені және маркетингке деген қажеттікті шектейді.</w:t>
      </w:r>
      <w:r w:rsidRPr="00423BF1">
        <w:rPr>
          <w:rFonts w:ascii="Times New Roman" w:hAnsi="Times New Roman"/>
          <w:sz w:val="28"/>
          <w:szCs w:val="28"/>
          <w:lang w:val="en-US"/>
        </w:rPr>
        <w:t> </w:t>
      </w:r>
      <w:r w:rsidRPr="00423BF1">
        <w:rPr>
          <w:rFonts w:ascii="Times New Roman" w:hAnsi="Times New Roman"/>
          <w:sz w:val="28"/>
          <w:szCs w:val="28"/>
        </w:rPr>
        <w:t xml:space="preserve"> </w:t>
      </w:r>
    </w:p>
    <w:p w:rsidR="00421314" w:rsidRPr="00423BF1" w:rsidRDefault="00421314" w:rsidP="00421314">
      <w:pPr>
        <w:pStyle w:val="a4"/>
        <w:ind w:firstLine="709"/>
        <w:jc w:val="both"/>
        <w:rPr>
          <w:rFonts w:ascii="Times New Roman" w:hAnsi="Times New Roman"/>
          <w:sz w:val="28"/>
          <w:szCs w:val="28"/>
          <w:lang w:val="en-US"/>
        </w:rPr>
      </w:pPr>
      <w:r w:rsidRPr="00423BF1">
        <w:rPr>
          <w:rFonts w:ascii="Times New Roman" w:hAnsi="Times New Roman"/>
          <w:sz w:val="28"/>
          <w:szCs w:val="28"/>
        </w:rPr>
        <w:t>Төртіншіден, тұтынушылар кейбір мамандар, әсіресе дәрігерлер және заңгерлер туралы өте жоғары түсінік-пікірде болатындықтан маркетинг қажет болмай қалады.Сұраныс пен</w:t>
      </w:r>
      <w:r w:rsidRPr="00423BF1">
        <w:rPr>
          <w:rFonts w:ascii="Times New Roman" w:hAnsi="Times New Roman"/>
          <w:sz w:val="28"/>
          <w:szCs w:val="28"/>
          <w:lang w:val="en-US"/>
        </w:rPr>
        <w:t> </w:t>
      </w:r>
      <w:r w:rsidRPr="00423BF1">
        <w:rPr>
          <w:rFonts w:ascii="Times New Roman" w:hAnsi="Times New Roman"/>
          <w:sz w:val="28"/>
          <w:szCs w:val="28"/>
        </w:rPr>
        <w:t>ұсынысты үйлестіру</w:t>
      </w:r>
      <w:r w:rsidRPr="00423BF1">
        <w:rPr>
          <w:rFonts w:ascii="Times New Roman" w:hAnsi="Times New Roman"/>
          <w:sz w:val="28"/>
          <w:szCs w:val="28"/>
          <w:lang w:val="en-US"/>
        </w:rPr>
        <w:t> </w:t>
      </w:r>
      <w:r w:rsidRPr="00423BF1">
        <w:rPr>
          <w:rFonts w:ascii="Times New Roman" w:hAnsi="Times New Roman"/>
          <w:sz w:val="28"/>
          <w:szCs w:val="28"/>
        </w:rPr>
        <w:t>ерекше аспектерге кезігеді. Тәжірибе</w:t>
      </w:r>
      <w:r w:rsidRPr="00423BF1">
        <w:rPr>
          <w:rFonts w:ascii="Times New Roman" w:hAnsi="Times New Roman"/>
          <w:sz w:val="28"/>
          <w:szCs w:val="28"/>
          <w:lang w:val="en-US"/>
        </w:rPr>
        <w:t xml:space="preserve"> </w:t>
      </w:r>
      <w:r w:rsidRPr="00423BF1">
        <w:rPr>
          <w:rFonts w:ascii="Times New Roman" w:hAnsi="Times New Roman"/>
          <w:sz w:val="28"/>
          <w:szCs w:val="28"/>
        </w:rPr>
        <w:t>сұраныс</w:t>
      </w:r>
      <w:r w:rsidRPr="00423BF1">
        <w:rPr>
          <w:rFonts w:ascii="Times New Roman" w:hAnsi="Times New Roman"/>
          <w:sz w:val="28"/>
          <w:szCs w:val="28"/>
          <w:lang w:val="en-US"/>
        </w:rPr>
        <w:t> </w:t>
      </w:r>
      <w:r w:rsidRPr="00423BF1">
        <w:rPr>
          <w:rFonts w:ascii="Times New Roman" w:hAnsi="Times New Roman"/>
          <w:sz w:val="28"/>
          <w:szCs w:val="28"/>
        </w:rPr>
        <w:t>пен</w:t>
      </w:r>
      <w:r w:rsidRPr="00423BF1">
        <w:rPr>
          <w:rFonts w:ascii="Times New Roman" w:hAnsi="Times New Roman"/>
          <w:sz w:val="28"/>
          <w:szCs w:val="28"/>
          <w:lang w:val="en-US"/>
        </w:rPr>
        <w:t> </w:t>
      </w:r>
      <w:r w:rsidRPr="00423BF1">
        <w:rPr>
          <w:rFonts w:ascii="Times New Roman" w:hAnsi="Times New Roman"/>
          <w:sz w:val="28"/>
          <w:szCs w:val="28"/>
        </w:rPr>
        <w:t>ұсынысты</w:t>
      </w:r>
      <w:r w:rsidRPr="00423BF1">
        <w:rPr>
          <w:rFonts w:ascii="Times New Roman" w:hAnsi="Times New Roman"/>
          <w:sz w:val="28"/>
          <w:szCs w:val="28"/>
          <w:lang w:val="en-US"/>
        </w:rPr>
        <w:t xml:space="preserve"> </w:t>
      </w:r>
      <w:r w:rsidRPr="00423BF1">
        <w:rPr>
          <w:rFonts w:ascii="Times New Roman" w:hAnsi="Times New Roman"/>
          <w:sz w:val="28"/>
          <w:szCs w:val="28"/>
        </w:rPr>
        <w:t>үйлестірудің</w:t>
      </w:r>
      <w:r w:rsidRPr="00423BF1">
        <w:rPr>
          <w:rFonts w:ascii="Times New Roman" w:hAnsi="Times New Roman"/>
          <w:sz w:val="28"/>
          <w:szCs w:val="28"/>
          <w:lang w:val="en-US"/>
        </w:rPr>
        <w:t xml:space="preserve"> </w:t>
      </w:r>
      <w:r w:rsidRPr="00423BF1">
        <w:rPr>
          <w:rFonts w:ascii="Times New Roman" w:hAnsi="Times New Roman"/>
          <w:sz w:val="28"/>
          <w:szCs w:val="28"/>
        </w:rPr>
        <w:t>бірнеше</w:t>
      </w:r>
      <w:r w:rsidRPr="00423BF1">
        <w:rPr>
          <w:rFonts w:ascii="Times New Roman" w:hAnsi="Times New Roman"/>
          <w:sz w:val="28"/>
          <w:szCs w:val="28"/>
          <w:lang w:val="en-US"/>
        </w:rPr>
        <w:t> </w:t>
      </w:r>
      <w:r w:rsidRPr="00423BF1">
        <w:rPr>
          <w:rFonts w:ascii="Times New Roman" w:hAnsi="Times New Roman"/>
          <w:sz w:val="28"/>
          <w:szCs w:val="28"/>
        </w:rPr>
        <w:t>әдісін</w:t>
      </w:r>
      <w:r w:rsidRPr="00423BF1">
        <w:rPr>
          <w:rFonts w:ascii="Times New Roman" w:hAnsi="Times New Roman"/>
          <w:sz w:val="28"/>
          <w:szCs w:val="28"/>
          <w:lang w:val="en-US"/>
        </w:rPr>
        <w:t xml:space="preserve"> </w:t>
      </w:r>
      <w:r w:rsidRPr="00423BF1">
        <w:rPr>
          <w:rFonts w:ascii="Times New Roman" w:hAnsi="Times New Roman"/>
          <w:sz w:val="28"/>
          <w:szCs w:val="28"/>
        </w:rPr>
        <w:t>тудырды</w:t>
      </w:r>
      <w:r w:rsidRPr="00423BF1">
        <w:rPr>
          <w:rFonts w:ascii="Times New Roman" w:hAnsi="Times New Roman"/>
          <w:sz w:val="28"/>
          <w:szCs w:val="28"/>
          <w:lang w:val="en-US"/>
        </w:rPr>
        <w:t>:</w:t>
      </w:r>
    </w:p>
    <w:p w:rsidR="00421314" w:rsidRPr="00423BF1" w:rsidRDefault="00421314" w:rsidP="00736044">
      <w:pPr>
        <w:pStyle w:val="a4"/>
        <w:numPr>
          <w:ilvl w:val="0"/>
          <w:numId w:val="27"/>
        </w:numPr>
        <w:ind w:left="0"/>
        <w:jc w:val="both"/>
        <w:rPr>
          <w:rFonts w:ascii="Times New Roman" w:hAnsi="Times New Roman"/>
          <w:sz w:val="28"/>
          <w:szCs w:val="28"/>
          <w:lang w:val="en-US"/>
        </w:rPr>
      </w:pPr>
      <w:r w:rsidRPr="00423BF1">
        <w:rPr>
          <w:rFonts w:ascii="Times New Roman" w:hAnsi="Times New Roman"/>
          <w:sz w:val="28"/>
          <w:szCs w:val="28"/>
        </w:rPr>
        <w:t>ұқсас</w:t>
      </w:r>
      <w:r w:rsidRPr="00423BF1">
        <w:rPr>
          <w:rFonts w:ascii="Times New Roman" w:hAnsi="Times New Roman"/>
          <w:sz w:val="28"/>
          <w:szCs w:val="28"/>
          <w:lang w:val="en-US"/>
        </w:rPr>
        <w:t xml:space="preserve"> </w:t>
      </w:r>
      <w:r w:rsidRPr="00423BF1">
        <w:rPr>
          <w:rFonts w:ascii="Times New Roman" w:hAnsi="Times New Roman"/>
          <w:sz w:val="28"/>
          <w:szCs w:val="28"/>
        </w:rPr>
        <w:t>қызметтерді</w:t>
      </w:r>
      <w:r w:rsidRPr="00423BF1">
        <w:rPr>
          <w:rFonts w:ascii="Times New Roman" w:hAnsi="Times New Roman"/>
          <w:sz w:val="28"/>
          <w:szCs w:val="28"/>
          <w:lang w:val="en-US"/>
        </w:rPr>
        <w:t xml:space="preserve"> </w:t>
      </w:r>
      <w:r w:rsidRPr="00423BF1">
        <w:rPr>
          <w:rFonts w:ascii="Times New Roman" w:hAnsi="Times New Roman"/>
          <w:sz w:val="28"/>
          <w:szCs w:val="28"/>
        </w:rPr>
        <w:t>сұраныс</w:t>
      </w:r>
      <w:r w:rsidRPr="00423BF1">
        <w:rPr>
          <w:rFonts w:ascii="Times New Roman" w:hAnsi="Times New Roman"/>
          <w:sz w:val="28"/>
          <w:szCs w:val="28"/>
          <w:lang w:val="en-US"/>
        </w:rPr>
        <w:t xml:space="preserve"> </w:t>
      </w:r>
      <w:r w:rsidRPr="00423BF1">
        <w:rPr>
          <w:rFonts w:ascii="Times New Roman" w:hAnsi="Times New Roman"/>
          <w:sz w:val="28"/>
          <w:szCs w:val="28"/>
        </w:rPr>
        <w:t>құрылымы</w:t>
      </w:r>
      <w:r w:rsidRPr="00423BF1">
        <w:rPr>
          <w:rFonts w:ascii="Times New Roman" w:hAnsi="Times New Roman"/>
          <w:sz w:val="28"/>
          <w:szCs w:val="28"/>
          <w:lang w:val="en-US"/>
        </w:rPr>
        <w:t xml:space="preserve"> </w:t>
      </w:r>
      <w:r w:rsidRPr="00423BF1">
        <w:rPr>
          <w:rFonts w:ascii="Times New Roman" w:hAnsi="Times New Roman"/>
          <w:sz w:val="28"/>
          <w:szCs w:val="28"/>
        </w:rPr>
        <w:t>әртүрлі</w:t>
      </w:r>
      <w:r w:rsidRPr="00423BF1">
        <w:rPr>
          <w:rFonts w:ascii="Times New Roman" w:hAnsi="Times New Roman"/>
          <w:sz w:val="28"/>
          <w:szCs w:val="28"/>
          <w:lang w:val="en-US"/>
        </w:rPr>
        <w:t xml:space="preserve"> </w:t>
      </w:r>
      <w:r w:rsidRPr="00423BF1">
        <w:rPr>
          <w:rFonts w:ascii="Times New Roman" w:hAnsi="Times New Roman"/>
          <w:sz w:val="28"/>
          <w:szCs w:val="28"/>
        </w:rPr>
        <w:t>тұтынушылар</w:t>
      </w:r>
      <w:r w:rsidRPr="00423BF1">
        <w:rPr>
          <w:rFonts w:ascii="Times New Roman" w:hAnsi="Times New Roman"/>
          <w:sz w:val="28"/>
          <w:szCs w:val="28"/>
          <w:lang w:val="en-US"/>
        </w:rPr>
        <w:t xml:space="preserve"> </w:t>
      </w:r>
      <w:r w:rsidRPr="00423BF1">
        <w:rPr>
          <w:rFonts w:ascii="Times New Roman" w:hAnsi="Times New Roman"/>
          <w:sz w:val="28"/>
          <w:szCs w:val="28"/>
        </w:rPr>
        <w:t>сегменттеріне</w:t>
      </w:r>
      <w:r w:rsidRPr="00423BF1">
        <w:rPr>
          <w:rFonts w:ascii="Times New Roman" w:hAnsi="Times New Roman"/>
          <w:sz w:val="28"/>
          <w:szCs w:val="28"/>
          <w:lang w:val="en-US"/>
        </w:rPr>
        <w:t xml:space="preserve"> </w:t>
      </w:r>
      <w:r w:rsidRPr="00423BF1">
        <w:rPr>
          <w:rFonts w:ascii="Times New Roman" w:hAnsi="Times New Roman"/>
          <w:sz w:val="28"/>
          <w:szCs w:val="28"/>
        </w:rPr>
        <w:t>ұсыну</w:t>
      </w:r>
      <w:r w:rsidRPr="00423BF1">
        <w:rPr>
          <w:rFonts w:ascii="Times New Roman" w:hAnsi="Times New Roman"/>
          <w:sz w:val="28"/>
          <w:szCs w:val="28"/>
          <w:lang w:val="en-US"/>
        </w:rPr>
        <w:t>;</w:t>
      </w:r>
    </w:p>
    <w:p w:rsidR="00421314" w:rsidRPr="00423BF1" w:rsidRDefault="00421314" w:rsidP="00736044">
      <w:pPr>
        <w:pStyle w:val="a4"/>
        <w:numPr>
          <w:ilvl w:val="0"/>
          <w:numId w:val="27"/>
        </w:numPr>
        <w:ind w:left="0"/>
        <w:jc w:val="both"/>
        <w:rPr>
          <w:rFonts w:ascii="Times New Roman" w:hAnsi="Times New Roman"/>
          <w:sz w:val="28"/>
          <w:szCs w:val="28"/>
          <w:lang w:val="en-US"/>
        </w:rPr>
      </w:pPr>
      <w:r w:rsidRPr="00423BF1">
        <w:rPr>
          <w:rFonts w:ascii="Times New Roman" w:hAnsi="Times New Roman"/>
          <w:sz w:val="28"/>
          <w:szCs w:val="28"/>
        </w:rPr>
        <w:t>қазіргі</w:t>
      </w:r>
      <w:r w:rsidRPr="00423BF1">
        <w:rPr>
          <w:rFonts w:ascii="Times New Roman" w:hAnsi="Times New Roman"/>
          <w:sz w:val="28"/>
          <w:szCs w:val="28"/>
          <w:lang w:val="en-US"/>
        </w:rPr>
        <w:t xml:space="preserve"> </w:t>
      </w:r>
      <w:r w:rsidRPr="00423BF1">
        <w:rPr>
          <w:rFonts w:ascii="Times New Roman" w:hAnsi="Times New Roman"/>
          <w:sz w:val="28"/>
          <w:szCs w:val="28"/>
        </w:rPr>
        <w:t>ассортиментпен</w:t>
      </w:r>
      <w:r w:rsidRPr="00423BF1">
        <w:rPr>
          <w:rFonts w:ascii="Times New Roman" w:hAnsi="Times New Roman"/>
          <w:sz w:val="28"/>
          <w:szCs w:val="28"/>
          <w:lang w:val="en-US"/>
        </w:rPr>
        <w:t xml:space="preserve"> </w:t>
      </w:r>
      <w:r w:rsidRPr="00423BF1">
        <w:rPr>
          <w:rFonts w:ascii="Times New Roman" w:hAnsi="Times New Roman"/>
          <w:sz w:val="28"/>
          <w:szCs w:val="28"/>
        </w:rPr>
        <w:t>салыстырғанда</w:t>
      </w:r>
      <w:r w:rsidRPr="00423BF1">
        <w:rPr>
          <w:rFonts w:ascii="Times New Roman" w:hAnsi="Times New Roman"/>
          <w:sz w:val="28"/>
          <w:szCs w:val="28"/>
          <w:lang w:val="en-US"/>
        </w:rPr>
        <w:t xml:space="preserve"> </w:t>
      </w:r>
      <w:r w:rsidRPr="00423BF1">
        <w:rPr>
          <w:rFonts w:ascii="Times New Roman" w:hAnsi="Times New Roman"/>
          <w:sz w:val="28"/>
          <w:szCs w:val="28"/>
        </w:rPr>
        <w:t>уақыт</w:t>
      </w:r>
      <w:r w:rsidRPr="00423BF1">
        <w:rPr>
          <w:rFonts w:ascii="Times New Roman" w:hAnsi="Times New Roman"/>
          <w:sz w:val="28"/>
          <w:szCs w:val="28"/>
          <w:lang w:val="en-US"/>
        </w:rPr>
        <w:t xml:space="preserve"> </w:t>
      </w:r>
      <w:r w:rsidRPr="00423BF1">
        <w:rPr>
          <w:rFonts w:ascii="Times New Roman" w:hAnsi="Times New Roman"/>
          <w:sz w:val="28"/>
          <w:szCs w:val="28"/>
        </w:rPr>
        <w:t>аралық</w:t>
      </w:r>
      <w:r w:rsidRPr="00423BF1">
        <w:rPr>
          <w:rFonts w:ascii="Times New Roman" w:hAnsi="Times New Roman"/>
          <w:sz w:val="28"/>
          <w:szCs w:val="28"/>
          <w:lang w:val="en-US"/>
        </w:rPr>
        <w:t xml:space="preserve"> </w:t>
      </w:r>
      <w:r w:rsidRPr="00423BF1">
        <w:rPr>
          <w:rFonts w:ascii="Times New Roman" w:hAnsi="Times New Roman"/>
          <w:sz w:val="28"/>
          <w:szCs w:val="28"/>
        </w:rPr>
        <w:t>сұраныс</w:t>
      </w:r>
      <w:r w:rsidRPr="00423BF1">
        <w:rPr>
          <w:rFonts w:ascii="Times New Roman" w:hAnsi="Times New Roman"/>
          <w:sz w:val="28"/>
          <w:szCs w:val="28"/>
          <w:lang w:val="en-US"/>
        </w:rPr>
        <w:t xml:space="preserve"> </w:t>
      </w:r>
      <w:r w:rsidRPr="00423BF1">
        <w:rPr>
          <w:rFonts w:ascii="Times New Roman" w:hAnsi="Times New Roman"/>
          <w:sz w:val="28"/>
          <w:szCs w:val="28"/>
        </w:rPr>
        <w:t>ауытқулары</w:t>
      </w:r>
      <w:r w:rsidRPr="00423BF1">
        <w:rPr>
          <w:rFonts w:ascii="Times New Roman" w:hAnsi="Times New Roman"/>
          <w:sz w:val="28"/>
          <w:szCs w:val="28"/>
          <w:lang w:val="en-US"/>
        </w:rPr>
        <w:t xml:space="preserve"> </w:t>
      </w:r>
      <w:r w:rsidRPr="00423BF1">
        <w:rPr>
          <w:rFonts w:ascii="Times New Roman" w:hAnsi="Times New Roman"/>
          <w:sz w:val="28"/>
          <w:szCs w:val="28"/>
        </w:rPr>
        <w:t>қарама</w:t>
      </w:r>
      <w:r w:rsidRPr="00423BF1">
        <w:rPr>
          <w:rFonts w:ascii="Times New Roman" w:hAnsi="Times New Roman"/>
          <w:sz w:val="28"/>
          <w:szCs w:val="28"/>
          <w:lang w:val="en-US"/>
        </w:rPr>
        <w:t>-</w:t>
      </w:r>
      <w:r w:rsidRPr="00423BF1">
        <w:rPr>
          <w:rFonts w:ascii="Times New Roman" w:hAnsi="Times New Roman"/>
          <w:sz w:val="28"/>
          <w:szCs w:val="28"/>
        </w:rPr>
        <w:t>қарсы</w:t>
      </w:r>
      <w:r w:rsidRPr="00423BF1">
        <w:rPr>
          <w:rFonts w:ascii="Times New Roman" w:hAnsi="Times New Roman"/>
          <w:sz w:val="28"/>
          <w:szCs w:val="28"/>
          <w:lang w:val="en-US"/>
        </w:rPr>
        <w:t xml:space="preserve"> </w:t>
      </w:r>
      <w:r w:rsidRPr="00423BF1">
        <w:rPr>
          <w:rFonts w:ascii="Times New Roman" w:hAnsi="Times New Roman"/>
          <w:sz w:val="28"/>
          <w:szCs w:val="28"/>
        </w:rPr>
        <w:t>жаңа</w:t>
      </w:r>
      <w:r w:rsidRPr="00423BF1">
        <w:rPr>
          <w:rFonts w:ascii="Times New Roman" w:hAnsi="Times New Roman"/>
          <w:sz w:val="28"/>
          <w:szCs w:val="28"/>
          <w:lang w:val="en-US"/>
        </w:rPr>
        <w:t xml:space="preserve"> </w:t>
      </w:r>
      <w:r w:rsidRPr="00423BF1">
        <w:rPr>
          <w:rFonts w:ascii="Times New Roman" w:hAnsi="Times New Roman"/>
          <w:sz w:val="28"/>
          <w:szCs w:val="28"/>
        </w:rPr>
        <w:t>қызметтер</w:t>
      </w:r>
      <w:r w:rsidRPr="00423BF1">
        <w:rPr>
          <w:rFonts w:ascii="Times New Roman" w:hAnsi="Times New Roman"/>
          <w:sz w:val="28"/>
          <w:szCs w:val="28"/>
          <w:lang w:val="en-US"/>
        </w:rPr>
        <w:t xml:space="preserve"> </w:t>
      </w:r>
      <w:r w:rsidRPr="00423BF1">
        <w:rPr>
          <w:rFonts w:ascii="Times New Roman" w:hAnsi="Times New Roman"/>
          <w:sz w:val="28"/>
          <w:szCs w:val="28"/>
        </w:rPr>
        <w:t>ұсыну</w:t>
      </w:r>
      <w:r w:rsidRPr="00423BF1">
        <w:rPr>
          <w:rFonts w:ascii="Times New Roman" w:hAnsi="Times New Roman"/>
          <w:sz w:val="28"/>
          <w:szCs w:val="28"/>
          <w:lang w:val="en-US"/>
        </w:rPr>
        <w:t xml:space="preserve"> (</w:t>
      </w:r>
      <w:r w:rsidRPr="00423BF1">
        <w:rPr>
          <w:rFonts w:ascii="Times New Roman" w:hAnsi="Times New Roman"/>
          <w:sz w:val="28"/>
          <w:szCs w:val="28"/>
        </w:rPr>
        <w:t>өткізу</w:t>
      </w:r>
      <w:r w:rsidRPr="00423BF1">
        <w:rPr>
          <w:rFonts w:ascii="Times New Roman" w:hAnsi="Times New Roman"/>
          <w:sz w:val="28"/>
          <w:szCs w:val="28"/>
          <w:lang w:val="en-US"/>
        </w:rPr>
        <w:t>) ;</w:t>
      </w:r>
    </w:p>
    <w:p w:rsidR="00421314" w:rsidRPr="00423BF1" w:rsidRDefault="00421314" w:rsidP="00736044">
      <w:pPr>
        <w:pStyle w:val="a4"/>
        <w:numPr>
          <w:ilvl w:val="0"/>
          <w:numId w:val="27"/>
        </w:numPr>
        <w:ind w:left="0"/>
        <w:jc w:val="both"/>
        <w:rPr>
          <w:rFonts w:ascii="Times New Roman" w:hAnsi="Times New Roman"/>
          <w:sz w:val="28"/>
          <w:szCs w:val="28"/>
          <w:lang w:val="en-US"/>
        </w:rPr>
      </w:pPr>
      <w:r w:rsidRPr="00423BF1">
        <w:rPr>
          <w:rFonts w:ascii="Times New Roman" w:hAnsi="Times New Roman"/>
          <w:sz w:val="28"/>
          <w:szCs w:val="28"/>
        </w:rPr>
        <w:t>сұраныс</w:t>
      </w:r>
      <w:r w:rsidRPr="00423BF1">
        <w:rPr>
          <w:rFonts w:ascii="Times New Roman" w:hAnsi="Times New Roman"/>
          <w:sz w:val="28"/>
          <w:szCs w:val="28"/>
          <w:lang w:val="en-US"/>
        </w:rPr>
        <w:t xml:space="preserve"> </w:t>
      </w:r>
      <w:r w:rsidRPr="00423BF1">
        <w:rPr>
          <w:rFonts w:ascii="Times New Roman" w:hAnsi="Times New Roman"/>
          <w:sz w:val="28"/>
          <w:szCs w:val="28"/>
        </w:rPr>
        <w:t>төмендеген</w:t>
      </w:r>
      <w:r w:rsidRPr="00423BF1">
        <w:rPr>
          <w:rFonts w:ascii="Times New Roman" w:hAnsi="Times New Roman"/>
          <w:sz w:val="28"/>
          <w:szCs w:val="28"/>
          <w:lang w:val="en-US"/>
        </w:rPr>
        <w:t xml:space="preserve"> </w:t>
      </w:r>
      <w:r w:rsidRPr="00423BF1">
        <w:rPr>
          <w:rFonts w:ascii="Times New Roman" w:hAnsi="Times New Roman"/>
          <w:sz w:val="28"/>
          <w:szCs w:val="28"/>
        </w:rPr>
        <w:t>кезеңдерде</w:t>
      </w:r>
      <w:r w:rsidRPr="00423BF1">
        <w:rPr>
          <w:rFonts w:ascii="Times New Roman" w:hAnsi="Times New Roman"/>
          <w:sz w:val="28"/>
          <w:szCs w:val="28"/>
          <w:lang w:val="en-US"/>
        </w:rPr>
        <w:t xml:space="preserve"> </w:t>
      </w:r>
      <w:r w:rsidRPr="00423BF1">
        <w:rPr>
          <w:rFonts w:ascii="Times New Roman" w:hAnsi="Times New Roman"/>
          <w:sz w:val="28"/>
          <w:szCs w:val="28"/>
        </w:rPr>
        <w:t>негізгілерге</w:t>
      </w:r>
      <w:r w:rsidRPr="00423BF1">
        <w:rPr>
          <w:rFonts w:ascii="Times New Roman" w:hAnsi="Times New Roman"/>
          <w:sz w:val="28"/>
          <w:szCs w:val="28"/>
          <w:lang w:val="en-US"/>
        </w:rPr>
        <w:t xml:space="preserve"> </w:t>
      </w:r>
      <w:r w:rsidRPr="00423BF1">
        <w:rPr>
          <w:rFonts w:ascii="Times New Roman" w:hAnsi="Times New Roman"/>
          <w:sz w:val="28"/>
          <w:szCs w:val="28"/>
        </w:rPr>
        <w:t>қосымша</w:t>
      </w:r>
      <w:r w:rsidRPr="00423BF1">
        <w:rPr>
          <w:rFonts w:ascii="Times New Roman" w:hAnsi="Times New Roman"/>
          <w:sz w:val="28"/>
          <w:szCs w:val="28"/>
          <w:lang w:val="en-US"/>
        </w:rPr>
        <w:t xml:space="preserve"> </w:t>
      </w:r>
      <w:r w:rsidRPr="00423BF1">
        <w:rPr>
          <w:rFonts w:ascii="Times New Roman" w:hAnsi="Times New Roman"/>
          <w:sz w:val="28"/>
          <w:szCs w:val="28"/>
        </w:rPr>
        <w:t>қызметтер</w:t>
      </w:r>
      <w:r w:rsidRPr="00423BF1">
        <w:rPr>
          <w:rFonts w:ascii="Times New Roman" w:hAnsi="Times New Roman"/>
          <w:sz w:val="28"/>
          <w:szCs w:val="28"/>
          <w:lang w:val="en-US"/>
        </w:rPr>
        <w:t xml:space="preserve"> </w:t>
      </w:r>
      <w:r w:rsidRPr="00423BF1">
        <w:rPr>
          <w:rFonts w:ascii="Times New Roman" w:hAnsi="Times New Roman"/>
          <w:sz w:val="28"/>
          <w:szCs w:val="28"/>
        </w:rPr>
        <w:t>көрсету</w:t>
      </w:r>
      <w:r w:rsidRPr="00423BF1">
        <w:rPr>
          <w:rFonts w:ascii="Times New Roman" w:hAnsi="Times New Roman"/>
          <w:sz w:val="28"/>
          <w:szCs w:val="28"/>
          <w:lang w:val="en-US"/>
        </w:rPr>
        <w:t>;</w:t>
      </w:r>
    </w:p>
    <w:p w:rsidR="00421314" w:rsidRPr="00423BF1" w:rsidRDefault="00421314" w:rsidP="00736044">
      <w:pPr>
        <w:pStyle w:val="a4"/>
        <w:numPr>
          <w:ilvl w:val="0"/>
          <w:numId w:val="27"/>
        </w:numPr>
        <w:ind w:left="0"/>
        <w:jc w:val="both"/>
        <w:rPr>
          <w:rFonts w:ascii="Times New Roman" w:hAnsi="Times New Roman"/>
          <w:sz w:val="28"/>
          <w:szCs w:val="28"/>
          <w:lang w:val="en-US"/>
        </w:rPr>
      </w:pPr>
      <w:r w:rsidRPr="00423BF1">
        <w:rPr>
          <w:rFonts w:ascii="Times New Roman" w:hAnsi="Times New Roman"/>
          <w:sz w:val="28"/>
          <w:szCs w:val="28"/>
        </w:rPr>
        <w:t>персоналды</w:t>
      </w:r>
      <w:r w:rsidRPr="00423BF1">
        <w:rPr>
          <w:rFonts w:ascii="Times New Roman" w:hAnsi="Times New Roman"/>
          <w:sz w:val="28"/>
          <w:szCs w:val="28"/>
          <w:lang w:val="en-US"/>
        </w:rPr>
        <w:t xml:space="preserve"> </w:t>
      </w:r>
      <w:r w:rsidRPr="00423BF1">
        <w:rPr>
          <w:rFonts w:ascii="Times New Roman" w:hAnsi="Times New Roman"/>
          <w:sz w:val="28"/>
          <w:szCs w:val="28"/>
        </w:rPr>
        <w:t>функцияларды</w:t>
      </w:r>
      <w:r w:rsidRPr="00423BF1">
        <w:rPr>
          <w:rFonts w:ascii="Times New Roman" w:hAnsi="Times New Roman"/>
          <w:sz w:val="28"/>
          <w:szCs w:val="28"/>
          <w:lang w:val="en-US"/>
        </w:rPr>
        <w:t xml:space="preserve"> </w:t>
      </w:r>
      <w:r w:rsidRPr="00423BF1">
        <w:rPr>
          <w:rFonts w:ascii="Times New Roman" w:hAnsi="Times New Roman"/>
          <w:sz w:val="28"/>
          <w:szCs w:val="28"/>
        </w:rPr>
        <w:t>бірлестіріп</w:t>
      </w:r>
      <w:r w:rsidRPr="00423BF1">
        <w:rPr>
          <w:rFonts w:ascii="Times New Roman" w:hAnsi="Times New Roman"/>
          <w:sz w:val="28"/>
          <w:szCs w:val="28"/>
          <w:lang w:val="en-US"/>
        </w:rPr>
        <w:t xml:space="preserve"> </w:t>
      </w:r>
      <w:r w:rsidRPr="00423BF1">
        <w:rPr>
          <w:rFonts w:ascii="Times New Roman" w:hAnsi="Times New Roman"/>
          <w:sz w:val="28"/>
          <w:szCs w:val="28"/>
        </w:rPr>
        <w:t>орындауға</w:t>
      </w:r>
      <w:r w:rsidRPr="00423BF1">
        <w:rPr>
          <w:rFonts w:ascii="Times New Roman" w:hAnsi="Times New Roman"/>
          <w:sz w:val="28"/>
          <w:szCs w:val="28"/>
          <w:lang w:val="en-US"/>
        </w:rPr>
        <w:t xml:space="preserve"> </w:t>
      </w:r>
      <w:r w:rsidRPr="00423BF1">
        <w:rPr>
          <w:rFonts w:ascii="Times New Roman" w:hAnsi="Times New Roman"/>
          <w:sz w:val="28"/>
          <w:szCs w:val="28"/>
        </w:rPr>
        <w:t>оқыту</w:t>
      </w:r>
      <w:r w:rsidRPr="00423BF1">
        <w:rPr>
          <w:rFonts w:ascii="Times New Roman" w:hAnsi="Times New Roman"/>
          <w:sz w:val="28"/>
          <w:szCs w:val="28"/>
          <w:lang w:val="en-US"/>
        </w:rPr>
        <w:t>;</w:t>
      </w:r>
    </w:p>
    <w:p w:rsidR="00421314" w:rsidRPr="00423BF1" w:rsidRDefault="00421314" w:rsidP="00736044">
      <w:pPr>
        <w:pStyle w:val="a4"/>
        <w:numPr>
          <w:ilvl w:val="0"/>
          <w:numId w:val="27"/>
        </w:numPr>
        <w:ind w:left="0"/>
        <w:jc w:val="both"/>
        <w:rPr>
          <w:rFonts w:ascii="Times New Roman" w:hAnsi="Times New Roman"/>
          <w:sz w:val="28"/>
          <w:szCs w:val="28"/>
          <w:lang w:val="en-US"/>
        </w:rPr>
      </w:pPr>
      <w:r w:rsidRPr="00423BF1">
        <w:rPr>
          <w:rFonts w:ascii="Times New Roman" w:hAnsi="Times New Roman"/>
          <w:sz w:val="28"/>
          <w:szCs w:val="28"/>
        </w:rPr>
        <w:lastRenderedPageBreak/>
        <w:t>сұраныс</w:t>
      </w:r>
      <w:r w:rsidRPr="00423BF1">
        <w:rPr>
          <w:rFonts w:ascii="Times New Roman" w:hAnsi="Times New Roman"/>
          <w:sz w:val="28"/>
          <w:szCs w:val="28"/>
          <w:lang w:val="en-US"/>
        </w:rPr>
        <w:t xml:space="preserve"> </w:t>
      </w:r>
      <w:r w:rsidRPr="00423BF1">
        <w:rPr>
          <w:rFonts w:ascii="Times New Roman" w:hAnsi="Times New Roman"/>
          <w:sz w:val="28"/>
          <w:szCs w:val="28"/>
        </w:rPr>
        <w:t>сый</w:t>
      </w:r>
      <w:r w:rsidRPr="00423BF1">
        <w:rPr>
          <w:rFonts w:ascii="Times New Roman" w:hAnsi="Times New Roman"/>
          <w:sz w:val="28"/>
          <w:szCs w:val="28"/>
          <w:lang w:val="en-US"/>
        </w:rPr>
        <w:t>-</w:t>
      </w:r>
      <w:r w:rsidRPr="00423BF1">
        <w:rPr>
          <w:rFonts w:ascii="Times New Roman" w:hAnsi="Times New Roman"/>
          <w:sz w:val="28"/>
          <w:szCs w:val="28"/>
        </w:rPr>
        <w:t>демеу</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шегерімдер</w:t>
      </w:r>
      <w:r w:rsidRPr="00423BF1">
        <w:rPr>
          <w:rFonts w:ascii="Times New Roman" w:hAnsi="Times New Roman"/>
          <w:sz w:val="28"/>
          <w:szCs w:val="28"/>
          <w:lang w:val="en-US"/>
        </w:rPr>
        <w:t xml:space="preserve"> </w:t>
      </w:r>
      <w:r w:rsidRPr="00423BF1">
        <w:rPr>
          <w:rFonts w:ascii="Times New Roman" w:hAnsi="Times New Roman"/>
          <w:sz w:val="28"/>
          <w:szCs w:val="28"/>
        </w:rPr>
        <w:t>ұсыну</w:t>
      </w:r>
      <w:r w:rsidRPr="00423BF1">
        <w:rPr>
          <w:rFonts w:ascii="Times New Roman" w:hAnsi="Times New Roman"/>
          <w:sz w:val="28"/>
          <w:szCs w:val="28"/>
          <w:lang w:val="en-US"/>
        </w:rPr>
        <w:t xml:space="preserve">. </w:t>
      </w:r>
    </w:p>
    <w:p w:rsidR="00421314" w:rsidRPr="00423BF1" w:rsidRDefault="00421314" w:rsidP="00421314">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Баға</w:t>
      </w:r>
      <w:r w:rsidRPr="00423BF1">
        <w:rPr>
          <w:rFonts w:ascii="Times New Roman" w:hAnsi="Times New Roman"/>
          <w:sz w:val="28"/>
          <w:szCs w:val="28"/>
          <w:lang w:val="en-US"/>
        </w:rPr>
        <w:t xml:space="preserve">  </w:t>
      </w:r>
      <w:r w:rsidRPr="00423BF1">
        <w:rPr>
          <w:rFonts w:ascii="Times New Roman" w:hAnsi="Times New Roman"/>
          <w:sz w:val="28"/>
          <w:szCs w:val="28"/>
        </w:rPr>
        <w:t>тағайындау</w:t>
      </w:r>
      <w:r w:rsidRPr="00423BF1">
        <w:rPr>
          <w:rFonts w:ascii="Times New Roman" w:hAnsi="Times New Roman"/>
          <w:sz w:val="28"/>
          <w:szCs w:val="28"/>
          <w:lang w:val="en-US"/>
        </w:rPr>
        <w:t xml:space="preserve">. </w:t>
      </w:r>
      <w:r w:rsidRPr="00423BF1">
        <w:rPr>
          <w:rFonts w:ascii="Times New Roman" w:hAnsi="Times New Roman"/>
          <w:sz w:val="28"/>
          <w:szCs w:val="28"/>
        </w:rPr>
        <w:t>Қызметтеудің</w:t>
      </w:r>
      <w:r w:rsidRPr="00423BF1">
        <w:rPr>
          <w:rFonts w:ascii="Times New Roman" w:hAnsi="Times New Roman"/>
          <w:sz w:val="28"/>
          <w:szCs w:val="28"/>
          <w:lang w:val="en-US"/>
        </w:rPr>
        <w:t xml:space="preserve"> </w:t>
      </w:r>
      <w:r w:rsidRPr="00423BF1">
        <w:rPr>
          <w:rFonts w:ascii="Times New Roman" w:hAnsi="Times New Roman"/>
          <w:sz w:val="28"/>
          <w:szCs w:val="28"/>
        </w:rPr>
        <w:t>көптеген</w:t>
      </w:r>
      <w:r w:rsidRPr="00423BF1">
        <w:rPr>
          <w:rFonts w:ascii="Times New Roman" w:hAnsi="Times New Roman"/>
          <w:sz w:val="28"/>
          <w:szCs w:val="28"/>
          <w:lang w:val="en-US"/>
        </w:rPr>
        <w:t xml:space="preserve"> </w:t>
      </w:r>
      <w:r w:rsidRPr="00423BF1">
        <w:rPr>
          <w:rFonts w:ascii="Times New Roman" w:hAnsi="Times New Roman"/>
          <w:sz w:val="28"/>
          <w:szCs w:val="28"/>
        </w:rPr>
        <w:t>түрлерінде</w:t>
      </w:r>
      <w:r w:rsidRPr="00423BF1">
        <w:rPr>
          <w:rFonts w:ascii="Times New Roman" w:hAnsi="Times New Roman"/>
          <w:sz w:val="28"/>
          <w:szCs w:val="28"/>
          <w:lang w:val="en-US"/>
        </w:rPr>
        <w:t xml:space="preserve"> </w:t>
      </w:r>
      <w:r w:rsidRPr="00423BF1">
        <w:rPr>
          <w:rFonts w:ascii="Times New Roman" w:hAnsi="Times New Roman"/>
          <w:sz w:val="28"/>
          <w:szCs w:val="28"/>
        </w:rPr>
        <w:t>тұтынушылар</w:t>
      </w:r>
      <w:r w:rsidRPr="00423BF1">
        <w:rPr>
          <w:rFonts w:ascii="Times New Roman" w:hAnsi="Times New Roman"/>
          <w:sz w:val="28"/>
          <w:szCs w:val="28"/>
          <w:lang w:val="en-US"/>
        </w:rPr>
        <w:t xml:space="preserve"> </w:t>
      </w:r>
      <w:r w:rsidRPr="00423BF1">
        <w:rPr>
          <w:rFonts w:ascii="Times New Roman" w:hAnsi="Times New Roman"/>
          <w:sz w:val="28"/>
          <w:szCs w:val="28"/>
        </w:rPr>
        <w:t>оларға</w:t>
      </w:r>
      <w:r w:rsidRPr="00423BF1">
        <w:rPr>
          <w:rFonts w:ascii="Times New Roman" w:hAnsi="Times New Roman"/>
          <w:sz w:val="28"/>
          <w:szCs w:val="28"/>
          <w:lang w:val="en-US"/>
        </w:rPr>
        <w:t xml:space="preserve">  </w:t>
      </w:r>
      <w:r w:rsidRPr="00423BF1">
        <w:rPr>
          <w:rFonts w:ascii="Times New Roman" w:hAnsi="Times New Roman"/>
          <w:sz w:val="28"/>
          <w:szCs w:val="28"/>
        </w:rPr>
        <w:t>арналып</w:t>
      </w:r>
      <w:r w:rsidRPr="00423BF1">
        <w:rPr>
          <w:rFonts w:ascii="Times New Roman" w:hAnsi="Times New Roman"/>
          <w:sz w:val="28"/>
          <w:szCs w:val="28"/>
          <w:lang w:val="en-US"/>
        </w:rPr>
        <w:t xml:space="preserve"> </w:t>
      </w:r>
      <w:r w:rsidRPr="00423BF1">
        <w:rPr>
          <w:rFonts w:ascii="Times New Roman" w:hAnsi="Times New Roman"/>
          <w:sz w:val="28"/>
          <w:szCs w:val="28"/>
        </w:rPr>
        <w:t>істелетіндердің</w:t>
      </w:r>
      <w:r w:rsidRPr="00423BF1">
        <w:rPr>
          <w:rFonts w:ascii="Times New Roman" w:hAnsi="Times New Roman"/>
          <w:sz w:val="28"/>
          <w:szCs w:val="28"/>
          <w:lang w:val="en-US"/>
        </w:rPr>
        <w:t xml:space="preserve"> </w:t>
      </w:r>
      <w:r w:rsidRPr="00423BF1">
        <w:rPr>
          <w:rFonts w:ascii="Times New Roman" w:hAnsi="Times New Roman"/>
          <w:sz w:val="28"/>
          <w:szCs w:val="28"/>
        </w:rPr>
        <w:t>тек</w:t>
      </w:r>
      <w:r w:rsidRPr="00423BF1">
        <w:rPr>
          <w:rFonts w:ascii="Times New Roman" w:hAnsi="Times New Roman"/>
          <w:sz w:val="28"/>
          <w:szCs w:val="28"/>
          <w:lang w:val="en-US"/>
        </w:rPr>
        <w:t xml:space="preserve"> </w:t>
      </w:r>
      <w:r w:rsidRPr="00423BF1">
        <w:rPr>
          <w:rFonts w:ascii="Times New Roman" w:hAnsi="Times New Roman"/>
          <w:sz w:val="28"/>
          <w:szCs w:val="28"/>
        </w:rPr>
        <w:t>бір</w:t>
      </w:r>
      <w:r w:rsidRPr="00423BF1">
        <w:rPr>
          <w:rFonts w:ascii="Times New Roman" w:hAnsi="Times New Roman"/>
          <w:sz w:val="28"/>
          <w:szCs w:val="28"/>
          <w:lang w:val="en-US"/>
        </w:rPr>
        <w:t xml:space="preserve"> </w:t>
      </w:r>
      <w:r w:rsidRPr="00423BF1">
        <w:rPr>
          <w:rFonts w:ascii="Times New Roman" w:hAnsi="Times New Roman"/>
          <w:sz w:val="28"/>
          <w:szCs w:val="28"/>
        </w:rPr>
        <w:t>бөлшегін</w:t>
      </w:r>
      <w:r w:rsidRPr="00423BF1">
        <w:rPr>
          <w:rFonts w:ascii="Times New Roman" w:hAnsi="Times New Roman"/>
          <w:sz w:val="28"/>
          <w:szCs w:val="28"/>
          <w:lang w:val="en-US"/>
        </w:rPr>
        <w:t xml:space="preserve"> </w:t>
      </w:r>
      <w:r w:rsidRPr="00423BF1">
        <w:rPr>
          <w:rFonts w:ascii="Times New Roman" w:hAnsi="Times New Roman"/>
          <w:sz w:val="28"/>
          <w:szCs w:val="28"/>
        </w:rPr>
        <w:t>ғана</w:t>
      </w:r>
      <w:r w:rsidRPr="00423BF1">
        <w:rPr>
          <w:rFonts w:ascii="Times New Roman" w:hAnsi="Times New Roman"/>
          <w:sz w:val="28"/>
          <w:szCs w:val="28"/>
          <w:lang w:val="en-US"/>
        </w:rPr>
        <w:t xml:space="preserve"> </w:t>
      </w:r>
      <w:r w:rsidRPr="00423BF1">
        <w:rPr>
          <w:rFonts w:ascii="Times New Roman" w:hAnsi="Times New Roman"/>
          <w:sz w:val="28"/>
          <w:szCs w:val="28"/>
        </w:rPr>
        <w:t>көреді</w:t>
      </w:r>
      <w:r w:rsidRPr="00423BF1">
        <w:rPr>
          <w:rFonts w:ascii="Times New Roman" w:hAnsi="Times New Roman"/>
          <w:sz w:val="28"/>
          <w:szCs w:val="28"/>
          <w:lang w:val="en-US"/>
        </w:rPr>
        <w:t xml:space="preserve">. </w:t>
      </w:r>
      <w:r w:rsidRPr="00423BF1">
        <w:rPr>
          <w:rFonts w:ascii="Times New Roman" w:hAnsi="Times New Roman"/>
          <w:sz w:val="28"/>
          <w:szCs w:val="28"/>
        </w:rPr>
        <w:t>Осы</w:t>
      </w:r>
      <w:r w:rsidRPr="00423BF1">
        <w:rPr>
          <w:rFonts w:ascii="Times New Roman" w:hAnsi="Times New Roman"/>
          <w:sz w:val="28"/>
          <w:szCs w:val="28"/>
          <w:lang w:val="en-US"/>
        </w:rPr>
        <w:t xml:space="preserve"> </w:t>
      </w:r>
      <w:r w:rsidRPr="00423BF1">
        <w:rPr>
          <w:rFonts w:ascii="Times New Roman" w:hAnsi="Times New Roman"/>
          <w:sz w:val="28"/>
          <w:szCs w:val="28"/>
        </w:rPr>
        <w:t>себепті</w:t>
      </w:r>
      <w:r w:rsidRPr="00423BF1">
        <w:rPr>
          <w:rFonts w:ascii="Times New Roman" w:hAnsi="Times New Roman"/>
          <w:sz w:val="28"/>
          <w:szCs w:val="28"/>
          <w:lang w:val="en-US"/>
        </w:rPr>
        <w:t xml:space="preserve"> </w:t>
      </w:r>
      <w:r w:rsidRPr="00423BF1">
        <w:rPr>
          <w:rFonts w:ascii="Times New Roman" w:hAnsi="Times New Roman"/>
          <w:sz w:val="28"/>
          <w:szCs w:val="28"/>
        </w:rPr>
        <w:t>орындаушы</w:t>
      </w:r>
      <w:r w:rsidRPr="00423BF1">
        <w:rPr>
          <w:rFonts w:ascii="Times New Roman" w:hAnsi="Times New Roman"/>
          <w:sz w:val="28"/>
          <w:szCs w:val="28"/>
          <w:lang w:val="en-US"/>
        </w:rPr>
        <w:t xml:space="preserve"> </w:t>
      </w:r>
      <w:r w:rsidRPr="00423BF1">
        <w:rPr>
          <w:rFonts w:ascii="Times New Roman" w:hAnsi="Times New Roman"/>
          <w:sz w:val="28"/>
          <w:szCs w:val="28"/>
        </w:rPr>
        <w:t>қызметтеудің</w:t>
      </w:r>
      <w:r w:rsidRPr="00423BF1">
        <w:rPr>
          <w:rFonts w:ascii="Times New Roman" w:hAnsi="Times New Roman"/>
          <w:sz w:val="28"/>
          <w:szCs w:val="28"/>
          <w:lang w:val="en-US"/>
        </w:rPr>
        <w:t xml:space="preserve"> </w:t>
      </w:r>
      <w:r w:rsidRPr="00423BF1">
        <w:rPr>
          <w:rFonts w:ascii="Times New Roman" w:hAnsi="Times New Roman"/>
          <w:sz w:val="28"/>
          <w:szCs w:val="28"/>
        </w:rPr>
        <w:t>күрделілігін</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көп</w:t>
      </w:r>
      <w:r w:rsidRPr="00423BF1">
        <w:rPr>
          <w:rFonts w:ascii="Times New Roman" w:hAnsi="Times New Roman"/>
          <w:sz w:val="28"/>
          <w:szCs w:val="28"/>
          <w:lang w:val="en-US"/>
        </w:rPr>
        <w:t xml:space="preserve"> </w:t>
      </w:r>
      <w:r w:rsidRPr="00423BF1">
        <w:rPr>
          <w:rFonts w:ascii="Times New Roman" w:hAnsi="Times New Roman"/>
          <w:sz w:val="28"/>
          <w:szCs w:val="28"/>
        </w:rPr>
        <w:t>еңбек</w:t>
      </w:r>
      <w:r w:rsidRPr="00423BF1">
        <w:rPr>
          <w:rFonts w:ascii="Times New Roman" w:hAnsi="Times New Roman"/>
          <w:sz w:val="28"/>
          <w:szCs w:val="28"/>
          <w:lang w:val="en-US"/>
        </w:rPr>
        <w:t xml:space="preserve"> </w:t>
      </w:r>
      <w:r w:rsidRPr="00423BF1">
        <w:rPr>
          <w:rFonts w:ascii="Times New Roman" w:hAnsi="Times New Roman"/>
          <w:sz w:val="28"/>
          <w:szCs w:val="28"/>
        </w:rPr>
        <w:t>тұратынын</w:t>
      </w:r>
      <w:r w:rsidRPr="00423BF1">
        <w:rPr>
          <w:rFonts w:ascii="Times New Roman" w:hAnsi="Times New Roman"/>
          <w:sz w:val="28"/>
          <w:szCs w:val="28"/>
          <w:lang w:val="en-US"/>
        </w:rPr>
        <w:t xml:space="preserve"> </w:t>
      </w:r>
      <w:r w:rsidRPr="00423BF1">
        <w:rPr>
          <w:rFonts w:ascii="Times New Roman" w:hAnsi="Times New Roman"/>
          <w:sz w:val="28"/>
          <w:szCs w:val="28"/>
        </w:rPr>
        <w:t>дәлелдеуге</w:t>
      </w:r>
      <w:r w:rsidRPr="00423BF1">
        <w:rPr>
          <w:rFonts w:ascii="Times New Roman" w:hAnsi="Times New Roman"/>
          <w:sz w:val="28"/>
          <w:szCs w:val="28"/>
          <w:lang w:val="en-US"/>
        </w:rPr>
        <w:t xml:space="preserve"> </w:t>
      </w:r>
      <w:r w:rsidRPr="00423BF1">
        <w:rPr>
          <w:rFonts w:ascii="Times New Roman" w:hAnsi="Times New Roman"/>
          <w:sz w:val="28"/>
          <w:szCs w:val="28"/>
        </w:rPr>
        <w:t>мәжбүр</w:t>
      </w:r>
      <w:r w:rsidRPr="00423BF1">
        <w:rPr>
          <w:rFonts w:ascii="Times New Roman" w:hAnsi="Times New Roman"/>
          <w:sz w:val="28"/>
          <w:szCs w:val="28"/>
          <w:lang w:val="en-US"/>
        </w:rPr>
        <w:t xml:space="preserve"> </w:t>
      </w:r>
      <w:r w:rsidRPr="00423BF1">
        <w:rPr>
          <w:rFonts w:ascii="Times New Roman" w:hAnsi="Times New Roman"/>
          <w:sz w:val="28"/>
          <w:szCs w:val="28"/>
        </w:rPr>
        <w:t>болады</w:t>
      </w:r>
      <w:r w:rsidRPr="00423BF1">
        <w:rPr>
          <w:rFonts w:ascii="Times New Roman" w:hAnsi="Times New Roman"/>
          <w:sz w:val="28"/>
          <w:szCs w:val="28"/>
          <w:lang w:val="en-US"/>
        </w:rPr>
        <w:t xml:space="preserve">. </w:t>
      </w:r>
      <w:r w:rsidRPr="00423BF1">
        <w:rPr>
          <w:rFonts w:ascii="Times New Roman" w:hAnsi="Times New Roman"/>
          <w:sz w:val="28"/>
          <w:szCs w:val="28"/>
        </w:rPr>
        <w:t>Мысалы</w:t>
      </w:r>
      <w:r w:rsidRPr="00423BF1">
        <w:rPr>
          <w:rFonts w:ascii="Times New Roman" w:hAnsi="Times New Roman"/>
          <w:sz w:val="28"/>
          <w:szCs w:val="28"/>
          <w:lang w:val="en-US"/>
        </w:rPr>
        <w:t xml:space="preserve">, </w:t>
      </w:r>
      <w:r w:rsidRPr="00423BF1">
        <w:rPr>
          <w:rFonts w:ascii="Times New Roman" w:hAnsi="Times New Roman"/>
          <w:sz w:val="28"/>
          <w:szCs w:val="28"/>
        </w:rPr>
        <w:t>автомеханик</w:t>
      </w:r>
      <w:r w:rsidRPr="00423BF1">
        <w:rPr>
          <w:rFonts w:ascii="Times New Roman" w:hAnsi="Times New Roman"/>
          <w:sz w:val="28"/>
          <w:szCs w:val="28"/>
          <w:lang w:val="en-US"/>
        </w:rPr>
        <w:t xml:space="preserve"> </w:t>
      </w:r>
      <w:r w:rsidRPr="00423BF1">
        <w:rPr>
          <w:rFonts w:ascii="Times New Roman" w:hAnsi="Times New Roman"/>
          <w:sz w:val="28"/>
          <w:szCs w:val="28"/>
        </w:rPr>
        <w:t>трансмиссияны</w:t>
      </w:r>
      <w:r w:rsidRPr="00423BF1">
        <w:rPr>
          <w:rFonts w:ascii="Times New Roman" w:hAnsi="Times New Roman"/>
          <w:sz w:val="28"/>
          <w:szCs w:val="28"/>
          <w:lang w:val="en-US"/>
        </w:rPr>
        <w:t xml:space="preserve"> </w:t>
      </w:r>
      <w:r w:rsidRPr="00423BF1">
        <w:rPr>
          <w:rFonts w:ascii="Times New Roman" w:hAnsi="Times New Roman"/>
          <w:sz w:val="28"/>
          <w:szCs w:val="28"/>
        </w:rPr>
        <w:t>жөндеудің</w:t>
      </w:r>
      <w:r w:rsidRPr="00423BF1">
        <w:rPr>
          <w:rFonts w:ascii="Times New Roman" w:hAnsi="Times New Roman"/>
          <w:sz w:val="28"/>
          <w:szCs w:val="28"/>
          <w:lang w:val="en-US"/>
        </w:rPr>
        <w:t xml:space="preserve"> </w:t>
      </w:r>
      <w:r w:rsidRPr="00423BF1">
        <w:rPr>
          <w:rFonts w:ascii="Times New Roman" w:hAnsi="Times New Roman"/>
          <w:sz w:val="28"/>
          <w:szCs w:val="28"/>
        </w:rPr>
        <w:t>бағасын</w:t>
      </w:r>
      <w:r w:rsidRPr="00423BF1">
        <w:rPr>
          <w:rFonts w:ascii="Times New Roman" w:hAnsi="Times New Roman"/>
          <w:sz w:val="28"/>
          <w:szCs w:val="28"/>
          <w:lang w:val="en-US"/>
        </w:rPr>
        <w:t xml:space="preserve"> </w:t>
      </w:r>
      <w:r w:rsidRPr="00423BF1">
        <w:rPr>
          <w:rFonts w:ascii="Times New Roman" w:hAnsi="Times New Roman"/>
          <w:sz w:val="28"/>
          <w:szCs w:val="28"/>
        </w:rPr>
        <w:t>прейскурант</w:t>
      </w:r>
      <w:r w:rsidRPr="00423BF1">
        <w:rPr>
          <w:rFonts w:ascii="Times New Roman" w:hAnsi="Times New Roman"/>
          <w:sz w:val="28"/>
          <w:szCs w:val="28"/>
          <w:lang w:val="en-US"/>
        </w:rPr>
        <w:t xml:space="preserve"> </w:t>
      </w:r>
      <w:r w:rsidRPr="00423BF1">
        <w:rPr>
          <w:rFonts w:ascii="Times New Roman" w:hAnsi="Times New Roman"/>
          <w:sz w:val="28"/>
          <w:szCs w:val="28"/>
        </w:rPr>
        <w:t>негізінде</w:t>
      </w:r>
      <w:r w:rsidRPr="00423BF1">
        <w:rPr>
          <w:rFonts w:ascii="Times New Roman" w:hAnsi="Times New Roman"/>
          <w:sz w:val="28"/>
          <w:szCs w:val="28"/>
          <w:lang w:val="en-US"/>
        </w:rPr>
        <w:t xml:space="preserve"> </w:t>
      </w:r>
      <w:r w:rsidRPr="00423BF1">
        <w:rPr>
          <w:rFonts w:ascii="Times New Roman" w:hAnsi="Times New Roman"/>
          <w:sz w:val="28"/>
          <w:szCs w:val="28"/>
        </w:rPr>
        <w:t>белгілеуге</w:t>
      </w:r>
      <w:r w:rsidRPr="00423BF1">
        <w:rPr>
          <w:rFonts w:ascii="Times New Roman" w:hAnsi="Times New Roman"/>
          <w:sz w:val="28"/>
          <w:szCs w:val="28"/>
          <w:lang w:val="en-US"/>
        </w:rPr>
        <w:t xml:space="preserve"> </w:t>
      </w:r>
      <w:r w:rsidRPr="00423BF1">
        <w:rPr>
          <w:rFonts w:ascii="Times New Roman" w:hAnsi="Times New Roman"/>
          <w:sz w:val="28"/>
          <w:szCs w:val="28"/>
        </w:rPr>
        <w:t>тиіс</w:t>
      </w:r>
      <w:r w:rsidRPr="00423BF1">
        <w:rPr>
          <w:rFonts w:ascii="Times New Roman" w:hAnsi="Times New Roman"/>
          <w:sz w:val="28"/>
          <w:szCs w:val="28"/>
          <w:lang w:val="en-US"/>
        </w:rPr>
        <w:t xml:space="preserve"> </w:t>
      </w:r>
      <w:r w:rsidRPr="00423BF1">
        <w:rPr>
          <w:rFonts w:ascii="Times New Roman" w:hAnsi="Times New Roman"/>
          <w:sz w:val="28"/>
          <w:szCs w:val="28"/>
        </w:rPr>
        <w:t>пе</w:t>
      </w:r>
      <w:r w:rsidRPr="00423BF1">
        <w:rPr>
          <w:rFonts w:ascii="Times New Roman" w:hAnsi="Times New Roman"/>
          <w:sz w:val="28"/>
          <w:szCs w:val="28"/>
          <w:lang w:val="en-US"/>
        </w:rPr>
        <w:t xml:space="preserve">, </w:t>
      </w:r>
      <w:r w:rsidRPr="00423BF1">
        <w:rPr>
          <w:rFonts w:ascii="Times New Roman" w:hAnsi="Times New Roman"/>
          <w:sz w:val="28"/>
          <w:szCs w:val="28"/>
        </w:rPr>
        <w:t>әлде</w:t>
      </w:r>
      <w:r w:rsidRPr="00423BF1">
        <w:rPr>
          <w:rFonts w:ascii="Times New Roman" w:hAnsi="Times New Roman"/>
          <w:sz w:val="28"/>
          <w:szCs w:val="28"/>
          <w:lang w:val="en-US"/>
        </w:rPr>
        <w:t xml:space="preserve"> </w:t>
      </w:r>
      <w:r w:rsidRPr="00423BF1">
        <w:rPr>
          <w:rFonts w:ascii="Times New Roman" w:hAnsi="Times New Roman"/>
          <w:sz w:val="28"/>
          <w:szCs w:val="28"/>
        </w:rPr>
        <w:t>өзінің</w:t>
      </w:r>
      <w:r w:rsidRPr="00423BF1">
        <w:rPr>
          <w:rFonts w:ascii="Times New Roman" w:hAnsi="Times New Roman"/>
          <w:sz w:val="28"/>
          <w:szCs w:val="28"/>
          <w:lang w:val="en-US"/>
        </w:rPr>
        <w:t xml:space="preserve"> </w:t>
      </w:r>
      <w:r w:rsidRPr="00423BF1">
        <w:rPr>
          <w:rFonts w:ascii="Times New Roman" w:hAnsi="Times New Roman"/>
          <w:sz w:val="28"/>
          <w:szCs w:val="28"/>
        </w:rPr>
        <w:t>уақытының</w:t>
      </w:r>
      <w:r w:rsidRPr="00423BF1">
        <w:rPr>
          <w:rFonts w:ascii="Times New Roman" w:hAnsi="Times New Roman"/>
          <w:sz w:val="28"/>
          <w:szCs w:val="28"/>
          <w:lang w:val="en-US"/>
        </w:rPr>
        <w:t xml:space="preserve"> </w:t>
      </w:r>
      <w:r w:rsidRPr="00423BF1">
        <w:rPr>
          <w:rFonts w:ascii="Times New Roman" w:hAnsi="Times New Roman"/>
          <w:sz w:val="28"/>
          <w:szCs w:val="28"/>
        </w:rPr>
        <w:t>қанша</w:t>
      </w:r>
      <w:r w:rsidRPr="00423BF1">
        <w:rPr>
          <w:rFonts w:ascii="Times New Roman" w:hAnsi="Times New Roman"/>
          <w:sz w:val="28"/>
          <w:szCs w:val="28"/>
          <w:lang w:val="en-US"/>
        </w:rPr>
        <w:t xml:space="preserve"> </w:t>
      </w:r>
      <w:r w:rsidRPr="00423BF1">
        <w:rPr>
          <w:rFonts w:ascii="Times New Roman" w:hAnsi="Times New Roman"/>
          <w:sz w:val="28"/>
          <w:szCs w:val="28"/>
        </w:rPr>
        <w:t>түратынын</w:t>
      </w:r>
      <w:r w:rsidRPr="00423BF1">
        <w:rPr>
          <w:rFonts w:ascii="Times New Roman" w:hAnsi="Times New Roman"/>
          <w:sz w:val="28"/>
          <w:szCs w:val="28"/>
          <w:lang w:val="en-US"/>
        </w:rPr>
        <w:t xml:space="preserve"> </w:t>
      </w:r>
      <w:r w:rsidRPr="00423BF1">
        <w:rPr>
          <w:rFonts w:ascii="Times New Roman" w:hAnsi="Times New Roman"/>
          <w:sz w:val="28"/>
          <w:szCs w:val="28"/>
        </w:rPr>
        <w:t>біле</w:t>
      </w:r>
      <w:r w:rsidRPr="00423BF1">
        <w:rPr>
          <w:rFonts w:ascii="Times New Roman" w:hAnsi="Times New Roman"/>
          <w:sz w:val="28"/>
          <w:szCs w:val="28"/>
          <w:lang w:val="en-US"/>
        </w:rPr>
        <w:t xml:space="preserve"> </w:t>
      </w:r>
      <w:r w:rsidRPr="00423BF1">
        <w:rPr>
          <w:rFonts w:ascii="Times New Roman" w:hAnsi="Times New Roman"/>
          <w:sz w:val="28"/>
          <w:szCs w:val="28"/>
        </w:rPr>
        <w:t>тұра</w:t>
      </w:r>
      <w:r w:rsidRPr="00423BF1">
        <w:rPr>
          <w:rFonts w:ascii="Times New Roman" w:hAnsi="Times New Roman"/>
          <w:sz w:val="28"/>
          <w:szCs w:val="28"/>
          <w:lang w:val="en-US"/>
        </w:rPr>
        <w:t xml:space="preserve">, </w:t>
      </w:r>
      <w:r w:rsidRPr="00423BF1">
        <w:rPr>
          <w:rFonts w:ascii="Times New Roman" w:hAnsi="Times New Roman"/>
          <w:sz w:val="28"/>
          <w:szCs w:val="28"/>
        </w:rPr>
        <w:t>оны</w:t>
      </w:r>
      <w:r w:rsidRPr="00423BF1">
        <w:rPr>
          <w:rFonts w:ascii="Times New Roman" w:hAnsi="Times New Roman"/>
          <w:sz w:val="28"/>
          <w:szCs w:val="28"/>
          <w:lang w:val="en-US"/>
        </w:rPr>
        <w:t xml:space="preserve"> </w:t>
      </w:r>
      <w:r w:rsidRPr="00423BF1">
        <w:rPr>
          <w:rFonts w:ascii="Times New Roman" w:hAnsi="Times New Roman"/>
          <w:sz w:val="28"/>
          <w:szCs w:val="28"/>
        </w:rPr>
        <w:t>жөндеу</w:t>
      </w:r>
      <w:r w:rsidRPr="00423BF1">
        <w:rPr>
          <w:rFonts w:ascii="Times New Roman" w:hAnsi="Times New Roman"/>
          <w:sz w:val="28"/>
          <w:szCs w:val="28"/>
          <w:lang w:val="en-US"/>
        </w:rPr>
        <w:t xml:space="preserve"> </w:t>
      </w:r>
      <w:r w:rsidRPr="00423BF1">
        <w:rPr>
          <w:rFonts w:ascii="Times New Roman" w:hAnsi="Times New Roman"/>
          <w:sz w:val="28"/>
          <w:szCs w:val="28"/>
        </w:rPr>
        <w:t>біткен</w:t>
      </w:r>
      <w:r w:rsidRPr="00423BF1">
        <w:rPr>
          <w:rFonts w:ascii="Times New Roman" w:hAnsi="Times New Roman"/>
          <w:sz w:val="28"/>
          <w:szCs w:val="28"/>
          <w:lang w:val="en-US"/>
        </w:rPr>
        <w:t xml:space="preserve"> </w:t>
      </w:r>
      <w:r w:rsidRPr="00423BF1">
        <w:rPr>
          <w:rFonts w:ascii="Times New Roman" w:hAnsi="Times New Roman"/>
          <w:sz w:val="28"/>
          <w:szCs w:val="28"/>
        </w:rPr>
        <w:t>соң</w:t>
      </w:r>
      <w:r w:rsidRPr="00423BF1">
        <w:rPr>
          <w:rFonts w:ascii="Times New Roman" w:hAnsi="Times New Roman"/>
          <w:sz w:val="28"/>
          <w:szCs w:val="28"/>
          <w:lang w:val="en-US"/>
        </w:rPr>
        <w:t xml:space="preserve"> </w:t>
      </w:r>
      <w:r w:rsidRPr="00423BF1">
        <w:rPr>
          <w:rFonts w:ascii="Times New Roman" w:hAnsi="Times New Roman"/>
          <w:sz w:val="28"/>
          <w:szCs w:val="28"/>
        </w:rPr>
        <w:t>анықтай</w:t>
      </w:r>
      <w:r w:rsidRPr="00423BF1">
        <w:rPr>
          <w:rFonts w:ascii="Times New Roman" w:hAnsi="Times New Roman"/>
          <w:sz w:val="28"/>
          <w:szCs w:val="28"/>
          <w:lang w:val="en-US"/>
        </w:rPr>
        <w:t xml:space="preserve"> </w:t>
      </w:r>
      <w:r w:rsidRPr="00423BF1">
        <w:rPr>
          <w:rFonts w:ascii="Times New Roman" w:hAnsi="Times New Roman"/>
          <w:sz w:val="28"/>
          <w:szCs w:val="28"/>
        </w:rPr>
        <w:t>ма</w:t>
      </w:r>
      <w:r w:rsidRPr="00423BF1">
        <w:rPr>
          <w:rFonts w:ascii="Times New Roman" w:hAnsi="Times New Roman"/>
          <w:sz w:val="28"/>
          <w:szCs w:val="28"/>
          <w:lang w:val="en-US"/>
        </w:rPr>
        <w:t xml:space="preserve">. </w:t>
      </w:r>
    </w:p>
    <w:p w:rsidR="00421314" w:rsidRPr="00423BF1" w:rsidRDefault="00421314" w:rsidP="00421314">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Проблеманы</w:t>
      </w:r>
      <w:r w:rsidRPr="00423BF1">
        <w:rPr>
          <w:rFonts w:ascii="Times New Roman" w:hAnsi="Times New Roman"/>
          <w:sz w:val="28"/>
          <w:szCs w:val="28"/>
          <w:lang w:val="en-US"/>
        </w:rPr>
        <w:t xml:space="preserve">  </w:t>
      </w:r>
      <w:r w:rsidRPr="00423BF1">
        <w:rPr>
          <w:rFonts w:ascii="Times New Roman" w:hAnsi="Times New Roman"/>
          <w:sz w:val="28"/>
          <w:szCs w:val="28"/>
        </w:rPr>
        <w:t>талдауды</w:t>
      </w:r>
      <w:r w:rsidRPr="00423BF1">
        <w:rPr>
          <w:rFonts w:ascii="Times New Roman" w:hAnsi="Times New Roman"/>
          <w:sz w:val="28"/>
          <w:szCs w:val="28"/>
          <w:lang w:val="en-US"/>
        </w:rPr>
        <w:t xml:space="preserve">, </w:t>
      </w:r>
      <w:r w:rsidRPr="00423BF1">
        <w:rPr>
          <w:rFonts w:ascii="Times New Roman" w:hAnsi="Times New Roman"/>
          <w:sz w:val="28"/>
          <w:szCs w:val="28"/>
        </w:rPr>
        <w:t>диагностикалауды</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қызметтеуді</w:t>
      </w:r>
      <w:r w:rsidRPr="00423BF1">
        <w:rPr>
          <w:rFonts w:ascii="Times New Roman" w:hAnsi="Times New Roman"/>
          <w:sz w:val="28"/>
          <w:szCs w:val="28"/>
          <w:lang w:val="en-US"/>
        </w:rPr>
        <w:t xml:space="preserve">  </w:t>
      </w:r>
      <w:r w:rsidRPr="00423BF1">
        <w:rPr>
          <w:rFonts w:ascii="Times New Roman" w:hAnsi="Times New Roman"/>
          <w:sz w:val="28"/>
          <w:szCs w:val="28"/>
        </w:rPr>
        <w:t>қаншаға</w:t>
      </w:r>
      <w:r w:rsidRPr="00423BF1">
        <w:rPr>
          <w:rFonts w:ascii="Times New Roman" w:hAnsi="Times New Roman"/>
          <w:sz w:val="28"/>
          <w:szCs w:val="28"/>
          <w:lang w:val="en-US"/>
        </w:rPr>
        <w:t> </w:t>
      </w:r>
      <w:r w:rsidRPr="00423BF1">
        <w:rPr>
          <w:rFonts w:ascii="Times New Roman" w:hAnsi="Times New Roman"/>
          <w:sz w:val="28"/>
          <w:szCs w:val="28"/>
        </w:rPr>
        <w:t>бағалау</w:t>
      </w:r>
      <w:r w:rsidRPr="00423BF1">
        <w:rPr>
          <w:rFonts w:ascii="Times New Roman" w:hAnsi="Times New Roman"/>
          <w:sz w:val="28"/>
          <w:szCs w:val="28"/>
          <w:lang w:val="en-US"/>
        </w:rPr>
        <w:t> </w:t>
      </w:r>
      <w:r w:rsidRPr="00423BF1">
        <w:rPr>
          <w:rFonts w:ascii="Times New Roman" w:hAnsi="Times New Roman"/>
          <w:sz w:val="28"/>
          <w:szCs w:val="28"/>
        </w:rPr>
        <w:t>қажет</w:t>
      </w:r>
      <w:r w:rsidRPr="00423BF1">
        <w:rPr>
          <w:rFonts w:ascii="Times New Roman" w:hAnsi="Times New Roman"/>
          <w:sz w:val="28"/>
          <w:szCs w:val="28"/>
          <w:lang w:val="en-US"/>
        </w:rPr>
        <w:t xml:space="preserve">? </w:t>
      </w:r>
      <w:r w:rsidRPr="00423BF1">
        <w:rPr>
          <w:rFonts w:ascii="Times New Roman" w:hAnsi="Times New Roman"/>
          <w:sz w:val="28"/>
          <w:szCs w:val="28"/>
        </w:rPr>
        <w:t>Қызметтеуді</w:t>
      </w:r>
      <w:r w:rsidRPr="00423BF1">
        <w:rPr>
          <w:rFonts w:ascii="Times New Roman" w:hAnsi="Times New Roman"/>
          <w:sz w:val="28"/>
          <w:szCs w:val="28"/>
          <w:lang w:val="en-US"/>
        </w:rPr>
        <w:t xml:space="preserve">  </w:t>
      </w:r>
      <w:r w:rsidRPr="00423BF1">
        <w:rPr>
          <w:rFonts w:ascii="Times New Roman" w:hAnsi="Times New Roman"/>
          <w:sz w:val="28"/>
          <w:szCs w:val="28"/>
        </w:rPr>
        <w:t>кім</w:t>
      </w:r>
      <w:r w:rsidRPr="00423BF1">
        <w:rPr>
          <w:rFonts w:ascii="Times New Roman" w:hAnsi="Times New Roman"/>
          <w:sz w:val="28"/>
          <w:szCs w:val="28"/>
          <w:lang w:val="en-US"/>
        </w:rPr>
        <w:t xml:space="preserve"> -  </w:t>
      </w:r>
      <w:r w:rsidRPr="00423BF1">
        <w:rPr>
          <w:rFonts w:ascii="Times New Roman" w:hAnsi="Times New Roman"/>
          <w:sz w:val="28"/>
          <w:szCs w:val="28"/>
        </w:rPr>
        <w:t>бас</w:t>
      </w:r>
      <w:r w:rsidRPr="00423BF1">
        <w:rPr>
          <w:rFonts w:ascii="Times New Roman" w:hAnsi="Times New Roman"/>
          <w:sz w:val="28"/>
          <w:szCs w:val="28"/>
          <w:lang w:val="en-US"/>
        </w:rPr>
        <w:t> </w:t>
      </w:r>
      <w:r w:rsidRPr="00423BF1">
        <w:rPr>
          <w:rFonts w:ascii="Times New Roman" w:hAnsi="Times New Roman"/>
          <w:sz w:val="28"/>
          <w:szCs w:val="28"/>
        </w:rPr>
        <w:t>механик</w:t>
      </w:r>
      <w:r w:rsidRPr="00423BF1">
        <w:rPr>
          <w:rFonts w:ascii="Times New Roman" w:hAnsi="Times New Roman"/>
          <w:sz w:val="28"/>
          <w:szCs w:val="28"/>
          <w:lang w:val="en-US"/>
        </w:rPr>
        <w:t> </w:t>
      </w:r>
      <w:r w:rsidRPr="00423BF1">
        <w:rPr>
          <w:rFonts w:ascii="Times New Roman" w:hAnsi="Times New Roman"/>
          <w:sz w:val="28"/>
          <w:szCs w:val="28"/>
        </w:rPr>
        <w:t>немесе</w:t>
      </w:r>
      <w:r w:rsidRPr="00423BF1">
        <w:rPr>
          <w:rFonts w:ascii="Times New Roman" w:hAnsi="Times New Roman"/>
          <w:sz w:val="28"/>
          <w:szCs w:val="28"/>
          <w:lang w:val="en-US"/>
        </w:rPr>
        <w:t xml:space="preserve"> </w:t>
      </w:r>
      <w:r w:rsidRPr="00423BF1">
        <w:rPr>
          <w:rFonts w:ascii="Times New Roman" w:hAnsi="Times New Roman"/>
          <w:sz w:val="28"/>
          <w:szCs w:val="28"/>
        </w:rPr>
        <w:t>қатардаға</w:t>
      </w:r>
      <w:r w:rsidRPr="00423BF1">
        <w:rPr>
          <w:rFonts w:ascii="Times New Roman" w:hAnsi="Times New Roman"/>
          <w:sz w:val="28"/>
          <w:szCs w:val="28"/>
          <w:lang w:val="en-US"/>
        </w:rPr>
        <w:t xml:space="preserve">  </w:t>
      </w:r>
      <w:r w:rsidRPr="00423BF1">
        <w:rPr>
          <w:rFonts w:ascii="Times New Roman" w:hAnsi="Times New Roman"/>
          <w:sz w:val="28"/>
          <w:szCs w:val="28"/>
        </w:rPr>
        <w:t>механик</w:t>
      </w:r>
      <w:r w:rsidRPr="00423BF1">
        <w:rPr>
          <w:rFonts w:ascii="Times New Roman" w:hAnsi="Times New Roman"/>
          <w:sz w:val="28"/>
          <w:szCs w:val="28"/>
          <w:lang w:val="en-US"/>
        </w:rPr>
        <w:t xml:space="preserve"> </w:t>
      </w:r>
      <w:r w:rsidRPr="00423BF1">
        <w:rPr>
          <w:rFonts w:ascii="Times New Roman" w:hAnsi="Times New Roman"/>
          <w:sz w:val="28"/>
          <w:szCs w:val="28"/>
        </w:rPr>
        <w:t>жүргізетініне</w:t>
      </w:r>
      <w:r w:rsidRPr="00423BF1">
        <w:rPr>
          <w:rFonts w:ascii="Times New Roman" w:hAnsi="Times New Roman"/>
          <w:sz w:val="28"/>
          <w:szCs w:val="28"/>
          <w:lang w:val="en-US"/>
        </w:rPr>
        <w:t xml:space="preserve"> </w:t>
      </w:r>
      <w:r w:rsidRPr="00423BF1">
        <w:rPr>
          <w:rFonts w:ascii="Times New Roman" w:hAnsi="Times New Roman"/>
          <w:sz w:val="28"/>
          <w:szCs w:val="28"/>
        </w:rPr>
        <w:t>байланысты</w:t>
      </w:r>
      <w:r w:rsidRPr="00423BF1">
        <w:rPr>
          <w:rFonts w:ascii="Times New Roman" w:hAnsi="Times New Roman"/>
          <w:sz w:val="28"/>
          <w:szCs w:val="28"/>
          <w:lang w:val="en-US"/>
        </w:rPr>
        <w:t xml:space="preserve"> </w:t>
      </w:r>
      <w:r w:rsidRPr="00423BF1">
        <w:rPr>
          <w:rFonts w:ascii="Times New Roman" w:hAnsi="Times New Roman"/>
          <w:sz w:val="28"/>
          <w:szCs w:val="28"/>
        </w:rPr>
        <w:t>баға</w:t>
      </w:r>
      <w:r w:rsidRPr="00423BF1">
        <w:rPr>
          <w:rFonts w:ascii="Times New Roman" w:hAnsi="Times New Roman"/>
          <w:sz w:val="28"/>
          <w:szCs w:val="28"/>
          <w:lang w:val="en-US"/>
        </w:rPr>
        <w:t xml:space="preserve"> </w:t>
      </w:r>
      <w:r w:rsidRPr="00423BF1">
        <w:rPr>
          <w:rFonts w:ascii="Times New Roman" w:hAnsi="Times New Roman"/>
          <w:sz w:val="28"/>
          <w:szCs w:val="28"/>
        </w:rPr>
        <w:t>өзгеруі</w:t>
      </w:r>
      <w:r w:rsidRPr="00423BF1">
        <w:rPr>
          <w:rFonts w:ascii="Times New Roman" w:hAnsi="Times New Roman"/>
          <w:sz w:val="28"/>
          <w:szCs w:val="28"/>
          <w:lang w:val="en-US"/>
        </w:rPr>
        <w:t xml:space="preserve"> </w:t>
      </w:r>
      <w:r w:rsidRPr="00423BF1">
        <w:rPr>
          <w:rFonts w:ascii="Times New Roman" w:hAnsi="Times New Roman"/>
          <w:sz w:val="28"/>
          <w:szCs w:val="28"/>
        </w:rPr>
        <w:t>тиіс</w:t>
      </w:r>
      <w:r w:rsidRPr="00423BF1">
        <w:rPr>
          <w:rFonts w:ascii="Times New Roman" w:hAnsi="Times New Roman"/>
          <w:sz w:val="28"/>
          <w:szCs w:val="28"/>
          <w:lang w:val="en-US"/>
        </w:rPr>
        <w:t xml:space="preserve"> </w:t>
      </w:r>
      <w:r w:rsidRPr="00423BF1">
        <w:rPr>
          <w:rFonts w:ascii="Times New Roman" w:hAnsi="Times New Roman"/>
          <w:sz w:val="28"/>
          <w:szCs w:val="28"/>
        </w:rPr>
        <w:t>пе</w:t>
      </w:r>
      <w:r w:rsidRPr="00423BF1">
        <w:rPr>
          <w:rFonts w:ascii="Times New Roman" w:hAnsi="Times New Roman"/>
          <w:sz w:val="28"/>
          <w:szCs w:val="28"/>
          <w:lang w:val="en-US"/>
        </w:rPr>
        <w:t xml:space="preserve">? </w:t>
      </w:r>
      <w:r w:rsidRPr="00423BF1">
        <w:rPr>
          <w:rFonts w:ascii="Times New Roman" w:hAnsi="Times New Roman"/>
          <w:sz w:val="28"/>
          <w:szCs w:val="28"/>
        </w:rPr>
        <w:t>Стандартты</w:t>
      </w:r>
      <w:r w:rsidRPr="00423BF1">
        <w:rPr>
          <w:rFonts w:ascii="Times New Roman" w:hAnsi="Times New Roman"/>
          <w:sz w:val="28"/>
          <w:szCs w:val="28"/>
          <w:lang w:val="en-US"/>
        </w:rPr>
        <w:t xml:space="preserve"> </w:t>
      </w:r>
      <w:r w:rsidRPr="00423BF1">
        <w:rPr>
          <w:rFonts w:ascii="Times New Roman" w:hAnsi="Times New Roman"/>
          <w:sz w:val="28"/>
          <w:szCs w:val="28"/>
        </w:rPr>
        <w:t>баға</w:t>
      </w:r>
      <w:r w:rsidRPr="00423BF1">
        <w:rPr>
          <w:rFonts w:ascii="Times New Roman" w:hAnsi="Times New Roman"/>
          <w:sz w:val="28"/>
          <w:szCs w:val="28"/>
          <w:lang w:val="en-US"/>
        </w:rPr>
        <w:t xml:space="preserve"> </w:t>
      </w:r>
      <w:r w:rsidRPr="00423BF1">
        <w:rPr>
          <w:rFonts w:ascii="Times New Roman" w:hAnsi="Times New Roman"/>
          <w:sz w:val="28"/>
          <w:szCs w:val="28"/>
        </w:rPr>
        <w:t>бекіткенде</w:t>
      </w:r>
      <w:r w:rsidRPr="00423BF1">
        <w:rPr>
          <w:rFonts w:ascii="Times New Roman" w:hAnsi="Times New Roman"/>
          <w:sz w:val="28"/>
          <w:szCs w:val="28"/>
          <w:lang w:val="en-US"/>
        </w:rPr>
        <w:t xml:space="preserve"> </w:t>
      </w:r>
      <w:r w:rsidRPr="00423BF1">
        <w:rPr>
          <w:rFonts w:ascii="Times New Roman" w:hAnsi="Times New Roman"/>
          <w:sz w:val="28"/>
          <w:szCs w:val="28"/>
        </w:rPr>
        <w:t>бастаулы</w:t>
      </w:r>
      <w:r w:rsidRPr="00423BF1">
        <w:rPr>
          <w:rFonts w:ascii="Times New Roman" w:hAnsi="Times New Roman"/>
          <w:sz w:val="28"/>
          <w:szCs w:val="28"/>
          <w:lang w:val="en-US"/>
        </w:rPr>
        <w:t xml:space="preserve"> (</w:t>
      </w:r>
      <w:r w:rsidRPr="00423BF1">
        <w:rPr>
          <w:rFonts w:ascii="Times New Roman" w:hAnsi="Times New Roman"/>
          <w:sz w:val="28"/>
          <w:szCs w:val="28"/>
        </w:rPr>
        <w:t>базалық</w:t>
      </w:r>
      <w:r w:rsidRPr="00423BF1">
        <w:rPr>
          <w:rFonts w:ascii="Times New Roman" w:hAnsi="Times New Roman"/>
          <w:sz w:val="28"/>
          <w:szCs w:val="28"/>
          <w:lang w:val="en-US"/>
        </w:rPr>
        <w:t xml:space="preserve">) </w:t>
      </w:r>
      <w:r w:rsidRPr="00423BF1">
        <w:rPr>
          <w:rFonts w:ascii="Times New Roman" w:hAnsi="Times New Roman"/>
          <w:sz w:val="28"/>
          <w:szCs w:val="28"/>
        </w:rPr>
        <w:t>қызметтеуге</w:t>
      </w:r>
      <w:r w:rsidRPr="00423BF1">
        <w:rPr>
          <w:rFonts w:ascii="Times New Roman" w:hAnsi="Times New Roman"/>
          <w:sz w:val="28"/>
          <w:szCs w:val="28"/>
          <w:lang w:val="en-US"/>
        </w:rPr>
        <w:t xml:space="preserve"> </w:t>
      </w:r>
      <w:r w:rsidRPr="00423BF1">
        <w:rPr>
          <w:rFonts w:ascii="Times New Roman" w:hAnsi="Times New Roman"/>
          <w:sz w:val="28"/>
          <w:szCs w:val="28"/>
        </w:rPr>
        <w:t>нелерді</w:t>
      </w:r>
      <w:r w:rsidRPr="00423BF1">
        <w:rPr>
          <w:rFonts w:ascii="Times New Roman" w:hAnsi="Times New Roman"/>
          <w:sz w:val="28"/>
          <w:szCs w:val="28"/>
          <w:lang w:val="en-US"/>
        </w:rPr>
        <w:t xml:space="preserve"> </w:t>
      </w:r>
      <w:r w:rsidRPr="00423BF1">
        <w:rPr>
          <w:rFonts w:ascii="Times New Roman" w:hAnsi="Times New Roman"/>
          <w:sz w:val="28"/>
          <w:szCs w:val="28"/>
        </w:rPr>
        <w:t>кіргізу</w:t>
      </w:r>
      <w:r w:rsidRPr="00423BF1">
        <w:rPr>
          <w:rFonts w:ascii="Times New Roman" w:hAnsi="Times New Roman"/>
          <w:sz w:val="28"/>
          <w:szCs w:val="28"/>
          <w:lang w:val="en-US"/>
        </w:rPr>
        <w:t xml:space="preserve"> </w:t>
      </w:r>
      <w:r w:rsidRPr="00423BF1">
        <w:rPr>
          <w:rFonts w:ascii="Times New Roman" w:hAnsi="Times New Roman"/>
          <w:sz w:val="28"/>
          <w:szCs w:val="28"/>
        </w:rPr>
        <w:t>керек</w:t>
      </w:r>
      <w:r w:rsidRPr="00423BF1">
        <w:rPr>
          <w:rFonts w:ascii="Times New Roman" w:hAnsi="Times New Roman"/>
          <w:sz w:val="28"/>
          <w:szCs w:val="28"/>
          <w:lang w:val="en-US"/>
        </w:rPr>
        <w:t xml:space="preserve">? </w:t>
      </w:r>
      <w:r w:rsidRPr="00423BF1">
        <w:rPr>
          <w:rFonts w:ascii="Times New Roman" w:hAnsi="Times New Roman"/>
          <w:sz w:val="28"/>
          <w:szCs w:val="28"/>
        </w:rPr>
        <w:t>Болмысынан</w:t>
      </w:r>
      <w:r w:rsidRPr="00423BF1">
        <w:rPr>
          <w:rFonts w:ascii="Times New Roman" w:hAnsi="Times New Roman"/>
          <w:sz w:val="28"/>
          <w:szCs w:val="28"/>
          <w:lang w:val="en-US"/>
        </w:rPr>
        <w:t xml:space="preserve"> </w:t>
      </w:r>
      <w:r w:rsidRPr="00423BF1">
        <w:rPr>
          <w:rFonts w:ascii="Times New Roman" w:hAnsi="Times New Roman"/>
          <w:sz w:val="28"/>
          <w:szCs w:val="28"/>
        </w:rPr>
        <w:t>стандартталған</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механикаланған</w:t>
      </w:r>
      <w:r w:rsidRPr="00423BF1">
        <w:rPr>
          <w:rFonts w:ascii="Times New Roman" w:hAnsi="Times New Roman"/>
          <w:sz w:val="28"/>
          <w:szCs w:val="28"/>
          <w:lang w:val="en-US"/>
        </w:rPr>
        <w:t xml:space="preserve"> </w:t>
      </w:r>
      <w:r w:rsidRPr="00423BF1">
        <w:rPr>
          <w:rFonts w:ascii="Times New Roman" w:hAnsi="Times New Roman"/>
          <w:sz w:val="28"/>
          <w:szCs w:val="28"/>
        </w:rPr>
        <w:t>қызметтер</w:t>
      </w:r>
      <w:r w:rsidRPr="00423BF1">
        <w:rPr>
          <w:rFonts w:ascii="Times New Roman" w:hAnsi="Times New Roman"/>
          <w:sz w:val="28"/>
          <w:szCs w:val="28"/>
          <w:lang w:val="en-US"/>
        </w:rPr>
        <w:t xml:space="preserve"> </w:t>
      </w:r>
      <w:r w:rsidRPr="00423BF1">
        <w:rPr>
          <w:rFonts w:ascii="Times New Roman" w:hAnsi="Times New Roman"/>
          <w:sz w:val="28"/>
          <w:szCs w:val="28"/>
        </w:rPr>
        <w:t>шығындар</w:t>
      </w:r>
      <w:r w:rsidRPr="00423BF1">
        <w:rPr>
          <w:rFonts w:ascii="Times New Roman" w:hAnsi="Times New Roman"/>
          <w:sz w:val="28"/>
          <w:szCs w:val="28"/>
          <w:lang w:val="en-US"/>
        </w:rPr>
        <w:t xml:space="preserve"> </w:t>
      </w:r>
      <w:r w:rsidRPr="00423BF1">
        <w:rPr>
          <w:rFonts w:ascii="Times New Roman" w:hAnsi="Times New Roman"/>
          <w:sz w:val="28"/>
          <w:szCs w:val="28"/>
        </w:rPr>
        <w:t>негізінде</w:t>
      </w:r>
      <w:r w:rsidRPr="00423BF1">
        <w:rPr>
          <w:rFonts w:ascii="Times New Roman" w:hAnsi="Times New Roman"/>
          <w:sz w:val="28"/>
          <w:szCs w:val="28"/>
          <w:lang w:val="en-US"/>
        </w:rPr>
        <w:t xml:space="preserve"> </w:t>
      </w:r>
      <w:r w:rsidRPr="00423BF1">
        <w:rPr>
          <w:rFonts w:ascii="Times New Roman" w:hAnsi="Times New Roman"/>
          <w:sz w:val="28"/>
          <w:szCs w:val="28"/>
        </w:rPr>
        <w:t>бағалауны</w:t>
      </w:r>
      <w:r w:rsidRPr="00423BF1">
        <w:rPr>
          <w:rFonts w:ascii="Times New Roman" w:hAnsi="Times New Roman"/>
          <w:sz w:val="28"/>
          <w:szCs w:val="28"/>
          <w:lang w:val="en-US"/>
        </w:rPr>
        <w:t xml:space="preserve"> </w:t>
      </w:r>
      <w:r w:rsidRPr="00423BF1">
        <w:rPr>
          <w:rFonts w:ascii="Times New Roman" w:hAnsi="Times New Roman"/>
          <w:sz w:val="28"/>
          <w:szCs w:val="28"/>
        </w:rPr>
        <w:t>мүмкін</w:t>
      </w:r>
      <w:r w:rsidRPr="00423BF1">
        <w:rPr>
          <w:rFonts w:ascii="Times New Roman" w:hAnsi="Times New Roman"/>
          <w:sz w:val="28"/>
          <w:szCs w:val="28"/>
          <w:lang w:val="en-US"/>
        </w:rPr>
        <w:t xml:space="preserve">. </w:t>
      </w:r>
      <w:r w:rsidRPr="00423BF1">
        <w:rPr>
          <w:rFonts w:ascii="Times New Roman" w:hAnsi="Times New Roman"/>
          <w:sz w:val="28"/>
          <w:szCs w:val="28"/>
        </w:rPr>
        <w:t>Басқа</w:t>
      </w:r>
      <w:r w:rsidRPr="00423BF1">
        <w:rPr>
          <w:rFonts w:ascii="Times New Roman" w:hAnsi="Times New Roman"/>
          <w:sz w:val="28"/>
          <w:szCs w:val="28"/>
          <w:lang w:val="en-US"/>
        </w:rPr>
        <w:t xml:space="preserve"> </w:t>
      </w:r>
      <w:r w:rsidRPr="00423BF1">
        <w:rPr>
          <w:rFonts w:ascii="Times New Roman" w:hAnsi="Times New Roman"/>
          <w:sz w:val="28"/>
          <w:szCs w:val="28"/>
        </w:rPr>
        <w:t>қызметтердің</w:t>
      </w:r>
      <w:r w:rsidRPr="00423BF1">
        <w:rPr>
          <w:rFonts w:ascii="Times New Roman" w:hAnsi="Times New Roman"/>
          <w:sz w:val="28"/>
          <w:szCs w:val="28"/>
          <w:lang w:val="en-US"/>
        </w:rPr>
        <w:t xml:space="preserve"> </w:t>
      </w:r>
      <w:r w:rsidRPr="00423BF1">
        <w:rPr>
          <w:rFonts w:ascii="Times New Roman" w:hAnsi="Times New Roman"/>
          <w:sz w:val="28"/>
          <w:szCs w:val="28"/>
        </w:rPr>
        <w:t>бағалары</w:t>
      </w:r>
      <w:r w:rsidRPr="00423BF1">
        <w:rPr>
          <w:rFonts w:ascii="Times New Roman" w:hAnsi="Times New Roman"/>
          <w:sz w:val="28"/>
          <w:szCs w:val="28"/>
          <w:lang w:val="en-US"/>
        </w:rPr>
        <w:t xml:space="preserve"> </w:t>
      </w:r>
      <w:r w:rsidRPr="00423BF1">
        <w:rPr>
          <w:rFonts w:ascii="Times New Roman" w:hAnsi="Times New Roman"/>
          <w:sz w:val="28"/>
          <w:szCs w:val="28"/>
        </w:rPr>
        <w:t>бәсекелік</w:t>
      </w:r>
      <w:r w:rsidRPr="00423BF1">
        <w:rPr>
          <w:rFonts w:ascii="Times New Roman" w:hAnsi="Times New Roman"/>
          <w:sz w:val="28"/>
          <w:szCs w:val="28"/>
          <w:lang w:val="en-US"/>
        </w:rPr>
        <w:t xml:space="preserve"> </w:t>
      </w:r>
      <w:r w:rsidRPr="00423BF1">
        <w:rPr>
          <w:rFonts w:ascii="Times New Roman" w:hAnsi="Times New Roman"/>
          <w:sz w:val="28"/>
          <w:szCs w:val="28"/>
        </w:rPr>
        <w:t>сипатты</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сұранысқа</w:t>
      </w:r>
      <w:r w:rsidRPr="00423BF1">
        <w:rPr>
          <w:rFonts w:ascii="Times New Roman" w:hAnsi="Times New Roman"/>
          <w:sz w:val="28"/>
          <w:szCs w:val="28"/>
          <w:lang w:val="en-US"/>
        </w:rPr>
        <w:t xml:space="preserve"> </w:t>
      </w:r>
      <w:r w:rsidRPr="00423BF1">
        <w:rPr>
          <w:rFonts w:ascii="Times New Roman" w:hAnsi="Times New Roman"/>
          <w:sz w:val="28"/>
          <w:szCs w:val="28"/>
        </w:rPr>
        <w:t>тәуелді</w:t>
      </w:r>
      <w:r w:rsidRPr="00423BF1">
        <w:rPr>
          <w:rFonts w:ascii="Times New Roman" w:hAnsi="Times New Roman"/>
          <w:sz w:val="28"/>
          <w:szCs w:val="28"/>
          <w:lang w:val="en-US"/>
        </w:rPr>
        <w:t xml:space="preserve"> </w:t>
      </w:r>
      <w:r w:rsidRPr="00423BF1">
        <w:rPr>
          <w:rFonts w:ascii="Times New Roman" w:hAnsi="Times New Roman"/>
          <w:sz w:val="28"/>
          <w:szCs w:val="28"/>
        </w:rPr>
        <w:t>болуы</w:t>
      </w:r>
      <w:r w:rsidRPr="00423BF1">
        <w:rPr>
          <w:rFonts w:ascii="Times New Roman" w:hAnsi="Times New Roman"/>
          <w:sz w:val="28"/>
          <w:szCs w:val="28"/>
          <w:lang w:val="en-US"/>
        </w:rPr>
        <w:t xml:space="preserve"> </w:t>
      </w:r>
      <w:r w:rsidRPr="00423BF1">
        <w:rPr>
          <w:rFonts w:ascii="Times New Roman" w:hAnsi="Times New Roman"/>
          <w:sz w:val="28"/>
          <w:szCs w:val="28"/>
        </w:rPr>
        <w:t>абзал</w:t>
      </w:r>
      <w:r w:rsidRPr="00423BF1">
        <w:rPr>
          <w:rFonts w:ascii="Times New Roman" w:hAnsi="Times New Roman"/>
          <w:sz w:val="28"/>
          <w:szCs w:val="28"/>
          <w:lang w:val="en-US"/>
        </w:rPr>
        <w:t xml:space="preserve">. </w:t>
      </w:r>
    </w:p>
    <w:p w:rsidR="00421314" w:rsidRPr="00423BF1" w:rsidRDefault="00421314" w:rsidP="00421314">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Жылжыту</w:t>
      </w:r>
      <w:r w:rsidRPr="00423BF1">
        <w:rPr>
          <w:rFonts w:ascii="Times New Roman" w:hAnsi="Times New Roman"/>
          <w:sz w:val="28"/>
          <w:szCs w:val="28"/>
          <w:lang w:val="en-US"/>
        </w:rPr>
        <w:t xml:space="preserve">. </w:t>
      </w:r>
      <w:r w:rsidRPr="00423BF1">
        <w:rPr>
          <w:rFonts w:ascii="Times New Roman" w:hAnsi="Times New Roman"/>
          <w:sz w:val="28"/>
          <w:szCs w:val="28"/>
        </w:rPr>
        <w:t>Қызметтердің</w:t>
      </w:r>
      <w:r w:rsidRPr="00423BF1">
        <w:rPr>
          <w:rFonts w:ascii="Times New Roman" w:hAnsi="Times New Roman"/>
          <w:sz w:val="28"/>
          <w:szCs w:val="28"/>
          <w:lang w:val="en-US"/>
        </w:rPr>
        <w:t xml:space="preserve"> </w:t>
      </w:r>
      <w:r w:rsidRPr="00423BF1">
        <w:rPr>
          <w:rFonts w:ascii="Times New Roman" w:hAnsi="Times New Roman"/>
          <w:sz w:val="28"/>
          <w:szCs w:val="28"/>
        </w:rPr>
        <w:t>сезілмейтін</w:t>
      </w:r>
      <w:r w:rsidRPr="00423BF1">
        <w:rPr>
          <w:rFonts w:ascii="Times New Roman" w:hAnsi="Times New Roman"/>
          <w:sz w:val="28"/>
          <w:szCs w:val="28"/>
          <w:lang w:val="en-US"/>
        </w:rPr>
        <w:t xml:space="preserve"> </w:t>
      </w:r>
      <w:r w:rsidRPr="00423BF1">
        <w:rPr>
          <w:rFonts w:ascii="Times New Roman" w:hAnsi="Times New Roman"/>
          <w:sz w:val="28"/>
          <w:szCs w:val="28"/>
        </w:rPr>
        <w:t>қасиеті</w:t>
      </w:r>
      <w:r w:rsidRPr="00423BF1">
        <w:rPr>
          <w:rFonts w:ascii="Times New Roman" w:hAnsi="Times New Roman"/>
          <w:sz w:val="28"/>
          <w:szCs w:val="28"/>
          <w:lang w:val="en-US"/>
        </w:rPr>
        <w:t xml:space="preserve"> </w:t>
      </w:r>
      <w:r w:rsidRPr="00423BF1">
        <w:rPr>
          <w:rFonts w:ascii="Times New Roman" w:hAnsi="Times New Roman"/>
          <w:sz w:val="28"/>
          <w:szCs w:val="28"/>
        </w:rPr>
        <w:t>оларды</w:t>
      </w:r>
      <w:r w:rsidRPr="00423BF1">
        <w:rPr>
          <w:rFonts w:ascii="Times New Roman" w:hAnsi="Times New Roman"/>
          <w:sz w:val="28"/>
          <w:szCs w:val="28"/>
          <w:lang w:val="en-US"/>
        </w:rPr>
        <w:t xml:space="preserve"> </w:t>
      </w:r>
      <w:r w:rsidRPr="00423BF1">
        <w:rPr>
          <w:rFonts w:ascii="Times New Roman" w:hAnsi="Times New Roman"/>
          <w:sz w:val="28"/>
          <w:szCs w:val="28"/>
        </w:rPr>
        <w:t>жылжытуды</w:t>
      </w:r>
      <w:r w:rsidRPr="00423BF1">
        <w:rPr>
          <w:rFonts w:ascii="Times New Roman" w:hAnsi="Times New Roman"/>
          <w:sz w:val="28"/>
          <w:szCs w:val="28"/>
          <w:lang w:val="en-US"/>
        </w:rPr>
        <w:t xml:space="preserve"> </w:t>
      </w:r>
      <w:r w:rsidRPr="00423BF1">
        <w:rPr>
          <w:rFonts w:ascii="Times New Roman" w:hAnsi="Times New Roman"/>
          <w:sz w:val="28"/>
          <w:szCs w:val="28"/>
        </w:rPr>
        <w:t>да</w:t>
      </w:r>
      <w:r w:rsidRPr="00423BF1">
        <w:rPr>
          <w:rFonts w:ascii="Times New Roman" w:hAnsi="Times New Roman"/>
          <w:sz w:val="28"/>
          <w:szCs w:val="28"/>
          <w:lang w:val="en-US"/>
        </w:rPr>
        <w:t xml:space="preserve"> </w:t>
      </w:r>
      <w:r w:rsidRPr="00423BF1">
        <w:rPr>
          <w:rFonts w:ascii="Times New Roman" w:hAnsi="Times New Roman"/>
          <w:sz w:val="28"/>
          <w:szCs w:val="28"/>
        </w:rPr>
        <w:t>қиындатады</w:t>
      </w:r>
      <w:r w:rsidRPr="00423BF1">
        <w:rPr>
          <w:rFonts w:ascii="Times New Roman" w:hAnsi="Times New Roman"/>
          <w:sz w:val="28"/>
          <w:szCs w:val="28"/>
          <w:lang w:val="en-US"/>
        </w:rPr>
        <w:t xml:space="preserve">. </w:t>
      </w:r>
      <w:r w:rsidRPr="00423BF1">
        <w:rPr>
          <w:rFonts w:ascii="Times New Roman" w:hAnsi="Times New Roman"/>
          <w:sz w:val="28"/>
          <w:szCs w:val="28"/>
        </w:rPr>
        <w:t>Қызметтерді</w:t>
      </w:r>
      <w:r w:rsidRPr="00423BF1">
        <w:rPr>
          <w:rFonts w:ascii="Times New Roman" w:hAnsi="Times New Roman"/>
          <w:sz w:val="28"/>
          <w:szCs w:val="28"/>
          <w:lang w:val="en-US"/>
        </w:rPr>
        <w:t xml:space="preserve"> </w:t>
      </w:r>
      <w:r w:rsidRPr="00423BF1">
        <w:rPr>
          <w:rFonts w:ascii="Times New Roman" w:hAnsi="Times New Roman"/>
          <w:sz w:val="28"/>
          <w:szCs w:val="28"/>
        </w:rPr>
        <w:t>жылжыту</w:t>
      </w:r>
      <w:r w:rsidRPr="00423BF1">
        <w:rPr>
          <w:rFonts w:ascii="Times New Roman" w:hAnsi="Times New Roman"/>
          <w:sz w:val="28"/>
          <w:szCs w:val="28"/>
          <w:lang w:val="en-US"/>
        </w:rPr>
        <w:t xml:space="preserve"> </w:t>
      </w:r>
      <w:r w:rsidRPr="00423BF1">
        <w:rPr>
          <w:rFonts w:ascii="Times New Roman" w:hAnsi="Times New Roman"/>
          <w:sz w:val="28"/>
          <w:szCs w:val="28"/>
        </w:rPr>
        <w:t>көбінесе</w:t>
      </w:r>
      <w:r w:rsidRPr="00423BF1">
        <w:rPr>
          <w:rFonts w:ascii="Times New Roman" w:hAnsi="Times New Roman"/>
          <w:sz w:val="28"/>
          <w:szCs w:val="28"/>
          <w:lang w:val="en-US"/>
        </w:rPr>
        <w:t xml:space="preserve"> </w:t>
      </w:r>
      <w:r w:rsidRPr="00423BF1">
        <w:rPr>
          <w:rFonts w:ascii="Times New Roman" w:hAnsi="Times New Roman"/>
          <w:sz w:val="28"/>
          <w:szCs w:val="28"/>
        </w:rPr>
        <w:t>эксплуатациялық</w:t>
      </w:r>
      <w:r w:rsidRPr="00423BF1">
        <w:rPr>
          <w:rFonts w:ascii="Times New Roman" w:hAnsi="Times New Roman"/>
          <w:sz w:val="28"/>
          <w:szCs w:val="28"/>
          <w:lang w:val="en-US"/>
        </w:rPr>
        <w:t xml:space="preserve"> </w:t>
      </w:r>
      <w:r w:rsidRPr="00423BF1">
        <w:rPr>
          <w:rFonts w:ascii="Times New Roman" w:hAnsi="Times New Roman"/>
          <w:sz w:val="28"/>
          <w:szCs w:val="28"/>
        </w:rPr>
        <w:t>жайлармен</w:t>
      </w:r>
      <w:r w:rsidRPr="00423BF1">
        <w:rPr>
          <w:rFonts w:ascii="Times New Roman" w:hAnsi="Times New Roman"/>
          <w:sz w:val="28"/>
          <w:szCs w:val="28"/>
          <w:lang w:val="en-US"/>
        </w:rPr>
        <w:t xml:space="preserve"> </w:t>
      </w:r>
      <w:r w:rsidRPr="00423BF1">
        <w:rPr>
          <w:rFonts w:ascii="Times New Roman" w:hAnsi="Times New Roman"/>
          <w:sz w:val="28"/>
          <w:szCs w:val="28"/>
        </w:rPr>
        <w:t>байланысты</w:t>
      </w:r>
      <w:r w:rsidRPr="00423BF1">
        <w:rPr>
          <w:rFonts w:ascii="Times New Roman" w:hAnsi="Times New Roman"/>
          <w:sz w:val="28"/>
          <w:szCs w:val="28"/>
          <w:lang w:val="en-US"/>
        </w:rPr>
        <w:t xml:space="preserve"> </w:t>
      </w:r>
      <w:r w:rsidRPr="00423BF1">
        <w:rPr>
          <w:rFonts w:ascii="Times New Roman" w:hAnsi="Times New Roman"/>
          <w:sz w:val="28"/>
          <w:szCs w:val="28"/>
        </w:rPr>
        <w:t>болғандықтан</w:t>
      </w:r>
      <w:r w:rsidRPr="00423BF1">
        <w:rPr>
          <w:rFonts w:ascii="Times New Roman" w:hAnsi="Times New Roman"/>
          <w:sz w:val="28"/>
          <w:szCs w:val="28"/>
          <w:lang w:val="en-US"/>
        </w:rPr>
        <w:t xml:space="preserve">, </w:t>
      </w:r>
      <w:r w:rsidRPr="00423BF1">
        <w:rPr>
          <w:rFonts w:ascii="Times New Roman" w:hAnsi="Times New Roman"/>
          <w:sz w:val="28"/>
          <w:szCs w:val="28"/>
        </w:rPr>
        <w:t>оларды</w:t>
      </w:r>
      <w:r w:rsidRPr="00423BF1">
        <w:rPr>
          <w:rFonts w:ascii="Times New Roman" w:hAnsi="Times New Roman"/>
          <w:sz w:val="28"/>
          <w:szCs w:val="28"/>
          <w:lang w:val="en-US"/>
        </w:rPr>
        <w:t xml:space="preserve"> </w:t>
      </w:r>
      <w:r w:rsidRPr="00423BF1">
        <w:rPr>
          <w:rFonts w:ascii="Times New Roman" w:hAnsi="Times New Roman"/>
          <w:sz w:val="28"/>
          <w:szCs w:val="28"/>
        </w:rPr>
        <w:t>тек</w:t>
      </w:r>
      <w:r w:rsidRPr="00423BF1">
        <w:rPr>
          <w:rFonts w:ascii="Times New Roman" w:hAnsi="Times New Roman"/>
          <w:sz w:val="28"/>
          <w:szCs w:val="28"/>
          <w:lang w:val="en-US"/>
        </w:rPr>
        <w:t xml:space="preserve"> </w:t>
      </w:r>
      <w:r w:rsidRPr="00423BF1">
        <w:rPr>
          <w:rFonts w:ascii="Times New Roman" w:hAnsi="Times New Roman"/>
          <w:sz w:val="28"/>
          <w:szCs w:val="28"/>
        </w:rPr>
        <w:t>сатып</w:t>
      </w:r>
      <w:r w:rsidRPr="00423BF1">
        <w:rPr>
          <w:rFonts w:ascii="Times New Roman" w:hAnsi="Times New Roman"/>
          <w:sz w:val="28"/>
          <w:szCs w:val="28"/>
          <w:lang w:val="en-US"/>
        </w:rPr>
        <w:t xml:space="preserve"> </w:t>
      </w:r>
      <w:r w:rsidRPr="00423BF1">
        <w:rPr>
          <w:rFonts w:ascii="Times New Roman" w:hAnsi="Times New Roman"/>
          <w:sz w:val="28"/>
          <w:szCs w:val="28"/>
        </w:rPr>
        <w:t>алғаннан</w:t>
      </w:r>
      <w:r w:rsidRPr="00423BF1">
        <w:rPr>
          <w:rFonts w:ascii="Times New Roman" w:hAnsi="Times New Roman"/>
          <w:sz w:val="28"/>
          <w:szCs w:val="28"/>
          <w:lang w:val="en-US"/>
        </w:rPr>
        <w:t xml:space="preserve"> </w:t>
      </w:r>
      <w:r w:rsidRPr="00423BF1">
        <w:rPr>
          <w:rFonts w:ascii="Times New Roman" w:hAnsi="Times New Roman"/>
          <w:sz w:val="28"/>
          <w:szCs w:val="28"/>
        </w:rPr>
        <w:t>соң</w:t>
      </w:r>
      <w:r w:rsidRPr="00423BF1">
        <w:rPr>
          <w:rFonts w:ascii="Times New Roman" w:hAnsi="Times New Roman"/>
          <w:sz w:val="28"/>
          <w:szCs w:val="28"/>
          <w:lang w:val="en-US"/>
        </w:rPr>
        <w:t xml:space="preserve"> </w:t>
      </w:r>
      <w:r w:rsidRPr="00423BF1">
        <w:rPr>
          <w:rFonts w:ascii="Times New Roman" w:hAnsi="Times New Roman"/>
          <w:sz w:val="28"/>
          <w:szCs w:val="28"/>
        </w:rPr>
        <w:t>мөлшерлеуге</w:t>
      </w:r>
      <w:r w:rsidRPr="00423BF1">
        <w:rPr>
          <w:rFonts w:ascii="Times New Roman" w:hAnsi="Times New Roman"/>
          <w:sz w:val="28"/>
          <w:szCs w:val="28"/>
          <w:lang w:val="en-US"/>
        </w:rPr>
        <w:t xml:space="preserve"> </w:t>
      </w:r>
      <w:r w:rsidRPr="00423BF1">
        <w:rPr>
          <w:rFonts w:ascii="Times New Roman" w:hAnsi="Times New Roman"/>
          <w:sz w:val="28"/>
          <w:szCs w:val="28"/>
        </w:rPr>
        <w:t>мүмкіндік</w:t>
      </w:r>
      <w:r w:rsidRPr="00423BF1">
        <w:rPr>
          <w:rFonts w:ascii="Times New Roman" w:hAnsi="Times New Roman"/>
          <w:sz w:val="28"/>
          <w:szCs w:val="28"/>
          <w:lang w:val="en-US"/>
        </w:rPr>
        <w:t xml:space="preserve"> </w:t>
      </w:r>
      <w:r w:rsidRPr="00423BF1">
        <w:rPr>
          <w:rFonts w:ascii="Times New Roman" w:hAnsi="Times New Roman"/>
          <w:sz w:val="28"/>
          <w:szCs w:val="28"/>
        </w:rPr>
        <w:t>туады</w:t>
      </w:r>
      <w:r w:rsidRPr="00423BF1">
        <w:rPr>
          <w:rFonts w:ascii="Times New Roman" w:hAnsi="Times New Roman"/>
          <w:sz w:val="28"/>
          <w:szCs w:val="28"/>
          <w:lang w:val="en-US"/>
        </w:rPr>
        <w:t xml:space="preserve">. </w:t>
      </w:r>
      <w:r w:rsidRPr="00423BF1">
        <w:rPr>
          <w:rFonts w:ascii="Times New Roman" w:hAnsi="Times New Roman"/>
          <w:sz w:val="28"/>
          <w:szCs w:val="28"/>
        </w:rPr>
        <w:t>Қызметтерді</w:t>
      </w:r>
      <w:r w:rsidRPr="00423BF1">
        <w:rPr>
          <w:rFonts w:ascii="Times New Roman" w:hAnsi="Times New Roman"/>
          <w:sz w:val="28"/>
          <w:szCs w:val="28"/>
          <w:lang w:val="en-US"/>
        </w:rPr>
        <w:t xml:space="preserve"> </w:t>
      </w:r>
      <w:r w:rsidRPr="00423BF1">
        <w:rPr>
          <w:rFonts w:ascii="Times New Roman" w:hAnsi="Times New Roman"/>
          <w:sz w:val="28"/>
          <w:szCs w:val="28"/>
        </w:rPr>
        <w:t>жылжытудың</w:t>
      </w:r>
      <w:r w:rsidRPr="00423BF1">
        <w:rPr>
          <w:rFonts w:ascii="Times New Roman" w:hAnsi="Times New Roman"/>
          <w:sz w:val="28"/>
          <w:szCs w:val="28"/>
          <w:lang w:val="en-US"/>
        </w:rPr>
        <w:t xml:space="preserve"> </w:t>
      </w:r>
      <w:r w:rsidRPr="00423BF1">
        <w:rPr>
          <w:rFonts w:ascii="Times New Roman" w:hAnsi="Times New Roman"/>
          <w:sz w:val="28"/>
          <w:szCs w:val="28"/>
        </w:rPr>
        <w:t>үш</w:t>
      </w:r>
      <w:r w:rsidRPr="00423BF1">
        <w:rPr>
          <w:rFonts w:ascii="Times New Roman" w:hAnsi="Times New Roman"/>
          <w:sz w:val="28"/>
          <w:szCs w:val="28"/>
          <w:lang w:val="en-US"/>
        </w:rPr>
        <w:t xml:space="preserve"> </w:t>
      </w:r>
      <w:r w:rsidRPr="00423BF1">
        <w:rPr>
          <w:rFonts w:ascii="Times New Roman" w:hAnsi="Times New Roman"/>
          <w:sz w:val="28"/>
          <w:szCs w:val="28"/>
        </w:rPr>
        <w:t>негізгі</w:t>
      </w:r>
      <w:r w:rsidRPr="00423BF1">
        <w:rPr>
          <w:rFonts w:ascii="Times New Roman" w:hAnsi="Times New Roman"/>
          <w:sz w:val="28"/>
          <w:szCs w:val="28"/>
          <w:lang w:val="en-US"/>
        </w:rPr>
        <w:t xml:space="preserve"> </w:t>
      </w:r>
      <w:r w:rsidRPr="00423BF1">
        <w:rPr>
          <w:rFonts w:ascii="Times New Roman" w:hAnsi="Times New Roman"/>
          <w:sz w:val="28"/>
          <w:szCs w:val="28"/>
        </w:rPr>
        <w:t>тұғырнамасы</w:t>
      </w:r>
      <w:r w:rsidRPr="00423BF1">
        <w:rPr>
          <w:rFonts w:ascii="Times New Roman" w:hAnsi="Times New Roman"/>
          <w:sz w:val="28"/>
          <w:szCs w:val="28"/>
          <w:lang w:val="en-US"/>
        </w:rPr>
        <w:t xml:space="preserve"> </w:t>
      </w:r>
      <w:r w:rsidRPr="00423BF1">
        <w:rPr>
          <w:rFonts w:ascii="Times New Roman" w:hAnsi="Times New Roman"/>
          <w:sz w:val="28"/>
          <w:szCs w:val="28"/>
        </w:rPr>
        <w:t>бар</w:t>
      </w:r>
      <w:r w:rsidRPr="00423BF1">
        <w:rPr>
          <w:rFonts w:ascii="Times New Roman" w:hAnsi="Times New Roman"/>
          <w:sz w:val="28"/>
          <w:szCs w:val="28"/>
          <w:lang w:val="en-US"/>
        </w:rPr>
        <w:t xml:space="preserve">: </w:t>
      </w:r>
    </w:p>
    <w:p w:rsidR="00421314" w:rsidRPr="00423BF1" w:rsidRDefault="00421314" w:rsidP="00421314">
      <w:pPr>
        <w:pStyle w:val="a4"/>
        <w:ind w:firstLine="709"/>
        <w:jc w:val="both"/>
        <w:rPr>
          <w:rFonts w:ascii="Times New Roman" w:hAnsi="Times New Roman"/>
          <w:sz w:val="28"/>
          <w:szCs w:val="28"/>
          <w:lang w:val="en-US"/>
        </w:rPr>
      </w:pPr>
      <w:r w:rsidRPr="00423BF1">
        <w:rPr>
          <w:rFonts w:ascii="Times New Roman" w:hAnsi="Times New Roman"/>
          <w:sz w:val="28"/>
          <w:szCs w:val="28"/>
        </w:rPr>
        <w:t>қызметті</w:t>
      </w:r>
      <w:r w:rsidRPr="00423BF1">
        <w:rPr>
          <w:rFonts w:ascii="Times New Roman" w:hAnsi="Times New Roman"/>
          <w:sz w:val="28"/>
          <w:szCs w:val="28"/>
          <w:lang w:val="en-US"/>
        </w:rPr>
        <w:t xml:space="preserve"> </w:t>
      </w:r>
      <w:r w:rsidRPr="00423BF1">
        <w:rPr>
          <w:rFonts w:ascii="Times New Roman" w:hAnsi="Times New Roman"/>
          <w:sz w:val="28"/>
          <w:szCs w:val="28"/>
        </w:rPr>
        <w:t>материалдық</w:t>
      </w:r>
      <w:r w:rsidRPr="00423BF1">
        <w:rPr>
          <w:rFonts w:ascii="Times New Roman" w:hAnsi="Times New Roman"/>
          <w:sz w:val="28"/>
          <w:szCs w:val="28"/>
          <w:lang w:val="en-US"/>
        </w:rPr>
        <w:t xml:space="preserve"> </w:t>
      </w:r>
      <w:r w:rsidRPr="00423BF1">
        <w:rPr>
          <w:rFonts w:ascii="Times New Roman" w:hAnsi="Times New Roman"/>
          <w:sz w:val="28"/>
          <w:szCs w:val="28"/>
        </w:rPr>
        <w:t>сипатта</w:t>
      </w:r>
      <w:r w:rsidRPr="00423BF1">
        <w:rPr>
          <w:rFonts w:ascii="Times New Roman" w:hAnsi="Times New Roman"/>
          <w:sz w:val="28"/>
          <w:szCs w:val="28"/>
          <w:lang w:val="en-US"/>
        </w:rPr>
        <w:t xml:space="preserve"> </w:t>
      </w:r>
      <w:r w:rsidRPr="00423BF1">
        <w:rPr>
          <w:rFonts w:ascii="Times New Roman" w:hAnsi="Times New Roman"/>
          <w:sz w:val="28"/>
          <w:szCs w:val="28"/>
        </w:rPr>
        <w:t>ұсынуды</w:t>
      </w:r>
      <w:r w:rsidRPr="00423BF1">
        <w:rPr>
          <w:rFonts w:ascii="Times New Roman" w:hAnsi="Times New Roman"/>
          <w:sz w:val="28"/>
          <w:szCs w:val="28"/>
          <w:lang w:val="en-US"/>
        </w:rPr>
        <w:t xml:space="preserve"> </w:t>
      </w:r>
      <w:r w:rsidRPr="00423BF1">
        <w:rPr>
          <w:rFonts w:ascii="Times New Roman" w:hAnsi="Times New Roman"/>
          <w:sz w:val="28"/>
          <w:szCs w:val="28"/>
        </w:rPr>
        <w:t>қалыптастыру</w:t>
      </w:r>
      <w:r w:rsidRPr="00423BF1">
        <w:rPr>
          <w:rFonts w:ascii="Times New Roman" w:hAnsi="Times New Roman"/>
          <w:sz w:val="28"/>
          <w:szCs w:val="28"/>
          <w:lang w:val="en-US"/>
        </w:rPr>
        <w:t xml:space="preserve">; </w:t>
      </w:r>
      <w:r w:rsidRPr="00423BF1">
        <w:rPr>
          <w:rFonts w:ascii="Times New Roman" w:hAnsi="Times New Roman"/>
          <w:sz w:val="28"/>
          <w:szCs w:val="28"/>
        </w:rPr>
        <w:t>Мысалы</w:t>
      </w:r>
      <w:r w:rsidRPr="00423BF1">
        <w:rPr>
          <w:rFonts w:ascii="Times New Roman" w:hAnsi="Times New Roman"/>
          <w:sz w:val="28"/>
          <w:szCs w:val="28"/>
          <w:lang w:val="en-US"/>
        </w:rPr>
        <w:t xml:space="preserve">, </w:t>
      </w:r>
      <w:r w:rsidRPr="00423BF1">
        <w:rPr>
          <w:rFonts w:ascii="Times New Roman" w:hAnsi="Times New Roman"/>
          <w:sz w:val="28"/>
          <w:szCs w:val="28"/>
        </w:rPr>
        <w:t>несиелік</w:t>
      </w:r>
      <w:r w:rsidRPr="00423BF1">
        <w:rPr>
          <w:rFonts w:ascii="Times New Roman" w:hAnsi="Times New Roman"/>
          <w:sz w:val="28"/>
          <w:szCs w:val="28"/>
          <w:lang w:val="en-US"/>
        </w:rPr>
        <w:t xml:space="preserve"> </w:t>
      </w:r>
      <w:r w:rsidRPr="00423BF1">
        <w:rPr>
          <w:rFonts w:ascii="Times New Roman" w:hAnsi="Times New Roman"/>
          <w:sz w:val="28"/>
          <w:szCs w:val="28"/>
        </w:rPr>
        <w:t>карточка</w:t>
      </w:r>
      <w:r w:rsidRPr="00423BF1">
        <w:rPr>
          <w:rFonts w:ascii="Times New Roman" w:hAnsi="Times New Roman"/>
          <w:sz w:val="28"/>
          <w:szCs w:val="28"/>
          <w:lang w:val="en-US"/>
        </w:rPr>
        <w:t xml:space="preserve">, </w:t>
      </w:r>
      <w:r w:rsidRPr="00423BF1">
        <w:rPr>
          <w:rFonts w:ascii="Times New Roman" w:hAnsi="Times New Roman"/>
          <w:sz w:val="28"/>
          <w:szCs w:val="28"/>
        </w:rPr>
        <w:t>өз</w:t>
      </w:r>
      <w:r w:rsidRPr="00423BF1">
        <w:rPr>
          <w:rFonts w:ascii="Times New Roman" w:hAnsi="Times New Roman"/>
          <w:sz w:val="28"/>
          <w:szCs w:val="28"/>
          <w:lang w:val="en-US"/>
        </w:rPr>
        <w:t xml:space="preserve"> </w:t>
      </w:r>
      <w:r w:rsidRPr="00423BF1">
        <w:rPr>
          <w:rFonts w:ascii="Times New Roman" w:hAnsi="Times New Roman"/>
          <w:sz w:val="28"/>
          <w:szCs w:val="28"/>
        </w:rPr>
        <w:t>бетінше</w:t>
      </w:r>
      <w:r w:rsidRPr="00423BF1">
        <w:rPr>
          <w:rFonts w:ascii="Times New Roman" w:hAnsi="Times New Roman"/>
          <w:sz w:val="28"/>
          <w:szCs w:val="28"/>
          <w:lang w:val="en-US"/>
        </w:rPr>
        <w:t xml:space="preserve"> </w:t>
      </w:r>
      <w:r w:rsidRPr="00423BF1">
        <w:rPr>
          <w:rFonts w:ascii="Times New Roman" w:hAnsi="Times New Roman"/>
          <w:sz w:val="28"/>
          <w:szCs w:val="28"/>
        </w:rPr>
        <w:t>қаржылық</w:t>
      </w:r>
      <w:r w:rsidRPr="00423BF1">
        <w:rPr>
          <w:rFonts w:ascii="Times New Roman" w:hAnsi="Times New Roman"/>
          <w:sz w:val="28"/>
          <w:szCs w:val="28"/>
          <w:lang w:val="en-US"/>
        </w:rPr>
        <w:t xml:space="preserve"> </w:t>
      </w:r>
      <w:r w:rsidRPr="00423BF1">
        <w:rPr>
          <w:rFonts w:ascii="Times New Roman" w:hAnsi="Times New Roman"/>
          <w:sz w:val="28"/>
          <w:szCs w:val="28"/>
        </w:rPr>
        <w:t>қызмет</w:t>
      </w:r>
      <w:r w:rsidRPr="00423BF1">
        <w:rPr>
          <w:rFonts w:ascii="Times New Roman" w:hAnsi="Times New Roman"/>
          <w:sz w:val="28"/>
          <w:szCs w:val="28"/>
          <w:lang w:val="en-US"/>
        </w:rPr>
        <w:t xml:space="preserve"> </w:t>
      </w:r>
      <w:r w:rsidRPr="00423BF1">
        <w:rPr>
          <w:rFonts w:ascii="Times New Roman" w:hAnsi="Times New Roman"/>
          <w:sz w:val="28"/>
          <w:szCs w:val="28"/>
        </w:rPr>
        <w:t>болмаса</w:t>
      </w:r>
      <w:r w:rsidRPr="00423BF1">
        <w:rPr>
          <w:rFonts w:ascii="Times New Roman" w:hAnsi="Times New Roman"/>
          <w:sz w:val="28"/>
          <w:szCs w:val="28"/>
          <w:lang w:val="en-US"/>
        </w:rPr>
        <w:t xml:space="preserve"> </w:t>
      </w:r>
      <w:r w:rsidRPr="00423BF1">
        <w:rPr>
          <w:rFonts w:ascii="Times New Roman" w:hAnsi="Times New Roman"/>
          <w:sz w:val="28"/>
          <w:szCs w:val="28"/>
        </w:rPr>
        <w:t>да</w:t>
      </w:r>
      <w:r w:rsidRPr="00423BF1">
        <w:rPr>
          <w:rFonts w:ascii="Times New Roman" w:hAnsi="Times New Roman"/>
          <w:sz w:val="28"/>
          <w:szCs w:val="28"/>
          <w:lang w:val="en-US"/>
        </w:rPr>
        <w:t xml:space="preserve">, </w:t>
      </w:r>
      <w:r w:rsidRPr="00423BF1">
        <w:rPr>
          <w:rFonts w:ascii="Times New Roman" w:hAnsi="Times New Roman"/>
          <w:sz w:val="28"/>
          <w:szCs w:val="28"/>
        </w:rPr>
        <w:t>бұған</w:t>
      </w:r>
      <w:r w:rsidRPr="00423BF1">
        <w:rPr>
          <w:rFonts w:ascii="Times New Roman" w:hAnsi="Times New Roman"/>
          <w:sz w:val="28"/>
          <w:szCs w:val="28"/>
          <w:lang w:val="en-US"/>
        </w:rPr>
        <w:t xml:space="preserve"> </w:t>
      </w:r>
      <w:r w:rsidRPr="00423BF1">
        <w:rPr>
          <w:rFonts w:ascii="Times New Roman" w:hAnsi="Times New Roman"/>
          <w:sz w:val="28"/>
          <w:szCs w:val="28"/>
        </w:rPr>
        <w:t>қарамай</w:t>
      </w:r>
      <w:r w:rsidRPr="00423BF1">
        <w:rPr>
          <w:rFonts w:ascii="Times New Roman" w:hAnsi="Times New Roman"/>
          <w:sz w:val="28"/>
          <w:szCs w:val="28"/>
          <w:lang w:val="en-US"/>
        </w:rPr>
        <w:t xml:space="preserve"> </w:t>
      </w:r>
      <w:r w:rsidRPr="00423BF1">
        <w:rPr>
          <w:rFonts w:ascii="Times New Roman" w:hAnsi="Times New Roman"/>
          <w:sz w:val="28"/>
          <w:szCs w:val="28"/>
        </w:rPr>
        <w:t>өзінің</w:t>
      </w:r>
      <w:r w:rsidRPr="00423BF1">
        <w:rPr>
          <w:rFonts w:ascii="Times New Roman" w:hAnsi="Times New Roman"/>
          <w:sz w:val="28"/>
          <w:szCs w:val="28"/>
          <w:lang w:val="en-US"/>
        </w:rPr>
        <w:t xml:space="preserve"> </w:t>
      </w:r>
      <w:r w:rsidRPr="00423BF1">
        <w:rPr>
          <w:rFonts w:ascii="Times New Roman" w:hAnsi="Times New Roman"/>
          <w:sz w:val="28"/>
          <w:szCs w:val="28"/>
        </w:rPr>
        <w:t>ерекше</w:t>
      </w:r>
      <w:r w:rsidRPr="00423BF1">
        <w:rPr>
          <w:rFonts w:ascii="Times New Roman" w:hAnsi="Times New Roman"/>
          <w:sz w:val="28"/>
          <w:szCs w:val="28"/>
          <w:lang w:val="en-US"/>
        </w:rPr>
        <w:t xml:space="preserve"> </w:t>
      </w:r>
      <w:r w:rsidRPr="00423BF1">
        <w:rPr>
          <w:rFonts w:ascii="Times New Roman" w:hAnsi="Times New Roman"/>
          <w:sz w:val="28"/>
          <w:szCs w:val="28"/>
        </w:rPr>
        <w:t>бейнесін</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артықшылығы</w:t>
      </w:r>
      <w:r w:rsidRPr="00423BF1">
        <w:rPr>
          <w:rFonts w:ascii="Times New Roman" w:hAnsi="Times New Roman"/>
          <w:sz w:val="28"/>
          <w:szCs w:val="28"/>
          <w:lang w:val="en-US"/>
        </w:rPr>
        <w:t xml:space="preserve"> </w:t>
      </w:r>
      <w:r w:rsidRPr="00423BF1">
        <w:rPr>
          <w:rFonts w:ascii="Times New Roman" w:hAnsi="Times New Roman"/>
          <w:sz w:val="28"/>
          <w:szCs w:val="28"/>
        </w:rPr>
        <w:t>бар</w:t>
      </w:r>
      <w:r w:rsidRPr="00423BF1">
        <w:rPr>
          <w:rFonts w:ascii="Times New Roman" w:hAnsi="Times New Roman"/>
          <w:sz w:val="28"/>
          <w:szCs w:val="28"/>
          <w:lang w:val="en-US"/>
        </w:rPr>
        <w:t xml:space="preserve"> </w:t>
      </w:r>
      <w:r w:rsidRPr="00423BF1">
        <w:rPr>
          <w:rFonts w:ascii="Times New Roman" w:hAnsi="Times New Roman"/>
          <w:sz w:val="28"/>
          <w:szCs w:val="28"/>
        </w:rPr>
        <w:t>физикалық</w:t>
      </w:r>
      <w:r w:rsidRPr="00423BF1">
        <w:rPr>
          <w:rFonts w:ascii="Times New Roman" w:hAnsi="Times New Roman"/>
          <w:sz w:val="28"/>
          <w:szCs w:val="28"/>
          <w:lang w:val="en-US"/>
        </w:rPr>
        <w:t xml:space="preserve"> </w:t>
      </w:r>
      <w:r w:rsidRPr="00423BF1">
        <w:rPr>
          <w:rFonts w:ascii="Times New Roman" w:hAnsi="Times New Roman"/>
          <w:sz w:val="28"/>
          <w:szCs w:val="28"/>
        </w:rPr>
        <w:t>өнім</w:t>
      </w:r>
      <w:r w:rsidRPr="00423BF1">
        <w:rPr>
          <w:rFonts w:ascii="Times New Roman" w:hAnsi="Times New Roman"/>
          <w:sz w:val="28"/>
          <w:szCs w:val="28"/>
          <w:lang w:val="en-US"/>
        </w:rPr>
        <w:t xml:space="preserve"> </w:t>
      </w:r>
      <w:r w:rsidRPr="00423BF1">
        <w:rPr>
          <w:rFonts w:ascii="Times New Roman" w:hAnsi="Times New Roman"/>
          <w:sz w:val="28"/>
          <w:szCs w:val="28"/>
        </w:rPr>
        <w:t>болып</w:t>
      </w:r>
      <w:r w:rsidRPr="00423BF1">
        <w:rPr>
          <w:rFonts w:ascii="Times New Roman" w:hAnsi="Times New Roman"/>
          <w:sz w:val="28"/>
          <w:szCs w:val="28"/>
          <w:lang w:val="en-US"/>
        </w:rPr>
        <w:t xml:space="preserve"> </w:t>
      </w:r>
      <w:r w:rsidRPr="00423BF1">
        <w:rPr>
          <w:rFonts w:ascii="Times New Roman" w:hAnsi="Times New Roman"/>
          <w:sz w:val="28"/>
          <w:szCs w:val="28"/>
        </w:rPr>
        <w:t>табылады</w:t>
      </w:r>
      <w:r w:rsidRPr="00423BF1">
        <w:rPr>
          <w:rFonts w:ascii="Times New Roman" w:hAnsi="Times New Roman"/>
          <w:sz w:val="28"/>
          <w:szCs w:val="28"/>
          <w:lang w:val="en-US"/>
        </w:rPr>
        <w:t>;</w:t>
      </w:r>
    </w:p>
    <w:p w:rsidR="00421314" w:rsidRPr="00423BF1" w:rsidRDefault="00421314" w:rsidP="00421314">
      <w:pPr>
        <w:pStyle w:val="a4"/>
        <w:ind w:firstLine="709"/>
        <w:jc w:val="both"/>
        <w:rPr>
          <w:rFonts w:ascii="Times New Roman" w:hAnsi="Times New Roman"/>
          <w:sz w:val="28"/>
          <w:szCs w:val="28"/>
          <w:lang w:val="en-US"/>
        </w:rPr>
      </w:pPr>
      <w:r w:rsidRPr="00423BF1">
        <w:rPr>
          <w:rFonts w:ascii="Times New Roman" w:hAnsi="Times New Roman"/>
          <w:sz w:val="28"/>
          <w:szCs w:val="28"/>
        </w:rPr>
        <w:t>тұтынушы</w:t>
      </w:r>
      <w:r w:rsidRPr="00423BF1">
        <w:rPr>
          <w:rFonts w:ascii="Times New Roman" w:hAnsi="Times New Roman"/>
          <w:sz w:val="28"/>
          <w:szCs w:val="28"/>
          <w:lang w:val="en-US"/>
        </w:rPr>
        <w:t xml:space="preserve"> </w:t>
      </w:r>
      <w:r w:rsidRPr="00423BF1">
        <w:rPr>
          <w:rFonts w:ascii="Times New Roman" w:hAnsi="Times New Roman"/>
          <w:sz w:val="28"/>
          <w:szCs w:val="28"/>
        </w:rPr>
        <w:t>оңай</w:t>
      </w:r>
      <w:r w:rsidRPr="00423BF1">
        <w:rPr>
          <w:rFonts w:ascii="Times New Roman" w:hAnsi="Times New Roman"/>
          <w:sz w:val="28"/>
          <w:szCs w:val="28"/>
          <w:lang w:val="en-US"/>
        </w:rPr>
        <w:t xml:space="preserve"> </w:t>
      </w:r>
      <w:r w:rsidRPr="00423BF1">
        <w:rPr>
          <w:rFonts w:ascii="Times New Roman" w:hAnsi="Times New Roman"/>
          <w:sz w:val="28"/>
          <w:szCs w:val="28"/>
        </w:rPr>
        <w:t>қабылдайтын</w:t>
      </w:r>
      <w:r w:rsidRPr="00423BF1">
        <w:rPr>
          <w:rFonts w:ascii="Times New Roman" w:hAnsi="Times New Roman"/>
          <w:sz w:val="28"/>
          <w:szCs w:val="28"/>
          <w:lang w:val="en-US"/>
        </w:rPr>
        <w:t xml:space="preserve"> </w:t>
      </w:r>
      <w:r w:rsidRPr="00423BF1">
        <w:rPr>
          <w:rFonts w:ascii="Times New Roman" w:hAnsi="Times New Roman"/>
          <w:sz w:val="28"/>
          <w:szCs w:val="28"/>
        </w:rPr>
        <w:t>сезілетін</w:t>
      </w:r>
      <w:r w:rsidRPr="00423BF1">
        <w:rPr>
          <w:rFonts w:ascii="Times New Roman" w:hAnsi="Times New Roman"/>
          <w:sz w:val="28"/>
          <w:szCs w:val="28"/>
          <w:lang w:val="en-US"/>
        </w:rPr>
        <w:t xml:space="preserve"> </w:t>
      </w:r>
      <w:r w:rsidRPr="00423BF1">
        <w:rPr>
          <w:rFonts w:ascii="Times New Roman" w:hAnsi="Times New Roman"/>
          <w:sz w:val="28"/>
          <w:szCs w:val="28"/>
        </w:rPr>
        <w:t>объектпен</w:t>
      </w:r>
      <w:r w:rsidRPr="00423BF1">
        <w:rPr>
          <w:rFonts w:ascii="Times New Roman" w:hAnsi="Times New Roman"/>
          <w:sz w:val="28"/>
          <w:szCs w:val="28"/>
          <w:lang w:val="en-US"/>
        </w:rPr>
        <w:t xml:space="preserve"> </w:t>
      </w:r>
      <w:r w:rsidRPr="00423BF1">
        <w:rPr>
          <w:rFonts w:ascii="Times New Roman" w:hAnsi="Times New Roman"/>
          <w:sz w:val="28"/>
          <w:szCs w:val="28"/>
        </w:rPr>
        <w:t>сезілмейтін</w:t>
      </w:r>
      <w:r w:rsidRPr="00423BF1">
        <w:rPr>
          <w:rFonts w:ascii="Times New Roman" w:hAnsi="Times New Roman"/>
          <w:sz w:val="28"/>
          <w:szCs w:val="28"/>
          <w:lang w:val="en-US"/>
        </w:rPr>
        <w:t xml:space="preserve"> </w:t>
      </w:r>
      <w:r w:rsidRPr="00423BF1">
        <w:rPr>
          <w:rFonts w:ascii="Times New Roman" w:hAnsi="Times New Roman"/>
          <w:sz w:val="28"/>
          <w:szCs w:val="28"/>
        </w:rPr>
        <w:t>қызметтің</w:t>
      </w:r>
      <w:r w:rsidRPr="00423BF1">
        <w:rPr>
          <w:rFonts w:ascii="Times New Roman" w:hAnsi="Times New Roman"/>
          <w:sz w:val="28"/>
          <w:szCs w:val="28"/>
          <w:lang w:val="en-US"/>
        </w:rPr>
        <w:t xml:space="preserve"> </w:t>
      </w:r>
      <w:r w:rsidRPr="00423BF1">
        <w:rPr>
          <w:rFonts w:ascii="Times New Roman" w:hAnsi="Times New Roman"/>
          <w:sz w:val="28"/>
          <w:szCs w:val="28"/>
        </w:rPr>
        <w:t>байланысын</w:t>
      </w:r>
      <w:r w:rsidRPr="00423BF1">
        <w:rPr>
          <w:rFonts w:ascii="Times New Roman" w:hAnsi="Times New Roman"/>
          <w:sz w:val="28"/>
          <w:szCs w:val="28"/>
          <w:lang w:val="en-US"/>
        </w:rPr>
        <w:t xml:space="preserve">, </w:t>
      </w:r>
      <w:r w:rsidRPr="00423BF1">
        <w:rPr>
          <w:rFonts w:ascii="Times New Roman" w:hAnsi="Times New Roman"/>
          <w:sz w:val="28"/>
          <w:szCs w:val="28"/>
        </w:rPr>
        <w:t>елестетуді</w:t>
      </w:r>
      <w:r w:rsidRPr="00423BF1">
        <w:rPr>
          <w:rFonts w:ascii="Times New Roman" w:hAnsi="Times New Roman"/>
          <w:sz w:val="28"/>
          <w:szCs w:val="28"/>
          <w:lang w:val="en-US"/>
        </w:rPr>
        <w:t xml:space="preserve"> </w:t>
      </w:r>
      <w:r w:rsidRPr="00423BF1">
        <w:rPr>
          <w:rFonts w:ascii="Times New Roman" w:hAnsi="Times New Roman"/>
          <w:sz w:val="28"/>
          <w:szCs w:val="28"/>
        </w:rPr>
        <w:t>қалыптастыру</w:t>
      </w:r>
      <w:r w:rsidRPr="00423BF1">
        <w:rPr>
          <w:rFonts w:ascii="Times New Roman" w:hAnsi="Times New Roman"/>
          <w:sz w:val="28"/>
          <w:szCs w:val="28"/>
          <w:lang w:val="en-US"/>
        </w:rPr>
        <w:t xml:space="preserve">, </w:t>
      </w:r>
      <w:r w:rsidRPr="00423BF1">
        <w:rPr>
          <w:rFonts w:ascii="Times New Roman" w:hAnsi="Times New Roman"/>
          <w:sz w:val="28"/>
          <w:szCs w:val="28"/>
        </w:rPr>
        <w:t>мысалы</w:t>
      </w:r>
      <w:r w:rsidRPr="00423BF1">
        <w:rPr>
          <w:rFonts w:ascii="Times New Roman" w:hAnsi="Times New Roman"/>
          <w:sz w:val="28"/>
          <w:szCs w:val="28"/>
          <w:lang w:val="en-US"/>
        </w:rPr>
        <w:t xml:space="preserve"> : «</w:t>
      </w:r>
      <w:r w:rsidRPr="00423BF1">
        <w:rPr>
          <w:rFonts w:ascii="Times New Roman" w:hAnsi="Times New Roman"/>
          <w:sz w:val="28"/>
          <w:szCs w:val="28"/>
        </w:rPr>
        <w:t>Сіз</w:t>
      </w:r>
      <w:r w:rsidRPr="00423BF1">
        <w:rPr>
          <w:rFonts w:ascii="Times New Roman" w:hAnsi="Times New Roman"/>
          <w:sz w:val="28"/>
          <w:szCs w:val="28"/>
          <w:lang w:val="en-US"/>
        </w:rPr>
        <w:t xml:space="preserve"> «</w:t>
      </w:r>
      <w:r w:rsidRPr="00423BF1">
        <w:rPr>
          <w:rFonts w:ascii="Times New Roman" w:hAnsi="Times New Roman"/>
          <w:sz w:val="28"/>
          <w:szCs w:val="28"/>
        </w:rPr>
        <w:t>Казкоммерцбанк</w:t>
      </w:r>
      <w:r w:rsidRPr="00423BF1">
        <w:rPr>
          <w:rFonts w:ascii="Times New Roman" w:hAnsi="Times New Roman"/>
          <w:sz w:val="28"/>
          <w:szCs w:val="28"/>
          <w:lang w:val="en-US"/>
        </w:rPr>
        <w:t xml:space="preserve">» </w:t>
      </w:r>
      <w:r w:rsidRPr="00423BF1">
        <w:rPr>
          <w:rFonts w:ascii="Times New Roman" w:hAnsi="Times New Roman"/>
          <w:sz w:val="28"/>
          <w:szCs w:val="28"/>
        </w:rPr>
        <w:t>қызметін</w:t>
      </w:r>
      <w:r w:rsidRPr="00423BF1">
        <w:rPr>
          <w:rFonts w:ascii="Times New Roman" w:hAnsi="Times New Roman"/>
          <w:sz w:val="28"/>
          <w:szCs w:val="28"/>
          <w:lang w:val="en-US"/>
        </w:rPr>
        <w:t xml:space="preserve"> </w:t>
      </w:r>
      <w:r w:rsidRPr="00423BF1">
        <w:rPr>
          <w:rFonts w:ascii="Times New Roman" w:hAnsi="Times New Roman"/>
          <w:sz w:val="28"/>
          <w:szCs w:val="28"/>
        </w:rPr>
        <w:t>пайдаланған</w:t>
      </w:r>
      <w:r w:rsidRPr="00423BF1">
        <w:rPr>
          <w:rFonts w:ascii="Times New Roman" w:hAnsi="Times New Roman"/>
          <w:sz w:val="28"/>
          <w:szCs w:val="28"/>
          <w:lang w:val="en-US"/>
        </w:rPr>
        <w:t xml:space="preserve"> </w:t>
      </w:r>
      <w:r w:rsidRPr="00423BF1">
        <w:rPr>
          <w:rFonts w:ascii="Times New Roman" w:hAnsi="Times New Roman"/>
          <w:sz w:val="28"/>
          <w:szCs w:val="28"/>
        </w:rPr>
        <w:t>уақытта</w:t>
      </w:r>
      <w:r w:rsidRPr="00423BF1">
        <w:rPr>
          <w:rFonts w:ascii="Times New Roman" w:hAnsi="Times New Roman"/>
          <w:sz w:val="28"/>
          <w:szCs w:val="28"/>
          <w:lang w:val="en-US"/>
        </w:rPr>
        <w:t>-</w:t>
      </w:r>
      <w:r w:rsidRPr="00423BF1">
        <w:rPr>
          <w:rFonts w:ascii="Times New Roman" w:hAnsi="Times New Roman"/>
          <w:sz w:val="28"/>
          <w:szCs w:val="28"/>
        </w:rPr>
        <w:t>сіздің</w:t>
      </w:r>
      <w:r w:rsidRPr="00423BF1">
        <w:rPr>
          <w:rFonts w:ascii="Times New Roman" w:hAnsi="Times New Roman"/>
          <w:sz w:val="28"/>
          <w:szCs w:val="28"/>
          <w:lang w:val="en-US"/>
        </w:rPr>
        <w:t xml:space="preserve"> </w:t>
      </w:r>
      <w:r w:rsidRPr="00423BF1">
        <w:rPr>
          <w:rFonts w:ascii="Times New Roman" w:hAnsi="Times New Roman"/>
          <w:sz w:val="28"/>
          <w:szCs w:val="28"/>
        </w:rPr>
        <w:t>ақшаңыз</w:t>
      </w:r>
      <w:r w:rsidRPr="00423BF1">
        <w:rPr>
          <w:rFonts w:ascii="Times New Roman" w:hAnsi="Times New Roman"/>
          <w:sz w:val="28"/>
          <w:szCs w:val="28"/>
          <w:lang w:val="en-US"/>
        </w:rPr>
        <w:t xml:space="preserve"> </w:t>
      </w:r>
      <w:r w:rsidRPr="00423BF1">
        <w:rPr>
          <w:rFonts w:ascii="Times New Roman" w:hAnsi="Times New Roman"/>
          <w:sz w:val="28"/>
          <w:szCs w:val="28"/>
        </w:rPr>
        <w:t>сенімді</w:t>
      </w:r>
      <w:r w:rsidRPr="00423BF1">
        <w:rPr>
          <w:rFonts w:ascii="Times New Roman" w:hAnsi="Times New Roman"/>
          <w:sz w:val="28"/>
          <w:szCs w:val="28"/>
          <w:lang w:val="en-US"/>
        </w:rPr>
        <w:t xml:space="preserve"> </w:t>
      </w:r>
      <w:r w:rsidRPr="00423BF1">
        <w:rPr>
          <w:rFonts w:ascii="Times New Roman" w:hAnsi="Times New Roman"/>
          <w:sz w:val="28"/>
          <w:szCs w:val="28"/>
        </w:rPr>
        <w:t>қолда</w:t>
      </w:r>
      <w:r w:rsidRPr="00423BF1">
        <w:rPr>
          <w:rFonts w:ascii="Times New Roman" w:hAnsi="Times New Roman"/>
          <w:sz w:val="28"/>
          <w:szCs w:val="28"/>
          <w:lang w:val="en-US"/>
        </w:rPr>
        <w:t>!»;</w:t>
      </w:r>
    </w:p>
    <w:p w:rsidR="00421314" w:rsidRPr="00423BF1" w:rsidRDefault="00421314" w:rsidP="00421314">
      <w:pPr>
        <w:pStyle w:val="a4"/>
        <w:ind w:firstLine="709"/>
        <w:jc w:val="both"/>
        <w:rPr>
          <w:rFonts w:ascii="Times New Roman" w:hAnsi="Times New Roman"/>
          <w:sz w:val="28"/>
          <w:szCs w:val="28"/>
          <w:lang w:val="en-US"/>
        </w:rPr>
      </w:pPr>
      <w:r w:rsidRPr="00423BF1">
        <w:rPr>
          <w:rFonts w:ascii="Times New Roman" w:hAnsi="Times New Roman"/>
          <w:sz w:val="28"/>
          <w:szCs w:val="28"/>
        </w:rPr>
        <w:t>қызметті</w:t>
      </w:r>
      <w:r w:rsidRPr="00423BF1">
        <w:rPr>
          <w:rFonts w:ascii="Times New Roman" w:hAnsi="Times New Roman"/>
          <w:sz w:val="28"/>
          <w:szCs w:val="28"/>
          <w:lang w:val="en-US"/>
        </w:rPr>
        <w:t xml:space="preserve"> </w:t>
      </w:r>
      <w:r w:rsidRPr="00423BF1">
        <w:rPr>
          <w:rFonts w:ascii="Times New Roman" w:hAnsi="Times New Roman"/>
          <w:sz w:val="28"/>
          <w:szCs w:val="28"/>
        </w:rPr>
        <w:t>сатушы</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оны</w:t>
      </w:r>
      <w:r w:rsidRPr="00423BF1">
        <w:rPr>
          <w:rFonts w:ascii="Times New Roman" w:hAnsi="Times New Roman"/>
          <w:sz w:val="28"/>
          <w:szCs w:val="28"/>
          <w:lang w:val="en-US"/>
        </w:rPr>
        <w:t xml:space="preserve"> </w:t>
      </w:r>
      <w:r w:rsidRPr="00423BF1">
        <w:rPr>
          <w:rFonts w:ascii="Times New Roman" w:hAnsi="Times New Roman"/>
          <w:sz w:val="28"/>
          <w:szCs w:val="28"/>
        </w:rPr>
        <w:t>пайдаланушы</w:t>
      </w:r>
      <w:r w:rsidRPr="00423BF1">
        <w:rPr>
          <w:rFonts w:ascii="Times New Roman" w:hAnsi="Times New Roman"/>
          <w:sz w:val="28"/>
          <w:szCs w:val="28"/>
          <w:lang w:val="en-US"/>
        </w:rPr>
        <w:t xml:space="preserve"> </w:t>
      </w:r>
      <w:r w:rsidRPr="00423BF1">
        <w:rPr>
          <w:rFonts w:ascii="Times New Roman" w:hAnsi="Times New Roman"/>
          <w:sz w:val="28"/>
          <w:szCs w:val="28"/>
        </w:rPr>
        <w:t>арасындағы</w:t>
      </w:r>
      <w:r w:rsidRPr="00423BF1">
        <w:rPr>
          <w:rFonts w:ascii="Times New Roman" w:hAnsi="Times New Roman"/>
          <w:sz w:val="28"/>
          <w:szCs w:val="28"/>
          <w:lang w:val="en-US"/>
        </w:rPr>
        <w:t xml:space="preserve"> </w:t>
      </w:r>
      <w:r w:rsidRPr="00423BF1">
        <w:rPr>
          <w:rFonts w:ascii="Times New Roman" w:hAnsi="Times New Roman"/>
          <w:sz w:val="28"/>
          <w:szCs w:val="28"/>
        </w:rPr>
        <w:t>өзара</w:t>
      </w:r>
      <w:r w:rsidRPr="00423BF1">
        <w:rPr>
          <w:rFonts w:ascii="Times New Roman" w:hAnsi="Times New Roman"/>
          <w:sz w:val="28"/>
          <w:szCs w:val="28"/>
          <w:lang w:val="en-US"/>
        </w:rPr>
        <w:t xml:space="preserve"> </w:t>
      </w:r>
      <w:r w:rsidRPr="00423BF1">
        <w:rPr>
          <w:rFonts w:ascii="Times New Roman" w:hAnsi="Times New Roman"/>
          <w:sz w:val="28"/>
          <w:szCs w:val="28"/>
        </w:rPr>
        <w:t>қатынастарға</w:t>
      </w:r>
      <w:r w:rsidRPr="00423BF1">
        <w:rPr>
          <w:rFonts w:ascii="Times New Roman" w:hAnsi="Times New Roman"/>
          <w:sz w:val="28"/>
          <w:szCs w:val="28"/>
          <w:lang w:val="en-US"/>
        </w:rPr>
        <w:t xml:space="preserve"> </w:t>
      </w:r>
      <w:r w:rsidRPr="00423BF1">
        <w:rPr>
          <w:rFonts w:ascii="Times New Roman" w:hAnsi="Times New Roman"/>
          <w:sz w:val="28"/>
          <w:szCs w:val="28"/>
        </w:rPr>
        <w:t>басымдық</w:t>
      </w:r>
      <w:r w:rsidRPr="00423BF1">
        <w:rPr>
          <w:rFonts w:ascii="Times New Roman" w:hAnsi="Times New Roman"/>
          <w:sz w:val="28"/>
          <w:szCs w:val="28"/>
          <w:lang w:val="en-US"/>
        </w:rPr>
        <w:t xml:space="preserve"> </w:t>
      </w:r>
      <w:r w:rsidRPr="00423BF1">
        <w:rPr>
          <w:rFonts w:ascii="Times New Roman" w:hAnsi="Times New Roman"/>
          <w:sz w:val="28"/>
          <w:szCs w:val="28"/>
        </w:rPr>
        <w:t>беру</w:t>
      </w:r>
      <w:r w:rsidRPr="00423BF1">
        <w:rPr>
          <w:rFonts w:ascii="Times New Roman" w:hAnsi="Times New Roman"/>
          <w:sz w:val="28"/>
          <w:szCs w:val="28"/>
          <w:lang w:val="en-US"/>
        </w:rPr>
        <w:t xml:space="preserve">, </w:t>
      </w:r>
      <w:r w:rsidRPr="00423BF1">
        <w:rPr>
          <w:rFonts w:ascii="Times New Roman" w:hAnsi="Times New Roman"/>
          <w:sz w:val="28"/>
          <w:szCs w:val="28"/>
        </w:rPr>
        <w:t>қарғыс</w:t>
      </w:r>
      <w:r w:rsidRPr="00423BF1">
        <w:rPr>
          <w:rFonts w:ascii="Times New Roman" w:hAnsi="Times New Roman"/>
          <w:sz w:val="28"/>
          <w:szCs w:val="28"/>
          <w:lang w:val="en-US"/>
        </w:rPr>
        <w:t xml:space="preserve"> </w:t>
      </w:r>
      <w:r w:rsidRPr="00423BF1">
        <w:rPr>
          <w:rFonts w:ascii="Times New Roman" w:hAnsi="Times New Roman"/>
          <w:sz w:val="28"/>
          <w:szCs w:val="28"/>
        </w:rPr>
        <w:t>атқан</w:t>
      </w:r>
      <w:r w:rsidRPr="00423BF1">
        <w:rPr>
          <w:rFonts w:ascii="Times New Roman" w:hAnsi="Times New Roman"/>
          <w:sz w:val="28"/>
          <w:szCs w:val="28"/>
          <w:lang w:val="en-US"/>
        </w:rPr>
        <w:t xml:space="preserve"> </w:t>
      </w:r>
      <w:r w:rsidRPr="00423BF1">
        <w:rPr>
          <w:rFonts w:ascii="Times New Roman" w:hAnsi="Times New Roman"/>
          <w:sz w:val="28"/>
          <w:szCs w:val="28"/>
        </w:rPr>
        <w:t>сезілмеушіліктен</w:t>
      </w:r>
      <w:r w:rsidRPr="00423BF1">
        <w:rPr>
          <w:rFonts w:ascii="Times New Roman" w:hAnsi="Times New Roman"/>
          <w:sz w:val="28"/>
          <w:szCs w:val="28"/>
          <w:lang w:val="en-US"/>
        </w:rPr>
        <w:t xml:space="preserve"> </w:t>
      </w:r>
      <w:r w:rsidRPr="00423BF1">
        <w:rPr>
          <w:rFonts w:ascii="Times New Roman" w:hAnsi="Times New Roman"/>
          <w:sz w:val="28"/>
          <w:szCs w:val="28"/>
        </w:rPr>
        <w:t>бас</w:t>
      </w:r>
      <w:r w:rsidRPr="00423BF1">
        <w:rPr>
          <w:rFonts w:ascii="Times New Roman" w:hAnsi="Times New Roman"/>
          <w:sz w:val="28"/>
          <w:szCs w:val="28"/>
          <w:lang w:val="en-US"/>
        </w:rPr>
        <w:t xml:space="preserve"> </w:t>
      </w:r>
      <w:r w:rsidRPr="00423BF1">
        <w:rPr>
          <w:rFonts w:ascii="Times New Roman" w:hAnsi="Times New Roman"/>
          <w:sz w:val="28"/>
          <w:szCs w:val="28"/>
        </w:rPr>
        <w:t>тарту</w:t>
      </w:r>
      <w:r w:rsidRPr="00423BF1">
        <w:rPr>
          <w:rFonts w:ascii="Times New Roman" w:hAnsi="Times New Roman"/>
          <w:sz w:val="28"/>
          <w:szCs w:val="28"/>
          <w:lang w:val="en-US"/>
        </w:rPr>
        <w:t xml:space="preserve">, </w:t>
      </w:r>
      <w:r w:rsidRPr="00423BF1">
        <w:rPr>
          <w:rFonts w:ascii="Times New Roman" w:hAnsi="Times New Roman"/>
          <w:sz w:val="28"/>
          <w:szCs w:val="28"/>
        </w:rPr>
        <w:t>яғни</w:t>
      </w:r>
      <w:r w:rsidRPr="00423BF1">
        <w:rPr>
          <w:rFonts w:ascii="Times New Roman" w:hAnsi="Times New Roman"/>
          <w:sz w:val="28"/>
          <w:szCs w:val="28"/>
          <w:lang w:val="en-US"/>
        </w:rPr>
        <w:t xml:space="preserve"> </w:t>
      </w:r>
      <w:r w:rsidRPr="00423BF1">
        <w:rPr>
          <w:rFonts w:ascii="Times New Roman" w:hAnsi="Times New Roman"/>
          <w:sz w:val="28"/>
          <w:szCs w:val="28"/>
        </w:rPr>
        <w:t>шын</w:t>
      </w:r>
      <w:r w:rsidRPr="00423BF1">
        <w:rPr>
          <w:rFonts w:ascii="Times New Roman" w:hAnsi="Times New Roman"/>
          <w:sz w:val="28"/>
          <w:szCs w:val="28"/>
          <w:lang w:val="en-US"/>
        </w:rPr>
        <w:t xml:space="preserve"> </w:t>
      </w:r>
      <w:r w:rsidRPr="00423BF1">
        <w:rPr>
          <w:rFonts w:ascii="Times New Roman" w:hAnsi="Times New Roman"/>
          <w:sz w:val="28"/>
          <w:szCs w:val="28"/>
        </w:rPr>
        <w:t>мәнінде</w:t>
      </w:r>
      <w:r w:rsidRPr="00423BF1">
        <w:rPr>
          <w:rFonts w:ascii="Times New Roman" w:hAnsi="Times New Roman"/>
          <w:sz w:val="28"/>
          <w:szCs w:val="28"/>
          <w:lang w:val="en-US"/>
        </w:rPr>
        <w:t xml:space="preserve"> </w:t>
      </w:r>
      <w:r w:rsidRPr="00423BF1">
        <w:rPr>
          <w:rFonts w:ascii="Times New Roman" w:hAnsi="Times New Roman"/>
          <w:sz w:val="28"/>
          <w:szCs w:val="28"/>
        </w:rPr>
        <w:t>клиенттермен</w:t>
      </w:r>
      <w:r w:rsidRPr="00423BF1">
        <w:rPr>
          <w:rFonts w:ascii="Times New Roman" w:hAnsi="Times New Roman"/>
          <w:sz w:val="28"/>
          <w:szCs w:val="28"/>
          <w:lang w:val="en-US"/>
        </w:rPr>
        <w:t xml:space="preserve"> </w:t>
      </w:r>
      <w:r w:rsidRPr="00423BF1">
        <w:rPr>
          <w:rFonts w:ascii="Times New Roman" w:hAnsi="Times New Roman"/>
          <w:sz w:val="28"/>
          <w:szCs w:val="28"/>
        </w:rPr>
        <w:t>өзара</w:t>
      </w:r>
      <w:r w:rsidRPr="00423BF1">
        <w:rPr>
          <w:rFonts w:ascii="Times New Roman" w:hAnsi="Times New Roman"/>
          <w:sz w:val="28"/>
          <w:szCs w:val="28"/>
          <w:lang w:val="en-US"/>
        </w:rPr>
        <w:t xml:space="preserve"> </w:t>
      </w:r>
      <w:r w:rsidRPr="00423BF1">
        <w:rPr>
          <w:rFonts w:ascii="Times New Roman" w:hAnsi="Times New Roman"/>
          <w:sz w:val="28"/>
          <w:szCs w:val="28"/>
        </w:rPr>
        <w:t>қарым</w:t>
      </w:r>
      <w:r w:rsidRPr="00423BF1">
        <w:rPr>
          <w:rFonts w:ascii="Times New Roman" w:hAnsi="Times New Roman"/>
          <w:sz w:val="28"/>
          <w:szCs w:val="28"/>
          <w:lang w:val="en-US"/>
        </w:rPr>
        <w:t>-</w:t>
      </w:r>
      <w:r w:rsidRPr="00423BF1">
        <w:rPr>
          <w:rFonts w:ascii="Times New Roman" w:hAnsi="Times New Roman"/>
          <w:sz w:val="28"/>
          <w:szCs w:val="28"/>
        </w:rPr>
        <w:t>қатынастарды</w:t>
      </w:r>
      <w:r w:rsidRPr="00423BF1">
        <w:rPr>
          <w:rFonts w:ascii="Times New Roman" w:hAnsi="Times New Roman"/>
          <w:sz w:val="28"/>
          <w:szCs w:val="28"/>
          <w:lang w:val="en-US"/>
        </w:rPr>
        <w:t xml:space="preserve"> </w:t>
      </w:r>
      <w:r w:rsidRPr="00423BF1">
        <w:rPr>
          <w:rFonts w:ascii="Times New Roman" w:hAnsi="Times New Roman"/>
          <w:sz w:val="28"/>
          <w:szCs w:val="28"/>
        </w:rPr>
        <w:t>дамыту</w:t>
      </w:r>
      <w:r w:rsidRPr="00423BF1">
        <w:rPr>
          <w:rFonts w:ascii="Times New Roman" w:hAnsi="Times New Roman"/>
          <w:sz w:val="28"/>
          <w:szCs w:val="28"/>
          <w:lang w:val="en-US"/>
        </w:rPr>
        <w:t xml:space="preserve"> </w:t>
      </w:r>
      <w:r w:rsidRPr="00423BF1">
        <w:rPr>
          <w:rFonts w:ascii="Times New Roman" w:hAnsi="Times New Roman"/>
          <w:sz w:val="28"/>
          <w:szCs w:val="28"/>
        </w:rPr>
        <w:t>үшін</w:t>
      </w:r>
      <w:r w:rsidRPr="00423BF1">
        <w:rPr>
          <w:rFonts w:ascii="Times New Roman" w:hAnsi="Times New Roman"/>
          <w:sz w:val="28"/>
          <w:szCs w:val="28"/>
          <w:lang w:val="en-US"/>
        </w:rPr>
        <w:t xml:space="preserve"> </w:t>
      </w:r>
      <w:r w:rsidRPr="00423BF1">
        <w:rPr>
          <w:rFonts w:ascii="Times New Roman" w:hAnsi="Times New Roman"/>
          <w:sz w:val="28"/>
          <w:szCs w:val="28"/>
        </w:rPr>
        <w:t>қызметтерді</w:t>
      </w:r>
      <w:r w:rsidRPr="00423BF1">
        <w:rPr>
          <w:rFonts w:ascii="Times New Roman" w:hAnsi="Times New Roman"/>
          <w:sz w:val="28"/>
          <w:szCs w:val="28"/>
          <w:lang w:val="en-US"/>
        </w:rPr>
        <w:t xml:space="preserve"> </w:t>
      </w:r>
      <w:r w:rsidRPr="00423BF1">
        <w:rPr>
          <w:rFonts w:ascii="Times New Roman" w:hAnsi="Times New Roman"/>
          <w:sz w:val="28"/>
          <w:szCs w:val="28"/>
        </w:rPr>
        <w:t>ұсынатын</w:t>
      </w:r>
      <w:r w:rsidRPr="00423BF1">
        <w:rPr>
          <w:rFonts w:ascii="Times New Roman" w:hAnsi="Times New Roman"/>
          <w:sz w:val="28"/>
          <w:szCs w:val="28"/>
          <w:lang w:val="en-US"/>
        </w:rPr>
        <w:t xml:space="preserve"> </w:t>
      </w:r>
      <w:r w:rsidRPr="00423BF1">
        <w:rPr>
          <w:rFonts w:ascii="Times New Roman" w:hAnsi="Times New Roman"/>
          <w:sz w:val="28"/>
          <w:szCs w:val="28"/>
        </w:rPr>
        <w:t>қызметкердің</w:t>
      </w:r>
      <w:r w:rsidRPr="00423BF1">
        <w:rPr>
          <w:rFonts w:ascii="Times New Roman" w:hAnsi="Times New Roman"/>
          <w:sz w:val="28"/>
          <w:szCs w:val="28"/>
          <w:lang w:val="en-US"/>
        </w:rPr>
        <w:t xml:space="preserve"> </w:t>
      </w:r>
      <w:r w:rsidRPr="00423BF1">
        <w:rPr>
          <w:rFonts w:ascii="Times New Roman" w:hAnsi="Times New Roman"/>
          <w:sz w:val="28"/>
          <w:szCs w:val="28"/>
        </w:rPr>
        <w:t>біліктілігін</w:t>
      </w:r>
      <w:r w:rsidRPr="00423BF1">
        <w:rPr>
          <w:rFonts w:ascii="Times New Roman" w:hAnsi="Times New Roman"/>
          <w:sz w:val="28"/>
          <w:szCs w:val="28"/>
          <w:lang w:val="en-US"/>
        </w:rPr>
        <w:t xml:space="preserve">, </w:t>
      </w:r>
      <w:r w:rsidRPr="00423BF1">
        <w:rPr>
          <w:rFonts w:ascii="Times New Roman" w:hAnsi="Times New Roman"/>
          <w:sz w:val="28"/>
          <w:szCs w:val="28"/>
        </w:rPr>
        <w:t>кәсібилігін</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қамқорлығын</w:t>
      </w:r>
      <w:r w:rsidRPr="00423BF1">
        <w:rPr>
          <w:rFonts w:ascii="Times New Roman" w:hAnsi="Times New Roman"/>
          <w:sz w:val="28"/>
          <w:szCs w:val="28"/>
          <w:lang w:val="en-US"/>
        </w:rPr>
        <w:t xml:space="preserve"> </w:t>
      </w:r>
      <w:r w:rsidRPr="00423BF1">
        <w:rPr>
          <w:rFonts w:ascii="Times New Roman" w:hAnsi="Times New Roman"/>
          <w:sz w:val="28"/>
          <w:szCs w:val="28"/>
        </w:rPr>
        <w:t>сатуыңыз</w:t>
      </w:r>
      <w:r w:rsidRPr="00423BF1">
        <w:rPr>
          <w:rFonts w:ascii="Times New Roman" w:hAnsi="Times New Roman"/>
          <w:sz w:val="28"/>
          <w:szCs w:val="28"/>
          <w:lang w:val="en-US"/>
        </w:rPr>
        <w:t xml:space="preserve"> </w:t>
      </w:r>
      <w:r w:rsidRPr="00423BF1">
        <w:rPr>
          <w:rFonts w:ascii="Times New Roman" w:hAnsi="Times New Roman"/>
          <w:sz w:val="28"/>
          <w:szCs w:val="28"/>
        </w:rPr>
        <w:t>керек</w:t>
      </w:r>
      <w:r w:rsidRPr="00423BF1">
        <w:rPr>
          <w:rFonts w:ascii="Times New Roman" w:hAnsi="Times New Roman"/>
          <w:sz w:val="28"/>
          <w:szCs w:val="28"/>
          <w:lang w:val="en-US"/>
        </w:rPr>
        <w:t>.</w:t>
      </w:r>
      <w:r w:rsidRPr="00423BF1">
        <w:rPr>
          <w:rFonts w:ascii="Times New Roman" w:hAnsi="Times New Roman"/>
          <w:sz w:val="28"/>
          <w:szCs w:val="28"/>
        </w:rPr>
        <w:t>Қызмет</w:t>
      </w:r>
      <w:r w:rsidRPr="00423BF1">
        <w:rPr>
          <w:rFonts w:ascii="Times New Roman" w:hAnsi="Times New Roman"/>
          <w:sz w:val="28"/>
          <w:szCs w:val="28"/>
          <w:lang w:val="en-US"/>
        </w:rPr>
        <w:t xml:space="preserve">  </w:t>
      </w:r>
      <w:r w:rsidRPr="00423BF1">
        <w:rPr>
          <w:rFonts w:ascii="Times New Roman" w:hAnsi="Times New Roman"/>
          <w:sz w:val="28"/>
          <w:szCs w:val="28"/>
        </w:rPr>
        <w:t>саласындағы</w:t>
      </w:r>
      <w:r w:rsidRPr="00423BF1">
        <w:rPr>
          <w:rFonts w:ascii="Times New Roman" w:hAnsi="Times New Roman"/>
          <w:sz w:val="28"/>
          <w:szCs w:val="28"/>
          <w:lang w:val="en-US"/>
        </w:rPr>
        <w:t> </w:t>
      </w:r>
      <w:r w:rsidRPr="00423BF1">
        <w:rPr>
          <w:rFonts w:ascii="Times New Roman" w:hAnsi="Times New Roman"/>
          <w:sz w:val="28"/>
          <w:szCs w:val="28"/>
        </w:rPr>
        <w:t>өндіруші</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тұтынушы</w:t>
      </w:r>
      <w:r w:rsidRPr="00423BF1">
        <w:rPr>
          <w:rFonts w:ascii="Times New Roman" w:hAnsi="Times New Roman"/>
          <w:sz w:val="28"/>
          <w:szCs w:val="28"/>
          <w:lang w:val="en-US"/>
        </w:rPr>
        <w:t xml:space="preserve"> </w:t>
      </w:r>
      <w:r w:rsidRPr="00423BF1">
        <w:rPr>
          <w:rFonts w:ascii="Times New Roman" w:hAnsi="Times New Roman"/>
          <w:sz w:val="28"/>
          <w:szCs w:val="28"/>
        </w:rPr>
        <w:t>арасындағы</w:t>
      </w:r>
      <w:r w:rsidRPr="00423BF1">
        <w:rPr>
          <w:rFonts w:ascii="Times New Roman" w:hAnsi="Times New Roman"/>
          <w:sz w:val="28"/>
          <w:szCs w:val="28"/>
          <w:lang w:val="en-US"/>
        </w:rPr>
        <w:t xml:space="preserve"> </w:t>
      </w:r>
      <w:r w:rsidRPr="00423BF1">
        <w:rPr>
          <w:rFonts w:ascii="Times New Roman" w:hAnsi="Times New Roman"/>
          <w:sz w:val="28"/>
          <w:szCs w:val="28"/>
        </w:rPr>
        <w:t>тығыз</w:t>
      </w:r>
      <w:r w:rsidRPr="00423BF1">
        <w:rPr>
          <w:rFonts w:ascii="Times New Roman" w:hAnsi="Times New Roman"/>
          <w:sz w:val="28"/>
          <w:szCs w:val="28"/>
          <w:lang w:val="en-US"/>
        </w:rPr>
        <w:t xml:space="preserve"> </w:t>
      </w:r>
      <w:r w:rsidRPr="00423BF1">
        <w:rPr>
          <w:rFonts w:ascii="Times New Roman" w:hAnsi="Times New Roman"/>
          <w:sz w:val="28"/>
          <w:szCs w:val="28"/>
        </w:rPr>
        <w:t>байланыс</w:t>
      </w:r>
      <w:r w:rsidRPr="00423BF1">
        <w:rPr>
          <w:rFonts w:ascii="Times New Roman" w:hAnsi="Times New Roman"/>
          <w:sz w:val="28"/>
          <w:szCs w:val="28"/>
          <w:lang w:val="en-US"/>
        </w:rPr>
        <w:t xml:space="preserve"> </w:t>
      </w:r>
      <w:r w:rsidRPr="00423BF1">
        <w:rPr>
          <w:rFonts w:ascii="Times New Roman" w:hAnsi="Times New Roman"/>
          <w:sz w:val="28"/>
          <w:szCs w:val="28"/>
        </w:rPr>
        <w:t>тұлға</w:t>
      </w:r>
      <w:r w:rsidRPr="00423BF1">
        <w:rPr>
          <w:rFonts w:ascii="Times New Roman" w:hAnsi="Times New Roman"/>
          <w:sz w:val="28"/>
          <w:szCs w:val="28"/>
          <w:lang w:val="en-US"/>
        </w:rPr>
        <w:t xml:space="preserve"> </w:t>
      </w:r>
      <w:r w:rsidRPr="00423BF1">
        <w:rPr>
          <w:rFonts w:ascii="Times New Roman" w:hAnsi="Times New Roman"/>
          <w:sz w:val="28"/>
          <w:szCs w:val="28"/>
        </w:rPr>
        <w:t>аралық</w:t>
      </w:r>
      <w:r w:rsidRPr="00423BF1">
        <w:rPr>
          <w:rFonts w:ascii="Times New Roman" w:hAnsi="Times New Roman"/>
          <w:sz w:val="28"/>
          <w:szCs w:val="28"/>
          <w:lang w:val="en-US"/>
        </w:rPr>
        <w:t xml:space="preserve"> </w:t>
      </w:r>
      <w:r w:rsidRPr="00423BF1">
        <w:rPr>
          <w:rFonts w:ascii="Times New Roman" w:hAnsi="Times New Roman"/>
          <w:sz w:val="28"/>
          <w:szCs w:val="28"/>
        </w:rPr>
        <w:t>сұхбаттасудың</w:t>
      </w:r>
      <w:r w:rsidRPr="00423BF1">
        <w:rPr>
          <w:rFonts w:ascii="Times New Roman" w:hAnsi="Times New Roman"/>
          <w:sz w:val="28"/>
          <w:szCs w:val="28"/>
          <w:lang w:val="en-US"/>
        </w:rPr>
        <w:t xml:space="preserve"> (</w:t>
      </w:r>
      <w:r w:rsidRPr="00423BF1">
        <w:rPr>
          <w:rFonts w:ascii="Times New Roman" w:hAnsi="Times New Roman"/>
          <w:sz w:val="28"/>
          <w:szCs w:val="28"/>
        </w:rPr>
        <w:t>тілдесудің</w:t>
      </w:r>
      <w:r w:rsidRPr="00423BF1">
        <w:rPr>
          <w:rFonts w:ascii="Times New Roman" w:hAnsi="Times New Roman"/>
          <w:sz w:val="28"/>
          <w:szCs w:val="28"/>
          <w:lang w:val="en-US"/>
        </w:rPr>
        <w:t xml:space="preserve">) </w:t>
      </w:r>
      <w:r w:rsidRPr="00423BF1">
        <w:rPr>
          <w:rFonts w:ascii="Times New Roman" w:hAnsi="Times New Roman"/>
          <w:sz w:val="28"/>
          <w:szCs w:val="28"/>
        </w:rPr>
        <w:t>рөлін</w:t>
      </w:r>
      <w:r w:rsidRPr="00423BF1">
        <w:rPr>
          <w:rFonts w:ascii="Times New Roman" w:hAnsi="Times New Roman"/>
          <w:sz w:val="28"/>
          <w:szCs w:val="28"/>
          <w:lang w:val="en-US"/>
        </w:rPr>
        <w:t xml:space="preserve"> </w:t>
      </w:r>
      <w:r w:rsidRPr="00423BF1">
        <w:rPr>
          <w:rFonts w:ascii="Times New Roman" w:hAnsi="Times New Roman"/>
          <w:sz w:val="28"/>
          <w:szCs w:val="28"/>
        </w:rPr>
        <w:t>жоғарылатады</w:t>
      </w:r>
      <w:r w:rsidRPr="00423BF1">
        <w:rPr>
          <w:rFonts w:ascii="Times New Roman" w:hAnsi="Times New Roman"/>
          <w:sz w:val="28"/>
          <w:szCs w:val="28"/>
          <w:lang w:val="en-US"/>
        </w:rPr>
        <w:t xml:space="preserve">. </w:t>
      </w:r>
      <w:r w:rsidRPr="00423BF1">
        <w:rPr>
          <w:rFonts w:ascii="Times New Roman" w:hAnsi="Times New Roman"/>
          <w:sz w:val="28"/>
          <w:szCs w:val="28"/>
        </w:rPr>
        <w:t>Персонал</w:t>
      </w:r>
      <w:r w:rsidRPr="00423BF1">
        <w:rPr>
          <w:rFonts w:ascii="Times New Roman" w:hAnsi="Times New Roman"/>
          <w:sz w:val="28"/>
          <w:szCs w:val="28"/>
          <w:lang w:val="en-US"/>
        </w:rPr>
        <w:t xml:space="preserve"> </w:t>
      </w:r>
      <w:r w:rsidRPr="00423BF1">
        <w:rPr>
          <w:rFonts w:ascii="Times New Roman" w:hAnsi="Times New Roman"/>
          <w:sz w:val="28"/>
          <w:szCs w:val="28"/>
        </w:rPr>
        <w:t>тұтынушылармен</w:t>
      </w:r>
      <w:r w:rsidRPr="00423BF1">
        <w:rPr>
          <w:rFonts w:ascii="Times New Roman" w:hAnsi="Times New Roman"/>
          <w:sz w:val="28"/>
          <w:szCs w:val="28"/>
          <w:lang w:val="en-US"/>
        </w:rPr>
        <w:t xml:space="preserve"> </w:t>
      </w:r>
      <w:r w:rsidRPr="00423BF1">
        <w:rPr>
          <w:rFonts w:ascii="Times New Roman" w:hAnsi="Times New Roman"/>
          <w:sz w:val="28"/>
          <w:szCs w:val="28"/>
        </w:rPr>
        <w:t>әртүрлі</w:t>
      </w:r>
      <w:r w:rsidRPr="00423BF1">
        <w:rPr>
          <w:rFonts w:ascii="Times New Roman" w:hAnsi="Times New Roman"/>
          <w:sz w:val="28"/>
          <w:szCs w:val="28"/>
          <w:lang w:val="en-US"/>
        </w:rPr>
        <w:t xml:space="preserve"> </w:t>
      </w:r>
      <w:r w:rsidRPr="00423BF1">
        <w:rPr>
          <w:rFonts w:ascii="Times New Roman" w:hAnsi="Times New Roman"/>
          <w:sz w:val="28"/>
          <w:szCs w:val="28"/>
        </w:rPr>
        <w:t>жағдаяттарда</w:t>
      </w:r>
      <w:r w:rsidRPr="00423BF1">
        <w:rPr>
          <w:rFonts w:ascii="Times New Roman" w:hAnsi="Times New Roman"/>
          <w:sz w:val="28"/>
          <w:szCs w:val="28"/>
          <w:lang w:val="en-US"/>
        </w:rPr>
        <w:t xml:space="preserve"> </w:t>
      </w:r>
      <w:r w:rsidRPr="00423BF1">
        <w:rPr>
          <w:rFonts w:ascii="Times New Roman" w:hAnsi="Times New Roman"/>
          <w:sz w:val="28"/>
          <w:szCs w:val="28"/>
        </w:rPr>
        <w:t>өзара</w:t>
      </w:r>
      <w:r w:rsidRPr="00423BF1">
        <w:rPr>
          <w:rFonts w:ascii="Times New Roman" w:hAnsi="Times New Roman"/>
          <w:sz w:val="28"/>
          <w:szCs w:val="28"/>
          <w:lang w:val="en-US"/>
        </w:rPr>
        <w:t xml:space="preserve"> </w:t>
      </w:r>
      <w:r w:rsidRPr="00423BF1">
        <w:rPr>
          <w:rFonts w:ascii="Times New Roman" w:hAnsi="Times New Roman"/>
          <w:sz w:val="28"/>
          <w:szCs w:val="28"/>
        </w:rPr>
        <w:t>іс</w:t>
      </w:r>
      <w:r w:rsidRPr="00423BF1">
        <w:rPr>
          <w:rFonts w:ascii="Times New Roman" w:hAnsi="Times New Roman"/>
          <w:sz w:val="28"/>
          <w:szCs w:val="28"/>
          <w:lang w:val="en-US"/>
        </w:rPr>
        <w:t>-</w:t>
      </w:r>
      <w:r w:rsidRPr="00423BF1">
        <w:rPr>
          <w:rFonts w:ascii="Times New Roman" w:hAnsi="Times New Roman"/>
          <w:sz w:val="28"/>
          <w:szCs w:val="28"/>
        </w:rPr>
        <w:t>қимылға</w:t>
      </w:r>
      <w:r w:rsidRPr="00423BF1">
        <w:rPr>
          <w:rFonts w:ascii="Times New Roman" w:hAnsi="Times New Roman"/>
          <w:sz w:val="28"/>
          <w:szCs w:val="28"/>
          <w:lang w:val="en-US"/>
        </w:rPr>
        <w:t xml:space="preserve"> </w:t>
      </w:r>
      <w:r w:rsidRPr="00423BF1">
        <w:rPr>
          <w:rFonts w:ascii="Times New Roman" w:hAnsi="Times New Roman"/>
          <w:sz w:val="28"/>
          <w:szCs w:val="28"/>
        </w:rPr>
        <w:t>дайындықтан</w:t>
      </w:r>
      <w:r w:rsidRPr="00423BF1">
        <w:rPr>
          <w:rFonts w:ascii="Times New Roman" w:hAnsi="Times New Roman"/>
          <w:sz w:val="28"/>
          <w:szCs w:val="28"/>
          <w:lang w:val="en-US"/>
        </w:rPr>
        <w:t xml:space="preserve"> </w:t>
      </w:r>
      <w:r w:rsidRPr="00423BF1">
        <w:rPr>
          <w:rFonts w:ascii="Times New Roman" w:hAnsi="Times New Roman"/>
          <w:sz w:val="28"/>
          <w:szCs w:val="28"/>
        </w:rPr>
        <w:t>өтуі</w:t>
      </w:r>
      <w:r w:rsidRPr="00423BF1">
        <w:rPr>
          <w:rFonts w:ascii="Times New Roman" w:hAnsi="Times New Roman"/>
          <w:sz w:val="28"/>
          <w:szCs w:val="28"/>
          <w:lang w:val="en-US"/>
        </w:rPr>
        <w:t xml:space="preserve"> </w:t>
      </w:r>
      <w:r w:rsidRPr="00423BF1">
        <w:rPr>
          <w:rFonts w:ascii="Times New Roman" w:hAnsi="Times New Roman"/>
          <w:sz w:val="28"/>
          <w:szCs w:val="28"/>
        </w:rPr>
        <w:t>керек</w:t>
      </w:r>
      <w:r w:rsidRPr="00423BF1">
        <w:rPr>
          <w:rFonts w:ascii="Times New Roman" w:hAnsi="Times New Roman"/>
          <w:sz w:val="28"/>
          <w:szCs w:val="28"/>
          <w:lang w:val="en-US"/>
        </w:rPr>
        <w:t xml:space="preserve">: </w:t>
      </w:r>
      <w:r w:rsidRPr="00423BF1">
        <w:rPr>
          <w:rFonts w:ascii="Times New Roman" w:hAnsi="Times New Roman"/>
          <w:sz w:val="28"/>
          <w:szCs w:val="28"/>
        </w:rPr>
        <w:t>өткізу</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қызмет</w:t>
      </w:r>
      <w:r w:rsidRPr="00423BF1">
        <w:rPr>
          <w:rFonts w:ascii="Times New Roman" w:hAnsi="Times New Roman"/>
          <w:sz w:val="28"/>
          <w:szCs w:val="28"/>
          <w:lang w:val="en-US"/>
        </w:rPr>
        <w:t xml:space="preserve"> </w:t>
      </w:r>
      <w:r w:rsidRPr="00423BF1">
        <w:rPr>
          <w:rFonts w:ascii="Times New Roman" w:hAnsi="Times New Roman"/>
          <w:sz w:val="28"/>
          <w:szCs w:val="28"/>
        </w:rPr>
        <w:t>көрсету</w:t>
      </w:r>
      <w:r w:rsidRPr="00423BF1">
        <w:rPr>
          <w:rFonts w:ascii="Times New Roman" w:hAnsi="Times New Roman"/>
          <w:sz w:val="28"/>
          <w:szCs w:val="28"/>
          <w:lang w:val="en-US"/>
        </w:rPr>
        <w:t xml:space="preserve">; </w:t>
      </w:r>
      <w:r w:rsidRPr="00423BF1">
        <w:rPr>
          <w:rFonts w:ascii="Times New Roman" w:hAnsi="Times New Roman"/>
          <w:sz w:val="28"/>
          <w:szCs w:val="28"/>
        </w:rPr>
        <w:t>төленімдерді</w:t>
      </w:r>
      <w:r w:rsidRPr="00423BF1">
        <w:rPr>
          <w:rFonts w:ascii="Times New Roman" w:hAnsi="Times New Roman"/>
          <w:sz w:val="28"/>
          <w:szCs w:val="28"/>
          <w:lang w:val="en-US"/>
        </w:rPr>
        <w:t xml:space="preserve"> </w:t>
      </w:r>
      <w:r w:rsidRPr="00423BF1">
        <w:rPr>
          <w:rFonts w:ascii="Times New Roman" w:hAnsi="Times New Roman"/>
          <w:sz w:val="28"/>
          <w:szCs w:val="28"/>
        </w:rPr>
        <w:t>өңдеу</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жөнделген</w:t>
      </w:r>
      <w:r w:rsidRPr="00423BF1">
        <w:rPr>
          <w:rFonts w:ascii="Times New Roman" w:hAnsi="Times New Roman"/>
          <w:sz w:val="28"/>
          <w:szCs w:val="28"/>
          <w:lang w:val="en-US"/>
        </w:rPr>
        <w:t xml:space="preserve"> </w:t>
      </w:r>
      <w:r w:rsidRPr="00423BF1">
        <w:rPr>
          <w:rFonts w:ascii="Times New Roman" w:hAnsi="Times New Roman"/>
          <w:sz w:val="28"/>
          <w:szCs w:val="28"/>
        </w:rPr>
        <w:t>тауарларды</w:t>
      </w:r>
      <w:r w:rsidRPr="00423BF1">
        <w:rPr>
          <w:rFonts w:ascii="Times New Roman" w:hAnsi="Times New Roman"/>
          <w:sz w:val="28"/>
          <w:szCs w:val="28"/>
          <w:lang w:val="en-US"/>
        </w:rPr>
        <w:t xml:space="preserve"> </w:t>
      </w:r>
      <w:r w:rsidRPr="00423BF1">
        <w:rPr>
          <w:rFonts w:ascii="Times New Roman" w:hAnsi="Times New Roman"/>
          <w:sz w:val="28"/>
          <w:szCs w:val="28"/>
        </w:rPr>
        <w:t>жеткізіп</w:t>
      </w:r>
      <w:r w:rsidRPr="00423BF1">
        <w:rPr>
          <w:rFonts w:ascii="Times New Roman" w:hAnsi="Times New Roman"/>
          <w:sz w:val="28"/>
          <w:szCs w:val="28"/>
          <w:lang w:val="en-US"/>
        </w:rPr>
        <w:t xml:space="preserve">, </w:t>
      </w:r>
      <w:r w:rsidRPr="00423BF1">
        <w:rPr>
          <w:rFonts w:ascii="Times New Roman" w:hAnsi="Times New Roman"/>
          <w:sz w:val="28"/>
          <w:szCs w:val="28"/>
        </w:rPr>
        <w:t>тапсыру</w:t>
      </w:r>
      <w:r w:rsidRPr="00423BF1">
        <w:rPr>
          <w:rFonts w:ascii="Times New Roman" w:hAnsi="Times New Roman"/>
          <w:sz w:val="28"/>
          <w:szCs w:val="28"/>
          <w:lang w:val="en-US"/>
        </w:rPr>
        <w:t xml:space="preserve">. </w:t>
      </w:r>
      <w:r w:rsidRPr="00423BF1">
        <w:rPr>
          <w:rFonts w:ascii="Times New Roman" w:hAnsi="Times New Roman"/>
          <w:sz w:val="28"/>
          <w:szCs w:val="28"/>
        </w:rPr>
        <w:t>Тәжірибе</w:t>
      </w:r>
      <w:r w:rsidRPr="00423BF1">
        <w:rPr>
          <w:rFonts w:ascii="Times New Roman" w:hAnsi="Times New Roman"/>
          <w:sz w:val="28"/>
          <w:szCs w:val="28"/>
          <w:lang w:val="en-US"/>
        </w:rPr>
        <w:t xml:space="preserve"> </w:t>
      </w:r>
      <w:r w:rsidRPr="00423BF1">
        <w:rPr>
          <w:rFonts w:ascii="Times New Roman" w:hAnsi="Times New Roman"/>
          <w:sz w:val="28"/>
          <w:szCs w:val="28"/>
        </w:rPr>
        <w:t>растауынша</w:t>
      </w:r>
      <w:r w:rsidRPr="00423BF1">
        <w:rPr>
          <w:rFonts w:ascii="Times New Roman" w:hAnsi="Times New Roman"/>
          <w:sz w:val="28"/>
          <w:szCs w:val="28"/>
          <w:lang w:val="en-US"/>
        </w:rPr>
        <w:t xml:space="preserve"> </w:t>
      </w:r>
      <w:r w:rsidRPr="00423BF1">
        <w:rPr>
          <w:rFonts w:ascii="Times New Roman" w:hAnsi="Times New Roman"/>
          <w:sz w:val="28"/>
          <w:szCs w:val="28"/>
        </w:rPr>
        <w:t>қызметтерді</w:t>
      </w:r>
      <w:r w:rsidRPr="00423BF1">
        <w:rPr>
          <w:rFonts w:ascii="Times New Roman" w:hAnsi="Times New Roman"/>
          <w:sz w:val="28"/>
          <w:szCs w:val="28"/>
          <w:lang w:val="en-US"/>
        </w:rPr>
        <w:t xml:space="preserve"> </w:t>
      </w:r>
      <w:r w:rsidRPr="00423BF1">
        <w:rPr>
          <w:rFonts w:ascii="Times New Roman" w:hAnsi="Times New Roman"/>
          <w:sz w:val="28"/>
          <w:szCs w:val="28"/>
        </w:rPr>
        <w:t>өткізуде</w:t>
      </w:r>
      <w:r w:rsidRPr="00423BF1">
        <w:rPr>
          <w:rFonts w:ascii="Times New Roman" w:hAnsi="Times New Roman"/>
          <w:sz w:val="28"/>
          <w:szCs w:val="28"/>
          <w:lang w:val="en-US"/>
        </w:rPr>
        <w:t xml:space="preserve"> </w:t>
      </w:r>
      <w:r w:rsidRPr="00423BF1">
        <w:rPr>
          <w:rFonts w:ascii="Times New Roman" w:hAnsi="Times New Roman"/>
          <w:sz w:val="28"/>
          <w:szCs w:val="28"/>
        </w:rPr>
        <w:t>тауарларды</w:t>
      </w:r>
      <w:r w:rsidRPr="00423BF1">
        <w:rPr>
          <w:rFonts w:ascii="Times New Roman" w:hAnsi="Times New Roman"/>
          <w:sz w:val="28"/>
          <w:szCs w:val="28"/>
          <w:lang w:val="en-US"/>
        </w:rPr>
        <w:t xml:space="preserve"> </w:t>
      </w:r>
      <w:r w:rsidRPr="00423BF1">
        <w:rPr>
          <w:rFonts w:ascii="Times New Roman" w:hAnsi="Times New Roman"/>
          <w:sz w:val="28"/>
          <w:szCs w:val="28"/>
        </w:rPr>
        <w:t>өткізумен</w:t>
      </w:r>
      <w:r w:rsidRPr="00423BF1">
        <w:rPr>
          <w:rFonts w:ascii="Times New Roman" w:hAnsi="Times New Roman"/>
          <w:sz w:val="28"/>
          <w:szCs w:val="28"/>
          <w:lang w:val="en-US"/>
        </w:rPr>
        <w:t xml:space="preserve"> </w:t>
      </w:r>
      <w:r w:rsidRPr="00423BF1">
        <w:rPr>
          <w:rFonts w:ascii="Times New Roman" w:hAnsi="Times New Roman"/>
          <w:sz w:val="28"/>
          <w:szCs w:val="28"/>
        </w:rPr>
        <w:t>салыстырғанда</w:t>
      </w:r>
      <w:r w:rsidRPr="00423BF1">
        <w:rPr>
          <w:rFonts w:ascii="Times New Roman" w:hAnsi="Times New Roman"/>
          <w:sz w:val="28"/>
          <w:szCs w:val="28"/>
          <w:lang w:val="en-US"/>
        </w:rPr>
        <w:t xml:space="preserve"> </w:t>
      </w:r>
      <w:r w:rsidRPr="00423BF1">
        <w:rPr>
          <w:rFonts w:ascii="Times New Roman" w:hAnsi="Times New Roman"/>
          <w:sz w:val="28"/>
          <w:szCs w:val="28"/>
        </w:rPr>
        <w:t>жеке</w:t>
      </w:r>
      <w:r w:rsidRPr="00423BF1">
        <w:rPr>
          <w:rFonts w:ascii="Times New Roman" w:hAnsi="Times New Roman"/>
          <w:sz w:val="28"/>
          <w:szCs w:val="28"/>
          <w:lang w:val="en-US"/>
        </w:rPr>
        <w:t xml:space="preserve"> </w:t>
      </w:r>
      <w:r w:rsidRPr="00423BF1">
        <w:rPr>
          <w:rFonts w:ascii="Times New Roman" w:hAnsi="Times New Roman"/>
          <w:sz w:val="28"/>
          <w:szCs w:val="28"/>
        </w:rPr>
        <w:t>қатынасу</w:t>
      </w:r>
      <w:r w:rsidRPr="00423BF1">
        <w:rPr>
          <w:rFonts w:ascii="Times New Roman" w:hAnsi="Times New Roman"/>
          <w:sz w:val="28"/>
          <w:szCs w:val="28"/>
          <w:lang w:val="en-US"/>
        </w:rPr>
        <w:t xml:space="preserve">, </w:t>
      </w:r>
      <w:r w:rsidRPr="00423BF1">
        <w:rPr>
          <w:rFonts w:ascii="Times New Roman" w:hAnsi="Times New Roman"/>
          <w:sz w:val="28"/>
          <w:szCs w:val="28"/>
        </w:rPr>
        <w:t>байланыстар</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тұтынушыдан</w:t>
      </w:r>
      <w:r w:rsidRPr="00423BF1">
        <w:rPr>
          <w:rFonts w:ascii="Times New Roman" w:hAnsi="Times New Roman"/>
          <w:sz w:val="28"/>
          <w:szCs w:val="28"/>
          <w:lang w:val="en-US"/>
        </w:rPr>
        <w:t xml:space="preserve"> </w:t>
      </w:r>
      <w:r w:rsidRPr="00423BF1">
        <w:rPr>
          <w:rFonts w:ascii="Times New Roman" w:hAnsi="Times New Roman"/>
          <w:sz w:val="28"/>
          <w:szCs w:val="28"/>
        </w:rPr>
        <w:t>алынатын</w:t>
      </w:r>
      <w:r w:rsidRPr="00423BF1">
        <w:rPr>
          <w:rFonts w:ascii="Times New Roman" w:hAnsi="Times New Roman"/>
          <w:sz w:val="28"/>
          <w:szCs w:val="28"/>
          <w:lang w:val="en-US"/>
        </w:rPr>
        <w:t xml:space="preserve"> </w:t>
      </w:r>
      <w:r w:rsidRPr="00423BF1">
        <w:rPr>
          <w:rFonts w:ascii="Times New Roman" w:hAnsi="Times New Roman"/>
          <w:sz w:val="28"/>
          <w:szCs w:val="28"/>
        </w:rPr>
        <w:t>ақпарат</w:t>
      </w:r>
      <w:r w:rsidRPr="00423BF1">
        <w:rPr>
          <w:rFonts w:ascii="Times New Roman" w:hAnsi="Times New Roman"/>
          <w:sz w:val="28"/>
          <w:szCs w:val="28"/>
          <w:lang w:val="en-US"/>
        </w:rPr>
        <w:t xml:space="preserve"> </w:t>
      </w:r>
      <w:r w:rsidRPr="00423BF1">
        <w:rPr>
          <w:rFonts w:ascii="Times New Roman" w:hAnsi="Times New Roman"/>
          <w:sz w:val="28"/>
          <w:szCs w:val="28"/>
        </w:rPr>
        <w:t>көбірек</w:t>
      </w:r>
      <w:r w:rsidRPr="00423BF1">
        <w:rPr>
          <w:rFonts w:ascii="Times New Roman" w:hAnsi="Times New Roman"/>
          <w:sz w:val="28"/>
          <w:szCs w:val="28"/>
          <w:lang w:val="en-US"/>
        </w:rPr>
        <w:t xml:space="preserve"> </w:t>
      </w:r>
      <w:r w:rsidRPr="00423BF1">
        <w:rPr>
          <w:rFonts w:ascii="Times New Roman" w:hAnsi="Times New Roman"/>
          <w:sz w:val="28"/>
          <w:szCs w:val="28"/>
        </w:rPr>
        <w:t>болады</w:t>
      </w:r>
      <w:r w:rsidRPr="00423BF1">
        <w:rPr>
          <w:rFonts w:ascii="Times New Roman" w:hAnsi="Times New Roman"/>
          <w:sz w:val="28"/>
          <w:szCs w:val="28"/>
          <w:lang w:val="en-US"/>
        </w:rPr>
        <w:t>. </w:t>
      </w:r>
    </w:p>
    <w:p w:rsidR="00421314" w:rsidRPr="00421314" w:rsidRDefault="00421314" w:rsidP="00BC7695">
      <w:pPr>
        <w:pStyle w:val="a4"/>
        <w:jc w:val="both"/>
        <w:rPr>
          <w:rFonts w:ascii="Times New Roman" w:hAnsi="Times New Roman"/>
          <w:b/>
          <w:i/>
          <w:sz w:val="28"/>
          <w:szCs w:val="28"/>
          <w:lang w:val="en-US"/>
        </w:rPr>
      </w:pPr>
    </w:p>
    <w:p w:rsidR="00163131" w:rsidRPr="00421314" w:rsidRDefault="00421314" w:rsidP="00156C7A">
      <w:pPr>
        <w:pStyle w:val="a4"/>
        <w:jc w:val="both"/>
        <w:rPr>
          <w:rFonts w:ascii="Times New Roman" w:hAnsi="Times New Roman"/>
          <w:b/>
          <w:i/>
          <w:sz w:val="28"/>
          <w:szCs w:val="28"/>
          <w:lang w:val="kk-KZ"/>
        </w:rPr>
      </w:pPr>
      <w:r w:rsidRPr="00421314">
        <w:rPr>
          <w:rFonts w:ascii="Times New Roman" w:hAnsi="Times New Roman"/>
          <w:b/>
          <w:i/>
          <w:sz w:val="28"/>
          <w:szCs w:val="28"/>
          <w:lang w:val="kk-KZ"/>
        </w:rPr>
        <w:t>15.2</w:t>
      </w:r>
      <w:r w:rsidR="00BC7695" w:rsidRPr="00421314">
        <w:rPr>
          <w:rFonts w:ascii="Times New Roman" w:hAnsi="Times New Roman"/>
          <w:b/>
          <w:i/>
          <w:sz w:val="28"/>
          <w:szCs w:val="28"/>
          <w:lang w:val="kk-KZ"/>
        </w:rPr>
        <w:t xml:space="preserve">. Коммерциялық емес маркетингтің мәні. </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Қазақстандағы</w:t>
      </w:r>
      <w:r w:rsidRPr="00423BF1">
        <w:rPr>
          <w:rFonts w:ascii="Times New Roman" w:hAnsi="Times New Roman"/>
          <w:sz w:val="28"/>
          <w:szCs w:val="28"/>
          <w:lang w:val="en-US"/>
        </w:rPr>
        <w:t xml:space="preserve"> </w:t>
      </w:r>
      <w:r w:rsidRPr="00423BF1">
        <w:rPr>
          <w:rFonts w:ascii="Times New Roman" w:hAnsi="Times New Roman"/>
          <w:sz w:val="28"/>
          <w:szCs w:val="28"/>
        </w:rPr>
        <w:t>дамуы</w:t>
      </w:r>
      <w:r w:rsidRPr="00423BF1">
        <w:rPr>
          <w:rFonts w:ascii="Times New Roman" w:hAnsi="Times New Roman"/>
          <w:sz w:val="28"/>
          <w:szCs w:val="28"/>
          <w:lang w:val="en-US"/>
        </w:rPr>
        <w:t xml:space="preserve"> </w:t>
      </w:r>
      <w:r w:rsidRPr="00423BF1">
        <w:rPr>
          <w:rFonts w:ascii="Times New Roman" w:hAnsi="Times New Roman"/>
          <w:sz w:val="28"/>
          <w:szCs w:val="28"/>
        </w:rPr>
        <w:t>жалпы</w:t>
      </w:r>
      <w:r w:rsidRPr="00423BF1">
        <w:rPr>
          <w:rFonts w:ascii="Times New Roman" w:hAnsi="Times New Roman"/>
          <w:sz w:val="28"/>
          <w:szCs w:val="28"/>
          <w:lang w:val="en-US"/>
        </w:rPr>
        <w:t xml:space="preserve"> </w:t>
      </w:r>
      <w:r w:rsidRPr="00423BF1">
        <w:rPr>
          <w:rFonts w:ascii="Times New Roman" w:hAnsi="Times New Roman"/>
          <w:sz w:val="28"/>
          <w:szCs w:val="28"/>
        </w:rPr>
        <w:t>әлемдік</w:t>
      </w:r>
      <w:r w:rsidRPr="00423BF1">
        <w:rPr>
          <w:rFonts w:ascii="Times New Roman" w:hAnsi="Times New Roman"/>
          <w:sz w:val="28"/>
          <w:szCs w:val="28"/>
          <w:lang w:val="en-US"/>
        </w:rPr>
        <w:t xml:space="preserve"> </w:t>
      </w:r>
      <w:r w:rsidRPr="00423BF1">
        <w:rPr>
          <w:rFonts w:ascii="Times New Roman" w:hAnsi="Times New Roman"/>
          <w:sz w:val="28"/>
          <w:szCs w:val="28"/>
        </w:rPr>
        <w:t>тенденцияларға</w:t>
      </w:r>
      <w:r w:rsidRPr="00423BF1">
        <w:rPr>
          <w:rFonts w:ascii="Times New Roman" w:hAnsi="Times New Roman"/>
          <w:sz w:val="28"/>
          <w:szCs w:val="28"/>
          <w:lang w:val="en-US"/>
        </w:rPr>
        <w:t xml:space="preserve"> </w:t>
      </w:r>
      <w:r w:rsidRPr="00423BF1">
        <w:rPr>
          <w:rFonts w:ascii="Times New Roman" w:hAnsi="Times New Roman"/>
          <w:sz w:val="28"/>
          <w:szCs w:val="28"/>
        </w:rPr>
        <w:t>сәйкес</w:t>
      </w:r>
      <w:r w:rsidRPr="00423BF1">
        <w:rPr>
          <w:rFonts w:ascii="Times New Roman" w:hAnsi="Times New Roman"/>
          <w:sz w:val="28"/>
          <w:szCs w:val="28"/>
          <w:lang w:val="en-US"/>
        </w:rPr>
        <w:t xml:space="preserve">, </w:t>
      </w:r>
      <w:r w:rsidRPr="00423BF1">
        <w:rPr>
          <w:rFonts w:ascii="Times New Roman" w:hAnsi="Times New Roman"/>
          <w:sz w:val="28"/>
          <w:szCs w:val="28"/>
        </w:rPr>
        <w:t>ол</w:t>
      </w:r>
      <w:r w:rsidRPr="00423BF1">
        <w:rPr>
          <w:rFonts w:ascii="Times New Roman" w:hAnsi="Times New Roman"/>
          <w:sz w:val="28"/>
          <w:szCs w:val="28"/>
          <w:lang w:val="en-US"/>
        </w:rPr>
        <w:t xml:space="preserve"> </w:t>
      </w:r>
      <w:r w:rsidRPr="00423BF1">
        <w:rPr>
          <w:rFonts w:ascii="Times New Roman" w:hAnsi="Times New Roman"/>
          <w:sz w:val="28"/>
          <w:szCs w:val="28"/>
        </w:rPr>
        <w:t>әсіресе</w:t>
      </w:r>
      <w:r w:rsidRPr="00423BF1">
        <w:rPr>
          <w:rFonts w:ascii="Times New Roman" w:hAnsi="Times New Roman"/>
          <w:sz w:val="28"/>
          <w:szCs w:val="28"/>
          <w:lang w:val="en-US"/>
        </w:rPr>
        <w:t xml:space="preserve">, </w:t>
      </w:r>
      <w:r w:rsidRPr="00423BF1">
        <w:rPr>
          <w:rFonts w:ascii="Times New Roman" w:hAnsi="Times New Roman"/>
          <w:sz w:val="28"/>
          <w:szCs w:val="28"/>
        </w:rPr>
        <w:t>оның</w:t>
      </w:r>
      <w:r w:rsidRPr="00423BF1">
        <w:rPr>
          <w:rFonts w:ascii="Times New Roman" w:hAnsi="Times New Roman"/>
          <w:sz w:val="28"/>
          <w:szCs w:val="28"/>
          <w:lang w:val="en-US"/>
        </w:rPr>
        <w:t xml:space="preserve">  </w:t>
      </w:r>
      <w:r w:rsidRPr="00423BF1">
        <w:rPr>
          <w:rFonts w:ascii="Times New Roman" w:hAnsi="Times New Roman"/>
          <w:sz w:val="28"/>
          <w:szCs w:val="28"/>
        </w:rPr>
        <w:t>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өрісте</w:t>
      </w:r>
      <w:r w:rsidRPr="00423BF1">
        <w:rPr>
          <w:rFonts w:ascii="Times New Roman" w:hAnsi="Times New Roman"/>
          <w:sz w:val="28"/>
          <w:szCs w:val="28"/>
          <w:lang w:val="en-US"/>
        </w:rPr>
        <w:t xml:space="preserve"> </w:t>
      </w:r>
      <w:r w:rsidRPr="00423BF1">
        <w:rPr>
          <w:rFonts w:ascii="Times New Roman" w:hAnsi="Times New Roman"/>
          <w:sz w:val="28"/>
          <w:szCs w:val="28"/>
        </w:rPr>
        <w:t>қалыптасуымен</w:t>
      </w:r>
      <w:r w:rsidRPr="00423BF1">
        <w:rPr>
          <w:rFonts w:ascii="Times New Roman" w:hAnsi="Times New Roman"/>
          <w:sz w:val="28"/>
          <w:szCs w:val="28"/>
          <w:lang w:val="en-US"/>
        </w:rPr>
        <w:t xml:space="preserve"> </w:t>
      </w:r>
      <w:r w:rsidRPr="00423BF1">
        <w:rPr>
          <w:rFonts w:ascii="Times New Roman" w:hAnsi="Times New Roman"/>
          <w:sz w:val="28"/>
          <w:szCs w:val="28"/>
        </w:rPr>
        <w:t>айқындалады</w:t>
      </w:r>
      <w:r w:rsidRPr="00423BF1">
        <w:rPr>
          <w:rFonts w:ascii="Times New Roman" w:hAnsi="Times New Roman"/>
          <w:sz w:val="28"/>
          <w:szCs w:val="28"/>
          <w:lang w:val="en-US"/>
        </w:rPr>
        <w:t>.</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lastRenderedPageBreak/>
        <w:t xml:space="preserve"> </w:t>
      </w:r>
      <w:r w:rsidRPr="00423BF1">
        <w:rPr>
          <w:rFonts w:ascii="Times New Roman" w:hAnsi="Times New Roman"/>
          <w:sz w:val="28"/>
          <w:szCs w:val="28"/>
        </w:rPr>
        <w:t>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ұйымдарға</w:t>
      </w:r>
      <w:r w:rsidRPr="00423BF1">
        <w:rPr>
          <w:rFonts w:ascii="Times New Roman" w:hAnsi="Times New Roman"/>
          <w:sz w:val="28"/>
          <w:szCs w:val="28"/>
          <w:lang w:val="en-US"/>
        </w:rPr>
        <w:t xml:space="preserve"> – </w:t>
      </w:r>
      <w:r w:rsidRPr="00423BF1">
        <w:rPr>
          <w:rFonts w:ascii="Times New Roman" w:hAnsi="Times New Roman"/>
          <w:sz w:val="28"/>
          <w:szCs w:val="28"/>
        </w:rPr>
        <w:t>мемлекеттік</w:t>
      </w:r>
      <w:r w:rsidRPr="00423BF1">
        <w:rPr>
          <w:rFonts w:ascii="Times New Roman" w:hAnsi="Times New Roman"/>
          <w:sz w:val="28"/>
          <w:szCs w:val="28"/>
          <w:lang w:val="en-US"/>
        </w:rPr>
        <w:t xml:space="preserve">, </w:t>
      </w:r>
      <w:r w:rsidRPr="00423BF1">
        <w:rPr>
          <w:rFonts w:ascii="Times New Roman" w:hAnsi="Times New Roman"/>
          <w:sz w:val="28"/>
          <w:szCs w:val="28"/>
        </w:rPr>
        <w:t>аймақтық</w:t>
      </w:r>
      <w:r w:rsidRPr="00423BF1">
        <w:rPr>
          <w:rFonts w:ascii="Times New Roman" w:hAnsi="Times New Roman"/>
          <w:sz w:val="28"/>
          <w:szCs w:val="28"/>
          <w:lang w:val="en-US"/>
        </w:rPr>
        <w:t xml:space="preserve">, </w:t>
      </w:r>
      <w:r w:rsidRPr="00423BF1">
        <w:rPr>
          <w:rFonts w:ascii="Times New Roman" w:hAnsi="Times New Roman"/>
          <w:sz w:val="28"/>
          <w:szCs w:val="28"/>
        </w:rPr>
        <w:t>муниципалды</w:t>
      </w:r>
      <w:r w:rsidRPr="00423BF1">
        <w:rPr>
          <w:rFonts w:ascii="Times New Roman" w:hAnsi="Times New Roman"/>
          <w:sz w:val="28"/>
          <w:szCs w:val="28"/>
          <w:lang w:val="en-US"/>
        </w:rPr>
        <w:t xml:space="preserve"> </w:t>
      </w:r>
      <w:r w:rsidRPr="00423BF1">
        <w:rPr>
          <w:rFonts w:ascii="Times New Roman" w:hAnsi="Times New Roman"/>
          <w:sz w:val="28"/>
          <w:szCs w:val="28"/>
        </w:rPr>
        <w:t>мекемелер</w:t>
      </w:r>
      <w:r w:rsidRPr="00423BF1">
        <w:rPr>
          <w:rFonts w:ascii="Times New Roman" w:hAnsi="Times New Roman"/>
          <w:sz w:val="28"/>
          <w:szCs w:val="28"/>
          <w:lang w:val="en-US"/>
        </w:rPr>
        <w:t xml:space="preserve">, </w:t>
      </w:r>
      <w:r w:rsidRPr="00423BF1">
        <w:rPr>
          <w:rFonts w:ascii="Times New Roman" w:hAnsi="Times New Roman"/>
          <w:sz w:val="28"/>
          <w:szCs w:val="28"/>
        </w:rPr>
        <w:t>қоғамның</w:t>
      </w:r>
      <w:r w:rsidRPr="00423BF1">
        <w:rPr>
          <w:rFonts w:ascii="Times New Roman" w:hAnsi="Times New Roman"/>
          <w:sz w:val="28"/>
          <w:szCs w:val="28"/>
          <w:lang w:val="en-US"/>
        </w:rPr>
        <w:t xml:space="preserve"> </w:t>
      </w:r>
      <w:r w:rsidRPr="00423BF1">
        <w:rPr>
          <w:rFonts w:ascii="Times New Roman" w:hAnsi="Times New Roman"/>
          <w:sz w:val="28"/>
          <w:szCs w:val="28"/>
        </w:rPr>
        <w:t>құқық</w:t>
      </w:r>
      <w:r w:rsidRPr="00423BF1">
        <w:rPr>
          <w:rFonts w:ascii="Times New Roman" w:hAnsi="Times New Roman"/>
          <w:sz w:val="28"/>
          <w:szCs w:val="28"/>
          <w:lang w:val="en-US"/>
        </w:rPr>
        <w:t xml:space="preserve"> </w:t>
      </w:r>
      <w:r w:rsidRPr="00423BF1">
        <w:rPr>
          <w:rFonts w:ascii="Times New Roman" w:hAnsi="Times New Roman"/>
          <w:sz w:val="28"/>
          <w:szCs w:val="28"/>
        </w:rPr>
        <w:t>қорғау</w:t>
      </w:r>
      <w:r w:rsidRPr="00423BF1">
        <w:rPr>
          <w:rFonts w:ascii="Times New Roman" w:hAnsi="Times New Roman"/>
          <w:sz w:val="28"/>
          <w:szCs w:val="28"/>
          <w:lang w:val="en-US"/>
        </w:rPr>
        <w:t xml:space="preserve">, </w:t>
      </w:r>
      <w:r w:rsidRPr="00423BF1">
        <w:rPr>
          <w:rFonts w:ascii="Times New Roman" w:hAnsi="Times New Roman"/>
          <w:sz w:val="28"/>
          <w:szCs w:val="28"/>
        </w:rPr>
        <w:t>денсаулық</w:t>
      </w:r>
      <w:r w:rsidRPr="00423BF1">
        <w:rPr>
          <w:rFonts w:ascii="Times New Roman" w:hAnsi="Times New Roman"/>
          <w:sz w:val="28"/>
          <w:szCs w:val="28"/>
          <w:lang w:val="en-US"/>
        </w:rPr>
        <w:t xml:space="preserve"> </w:t>
      </w:r>
      <w:r w:rsidRPr="00423BF1">
        <w:rPr>
          <w:rFonts w:ascii="Times New Roman" w:hAnsi="Times New Roman"/>
          <w:sz w:val="28"/>
          <w:szCs w:val="28"/>
        </w:rPr>
        <w:t>сақтау</w:t>
      </w:r>
      <w:r w:rsidRPr="00423BF1">
        <w:rPr>
          <w:rFonts w:ascii="Times New Roman" w:hAnsi="Times New Roman"/>
          <w:sz w:val="28"/>
          <w:szCs w:val="28"/>
          <w:lang w:val="en-US"/>
        </w:rPr>
        <w:t xml:space="preserve">, </w:t>
      </w:r>
      <w:r w:rsidRPr="00423BF1">
        <w:rPr>
          <w:rFonts w:ascii="Times New Roman" w:hAnsi="Times New Roman"/>
          <w:sz w:val="28"/>
          <w:szCs w:val="28"/>
        </w:rPr>
        <w:t>ағарту</w:t>
      </w:r>
      <w:r w:rsidRPr="00423BF1">
        <w:rPr>
          <w:rFonts w:ascii="Times New Roman" w:hAnsi="Times New Roman"/>
          <w:sz w:val="28"/>
          <w:szCs w:val="28"/>
          <w:lang w:val="en-US"/>
        </w:rPr>
        <w:t xml:space="preserve">, </w:t>
      </w:r>
      <w:r w:rsidRPr="00423BF1">
        <w:rPr>
          <w:rFonts w:ascii="Times New Roman" w:hAnsi="Times New Roman"/>
          <w:sz w:val="28"/>
          <w:szCs w:val="28"/>
        </w:rPr>
        <w:t>білім</w:t>
      </w:r>
      <w:r w:rsidRPr="00423BF1">
        <w:rPr>
          <w:rFonts w:ascii="Times New Roman" w:hAnsi="Times New Roman"/>
          <w:sz w:val="28"/>
          <w:szCs w:val="28"/>
          <w:lang w:val="en-US"/>
        </w:rPr>
        <w:t xml:space="preserve"> </w:t>
      </w:r>
      <w:r w:rsidRPr="00423BF1">
        <w:rPr>
          <w:rFonts w:ascii="Times New Roman" w:hAnsi="Times New Roman"/>
          <w:sz w:val="28"/>
          <w:szCs w:val="28"/>
        </w:rPr>
        <w:t>беру</w:t>
      </w:r>
      <w:r w:rsidRPr="00423BF1">
        <w:rPr>
          <w:rFonts w:ascii="Times New Roman" w:hAnsi="Times New Roman"/>
          <w:sz w:val="28"/>
          <w:szCs w:val="28"/>
          <w:lang w:val="en-US"/>
        </w:rPr>
        <w:t xml:space="preserve">, </w:t>
      </w:r>
      <w:r w:rsidRPr="00423BF1">
        <w:rPr>
          <w:rFonts w:ascii="Times New Roman" w:hAnsi="Times New Roman"/>
          <w:sz w:val="28"/>
          <w:szCs w:val="28"/>
        </w:rPr>
        <w:t>ғылым</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мәдениет</w:t>
      </w:r>
      <w:r w:rsidRPr="00423BF1">
        <w:rPr>
          <w:rFonts w:ascii="Times New Roman" w:hAnsi="Times New Roman"/>
          <w:sz w:val="28"/>
          <w:szCs w:val="28"/>
          <w:lang w:val="en-US"/>
        </w:rPr>
        <w:t xml:space="preserve"> </w:t>
      </w:r>
      <w:r w:rsidRPr="00423BF1">
        <w:rPr>
          <w:rFonts w:ascii="Times New Roman" w:hAnsi="Times New Roman"/>
          <w:sz w:val="28"/>
          <w:szCs w:val="28"/>
        </w:rPr>
        <w:t>аумағындағы</w:t>
      </w:r>
      <w:r w:rsidRPr="00423BF1">
        <w:rPr>
          <w:rFonts w:ascii="Times New Roman" w:hAnsi="Times New Roman"/>
          <w:sz w:val="28"/>
          <w:szCs w:val="28"/>
          <w:lang w:val="en-US"/>
        </w:rPr>
        <w:t xml:space="preserve"> </w:t>
      </w:r>
      <w:r w:rsidRPr="00423BF1">
        <w:rPr>
          <w:rFonts w:ascii="Times New Roman" w:hAnsi="Times New Roman"/>
          <w:sz w:val="28"/>
          <w:szCs w:val="28"/>
        </w:rPr>
        <w:t>қажеттіліктерін</w:t>
      </w:r>
      <w:r w:rsidRPr="00423BF1">
        <w:rPr>
          <w:rFonts w:ascii="Times New Roman" w:hAnsi="Times New Roman"/>
          <w:sz w:val="28"/>
          <w:szCs w:val="28"/>
          <w:lang w:val="en-US"/>
        </w:rPr>
        <w:t xml:space="preserve"> </w:t>
      </w:r>
      <w:r w:rsidRPr="00423BF1">
        <w:rPr>
          <w:rFonts w:ascii="Times New Roman" w:hAnsi="Times New Roman"/>
          <w:sz w:val="28"/>
          <w:szCs w:val="28"/>
        </w:rPr>
        <w:t>қамтамасыз</w:t>
      </w:r>
      <w:r w:rsidRPr="00423BF1">
        <w:rPr>
          <w:rFonts w:ascii="Times New Roman" w:hAnsi="Times New Roman"/>
          <w:sz w:val="28"/>
          <w:szCs w:val="28"/>
          <w:lang w:val="en-US"/>
        </w:rPr>
        <w:t xml:space="preserve"> </w:t>
      </w:r>
      <w:r w:rsidRPr="00423BF1">
        <w:rPr>
          <w:rFonts w:ascii="Times New Roman" w:hAnsi="Times New Roman"/>
          <w:sz w:val="28"/>
          <w:szCs w:val="28"/>
        </w:rPr>
        <w:t>ететін</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клиенттерді</w:t>
      </w:r>
      <w:r w:rsidRPr="00423BF1">
        <w:rPr>
          <w:rFonts w:ascii="Times New Roman" w:hAnsi="Times New Roman"/>
          <w:sz w:val="28"/>
          <w:szCs w:val="28"/>
          <w:lang w:val="en-US"/>
        </w:rPr>
        <w:t xml:space="preserve"> </w:t>
      </w:r>
      <w:r w:rsidRPr="00423BF1">
        <w:rPr>
          <w:rFonts w:ascii="Times New Roman" w:hAnsi="Times New Roman"/>
          <w:sz w:val="28"/>
          <w:szCs w:val="28"/>
        </w:rPr>
        <w:t>өздеріне</w:t>
      </w:r>
      <w:r w:rsidRPr="00423BF1">
        <w:rPr>
          <w:rFonts w:ascii="Times New Roman" w:hAnsi="Times New Roman"/>
          <w:sz w:val="28"/>
          <w:szCs w:val="28"/>
          <w:lang w:val="en-US"/>
        </w:rPr>
        <w:t xml:space="preserve"> </w:t>
      </w:r>
      <w:r w:rsidRPr="00423BF1">
        <w:rPr>
          <w:rFonts w:ascii="Times New Roman" w:hAnsi="Times New Roman"/>
          <w:sz w:val="28"/>
          <w:szCs w:val="28"/>
        </w:rPr>
        <w:t>үйіруге</w:t>
      </w:r>
      <w:r w:rsidRPr="00423BF1">
        <w:rPr>
          <w:rFonts w:ascii="Times New Roman" w:hAnsi="Times New Roman"/>
          <w:sz w:val="28"/>
          <w:szCs w:val="28"/>
          <w:lang w:val="en-US"/>
        </w:rPr>
        <w:t xml:space="preserve"> </w:t>
      </w:r>
      <w:r w:rsidRPr="00423BF1">
        <w:rPr>
          <w:rFonts w:ascii="Times New Roman" w:hAnsi="Times New Roman"/>
          <w:sz w:val="28"/>
          <w:szCs w:val="28"/>
        </w:rPr>
        <w:t>ұмтылатын</w:t>
      </w:r>
      <w:r w:rsidRPr="00423BF1">
        <w:rPr>
          <w:rFonts w:ascii="Times New Roman" w:hAnsi="Times New Roman"/>
          <w:sz w:val="28"/>
          <w:szCs w:val="28"/>
          <w:lang w:val="en-US"/>
        </w:rPr>
        <w:t xml:space="preserve"> </w:t>
      </w:r>
      <w:r w:rsidRPr="00423BF1">
        <w:rPr>
          <w:rFonts w:ascii="Times New Roman" w:hAnsi="Times New Roman"/>
          <w:sz w:val="28"/>
          <w:szCs w:val="28"/>
        </w:rPr>
        <w:t>мекемелер</w:t>
      </w:r>
      <w:r w:rsidRPr="00423BF1">
        <w:rPr>
          <w:rFonts w:ascii="Times New Roman" w:hAnsi="Times New Roman"/>
          <w:sz w:val="28"/>
          <w:szCs w:val="28"/>
          <w:lang w:val="en-US"/>
        </w:rPr>
        <w:t xml:space="preserve"> </w:t>
      </w:r>
      <w:r w:rsidRPr="00423BF1">
        <w:rPr>
          <w:rFonts w:ascii="Times New Roman" w:hAnsi="Times New Roman"/>
          <w:sz w:val="28"/>
          <w:szCs w:val="28"/>
        </w:rPr>
        <w:t>жатады</w:t>
      </w:r>
      <w:r w:rsidRPr="00423BF1">
        <w:rPr>
          <w:rFonts w:ascii="Times New Roman" w:hAnsi="Times New Roman"/>
          <w:sz w:val="28"/>
          <w:szCs w:val="28"/>
          <w:lang w:val="en-US"/>
        </w:rPr>
        <w:t xml:space="preserve">.  </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ұйымдар</w:t>
      </w:r>
      <w:r w:rsidRPr="00423BF1">
        <w:rPr>
          <w:rFonts w:ascii="Times New Roman" w:hAnsi="Times New Roman"/>
          <w:sz w:val="28"/>
          <w:szCs w:val="28"/>
          <w:lang w:val="en-US"/>
        </w:rPr>
        <w:t> </w:t>
      </w:r>
      <w:r w:rsidRPr="00423BF1">
        <w:rPr>
          <w:rFonts w:ascii="Times New Roman" w:hAnsi="Times New Roman"/>
          <w:sz w:val="28"/>
          <w:szCs w:val="28"/>
        </w:rPr>
        <w:t>маркетингінің</w:t>
      </w:r>
      <w:r w:rsidRPr="00423BF1">
        <w:rPr>
          <w:rFonts w:ascii="Times New Roman" w:hAnsi="Times New Roman"/>
          <w:sz w:val="28"/>
          <w:szCs w:val="28"/>
          <w:lang w:val="en-US"/>
        </w:rPr>
        <w:t> </w:t>
      </w:r>
      <w:r w:rsidRPr="00423BF1">
        <w:rPr>
          <w:rFonts w:ascii="Times New Roman" w:hAnsi="Times New Roman"/>
          <w:sz w:val="28"/>
          <w:szCs w:val="28"/>
        </w:rPr>
        <w:t>негізгі</w:t>
      </w:r>
      <w:r w:rsidRPr="00423BF1">
        <w:rPr>
          <w:rFonts w:ascii="Times New Roman" w:hAnsi="Times New Roman"/>
          <w:sz w:val="28"/>
          <w:szCs w:val="28"/>
          <w:lang w:val="en-US"/>
        </w:rPr>
        <w:t xml:space="preserve">  </w:t>
      </w:r>
      <w:r w:rsidRPr="00423BF1">
        <w:rPr>
          <w:rFonts w:ascii="Times New Roman" w:hAnsi="Times New Roman"/>
          <w:sz w:val="28"/>
          <w:szCs w:val="28"/>
        </w:rPr>
        <w:t>ерекшелігі</w:t>
      </w:r>
      <w:r w:rsidRPr="00423BF1">
        <w:rPr>
          <w:rFonts w:ascii="Times New Roman" w:hAnsi="Times New Roman"/>
          <w:sz w:val="28"/>
          <w:szCs w:val="28"/>
          <w:lang w:val="en-US"/>
        </w:rPr>
        <w:t xml:space="preserve"> - </w:t>
      </w:r>
      <w:r w:rsidRPr="00423BF1">
        <w:rPr>
          <w:rFonts w:ascii="Times New Roman" w:hAnsi="Times New Roman"/>
          <w:sz w:val="28"/>
          <w:szCs w:val="28"/>
        </w:rPr>
        <w:t>алғашқы</w:t>
      </w:r>
      <w:r w:rsidRPr="00423BF1">
        <w:rPr>
          <w:rFonts w:ascii="Times New Roman" w:hAnsi="Times New Roman"/>
          <w:sz w:val="28"/>
          <w:szCs w:val="28"/>
          <w:lang w:val="en-US"/>
        </w:rPr>
        <w:t xml:space="preserve"> </w:t>
      </w:r>
      <w:r w:rsidRPr="00423BF1">
        <w:rPr>
          <w:rFonts w:ascii="Times New Roman" w:hAnsi="Times New Roman"/>
          <w:sz w:val="28"/>
          <w:szCs w:val="28"/>
        </w:rPr>
        <w:t>орынға</w:t>
      </w:r>
      <w:r w:rsidRPr="00423BF1">
        <w:rPr>
          <w:rFonts w:ascii="Times New Roman" w:hAnsi="Times New Roman"/>
          <w:sz w:val="28"/>
          <w:szCs w:val="28"/>
          <w:lang w:val="en-US"/>
        </w:rPr>
        <w:t xml:space="preserve"> </w:t>
      </w:r>
      <w:r w:rsidRPr="00423BF1">
        <w:rPr>
          <w:rFonts w:ascii="Times New Roman" w:hAnsi="Times New Roman"/>
          <w:sz w:val="28"/>
          <w:szCs w:val="28"/>
        </w:rPr>
        <w:t>пайда</w:t>
      </w:r>
      <w:r w:rsidRPr="00423BF1">
        <w:rPr>
          <w:rFonts w:ascii="Times New Roman" w:hAnsi="Times New Roman"/>
          <w:sz w:val="28"/>
          <w:szCs w:val="28"/>
          <w:lang w:val="en-US"/>
        </w:rPr>
        <w:t xml:space="preserve"> </w:t>
      </w:r>
      <w:r w:rsidRPr="00423BF1">
        <w:rPr>
          <w:rFonts w:ascii="Times New Roman" w:hAnsi="Times New Roman"/>
          <w:sz w:val="28"/>
          <w:szCs w:val="28"/>
        </w:rPr>
        <w:t>табу</w:t>
      </w:r>
      <w:r w:rsidRPr="00423BF1">
        <w:rPr>
          <w:rFonts w:ascii="Times New Roman" w:hAnsi="Times New Roman"/>
          <w:sz w:val="28"/>
          <w:szCs w:val="28"/>
          <w:lang w:val="en-US"/>
        </w:rPr>
        <w:t xml:space="preserve"> </w:t>
      </w:r>
      <w:r w:rsidRPr="00423BF1">
        <w:rPr>
          <w:rFonts w:ascii="Times New Roman" w:hAnsi="Times New Roman"/>
          <w:sz w:val="28"/>
          <w:szCs w:val="28"/>
        </w:rPr>
        <w:t>мақсаты</w:t>
      </w:r>
      <w:r w:rsidRPr="00423BF1">
        <w:rPr>
          <w:rFonts w:ascii="Times New Roman" w:hAnsi="Times New Roman"/>
          <w:sz w:val="28"/>
          <w:szCs w:val="28"/>
          <w:lang w:val="en-US"/>
        </w:rPr>
        <w:t xml:space="preserve"> </w:t>
      </w:r>
      <w:r w:rsidRPr="00423BF1">
        <w:rPr>
          <w:rFonts w:ascii="Times New Roman" w:hAnsi="Times New Roman"/>
          <w:sz w:val="28"/>
          <w:szCs w:val="28"/>
        </w:rPr>
        <w:t>қойылмайды</w:t>
      </w:r>
      <w:r w:rsidRPr="00423BF1">
        <w:rPr>
          <w:rFonts w:ascii="Times New Roman" w:hAnsi="Times New Roman"/>
          <w:sz w:val="28"/>
          <w:szCs w:val="28"/>
          <w:lang w:val="en-US"/>
        </w:rPr>
        <w:t xml:space="preserve">, </w:t>
      </w:r>
      <w:r w:rsidRPr="00423BF1">
        <w:rPr>
          <w:rFonts w:ascii="Times New Roman" w:hAnsi="Times New Roman"/>
          <w:sz w:val="28"/>
          <w:szCs w:val="28"/>
        </w:rPr>
        <w:t>оның</w:t>
      </w:r>
      <w:r w:rsidRPr="00423BF1">
        <w:rPr>
          <w:rFonts w:ascii="Times New Roman" w:hAnsi="Times New Roman"/>
          <w:sz w:val="28"/>
          <w:szCs w:val="28"/>
          <w:lang w:val="en-US"/>
        </w:rPr>
        <w:t xml:space="preserve"> </w:t>
      </w:r>
      <w:r w:rsidRPr="00423BF1">
        <w:rPr>
          <w:rFonts w:ascii="Times New Roman" w:hAnsi="Times New Roman"/>
          <w:sz w:val="28"/>
          <w:szCs w:val="28"/>
        </w:rPr>
        <w:t>мақсаттарын</w:t>
      </w:r>
      <w:r w:rsidRPr="00423BF1">
        <w:rPr>
          <w:rFonts w:ascii="Times New Roman" w:hAnsi="Times New Roman"/>
          <w:sz w:val="28"/>
          <w:szCs w:val="28"/>
          <w:lang w:val="en-US"/>
        </w:rPr>
        <w:t xml:space="preserve"> </w:t>
      </w:r>
      <w:r w:rsidRPr="00423BF1">
        <w:rPr>
          <w:rFonts w:ascii="Times New Roman" w:hAnsi="Times New Roman"/>
          <w:sz w:val="28"/>
          <w:szCs w:val="28"/>
        </w:rPr>
        <w:t>сандық</w:t>
      </w:r>
      <w:r w:rsidRPr="00423BF1">
        <w:rPr>
          <w:rFonts w:ascii="Times New Roman" w:hAnsi="Times New Roman"/>
          <w:sz w:val="28"/>
          <w:szCs w:val="28"/>
          <w:lang w:val="en-US"/>
        </w:rPr>
        <w:t xml:space="preserve"> </w:t>
      </w:r>
      <w:r w:rsidRPr="00423BF1">
        <w:rPr>
          <w:rFonts w:ascii="Times New Roman" w:hAnsi="Times New Roman"/>
          <w:sz w:val="28"/>
          <w:szCs w:val="28"/>
        </w:rPr>
        <w:t>мөлшерде</w:t>
      </w:r>
      <w:r w:rsidRPr="00423BF1">
        <w:rPr>
          <w:rFonts w:ascii="Times New Roman" w:hAnsi="Times New Roman"/>
          <w:sz w:val="28"/>
          <w:szCs w:val="28"/>
          <w:lang w:val="en-US"/>
        </w:rPr>
        <w:t xml:space="preserve"> </w:t>
      </w:r>
      <w:r w:rsidRPr="00423BF1">
        <w:rPr>
          <w:rFonts w:ascii="Times New Roman" w:hAnsi="Times New Roman"/>
          <w:sz w:val="28"/>
          <w:szCs w:val="28"/>
        </w:rPr>
        <w:t>өлшеу</w:t>
      </w:r>
      <w:r w:rsidRPr="00423BF1">
        <w:rPr>
          <w:rFonts w:ascii="Times New Roman" w:hAnsi="Times New Roman"/>
          <w:sz w:val="28"/>
          <w:szCs w:val="28"/>
          <w:lang w:val="en-US"/>
        </w:rPr>
        <w:t xml:space="preserve"> </w:t>
      </w:r>
      <w:r w:rsidRPr="00423BF1">
        <w:rPr>
          <w:rFonts w:ascii="Times New Roman" w:hAnsi="Times New Roman"/>
          <w:sz w:val="28"/>
          <w:szCs w:val="28"/>
        </w:rPr>
        <w:t>мүмкін</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Осыдан</w:t>
      </w:r>
      <w:r w:rsidRPr="00423BF1">
        <w:rPr>
          <w:rFonts w:ascii="Times New Roman" w:hAnsi="Times New Roman"/>
          <w:sz w:val="28"/>
          <w:szCs w:val="28"/>
          <w:lang w:val="en-US"/>
        </w:rPr>
        <w:t xml:space="preserve"> </w:t>
      </w:r>
      <w:r w:rsidRPr="00423BF1">
        <w:rPr>
          <w:rFonts w:ascii="Times New Roman" w:hAnsi="Times New Roman"/>
          <w:sz w:val="28"/>
          <w:szCs w:val="28"/>
        </w:rPr>
        <w:t>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ұйымдардың</w:t>
      </w:r>
      <w:r w:rsidRPr="00423BF1">
        <w:rPr>
          <w:rFonts w:ascii="Times New Roman" w:hAnsi="Times New Roman"/>
          <w:sz w:val="28"/>
          <w:szCs w:val="28"/>
          <w:lang w:val="en-US"/>
        </w:rPr>
        <w:t xml:space="preserve"> </w:t>
      </w:r>
      <w:r w:rsidRPr="00423BF1">
        <w:rPr>
          <w:rFonts w:ascii="Times New Roman" w:hAnsi="Times New Roman"/>
          <w:sz w:val="28"/>
          <w:szCs w:val="28"/>
        </w:rPr>
        <w:t>мақсаттарына</w:t>
      </w:r>
      <w:r w:rsidRPr="00423BF1">
        <w:rPr>
          <w:rFonts w:ascii="Times New Roman" w:hAnsi="Times New Roman"/>
          <w:sz w:val="28"/>
          <w:szCs w:val="28"/>
          <w:lang w:val="en-US"/>
        </w:rPr>
        <w:t xml:space="preserve"> </w:t>
      </w:r>
      <w:r w:rsidRPr="00423BF1">
        <w:rPr>
          <w:rFonts w:ascii="Times New Roman" w:hAnsi="Times New Roman"/>
          <w:sz w:val="28"/>
          <w:szCs w:val="28"/>
        </w:rPr>
        <w:t>сәйкес</w:t>
      </w:r>
      <w:r w:rsidRPr="00423BF1">
        <w:rPr>
          <w:rFonts w:ascii="Times New Roman" w:hAnsi="Times New Roman"/>
          <w:sz w:val="28"/>
          <w:szCs w:val="28"/>
          <w:lang w:val="en-US"/>
        </w:rPr>
        <w:t xml:space="preserve"> </w:t>
      </w:r>
      <w:r w:rsidRPr="00423BF1">
        <w:rPr>
          <w:rFonts w:ascii="Times New Roman" w:hAnsi="Times New Roman"/>
          <w:sz w:val="28"/>
          <w:szCs w:val="28"/>
        </w:rPr>
        <w:t>баға</w:t>
      </w:r>
      <w:r w:rsidRPr="00423BF1">
        <w:rPr>
          <w:rFonts w:ascii="Times New Roman" w:hAnsi="Times New Roman"/>
          <w:sz w:val="28"/>
          <w:szCs w:val="28"/>
          <w:lang w:val="en-US"/>
        </w:rPr>
        <w:t xml:space="preserve"> </w:t>
      </w:r>
      <w:r w:rsidRPr="00423BF1">
        <w:rPr>
          <w:rFonts w:ascii="Times New Roman" w:hAnsi="Times New Roman"/>
          <w:sz w:val="28"/>
          <w:szCs w:val="28"/>
        </w:rPr>
        <w:t>белгілеу</w:t>
      </w:r>
      <w:r w:rsidRPr="00423BF1">
        <w:rPr>
          <w:rFonts w:ascii="Times New Roman" w:hAnsi="Times New Roman"/>
          <w:sz w:val="28"/>
          <w:szCs w:val="28"/>
          <w:lang w:val="en-US"/>
        </w:rPr>
        <w:t xml:space="preserve">, </w:t>
      </w:r>
      <w:r w:rsidRPr="00423BF1">
        <w:rPr>
          <w:rFonts w:ascii="Times New Roman" w:hAnsi="Times New Roman"/>
          <w:sz w:val="28"/>
          <w:szCs w:val="28"/>
        </w:rPr>
        <w:t>өткізу</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коммуникация</w:t>
      </w:r>
      <w:r w:rsidRPr="00423BF1">
        <w:rPr>
          <w:rFonts w:ascii="Times New Roman" w:hAnsi="Times New Roman"/>
          <w:sz w:val="28"/>
          <w:szCs w:val="28"/>
          <w:lang w:val="en-US"/>
        </w:rPr>
        <w:t xml:space="preserve"> </w:t>
      </w:r>
      <w:r w:rsidRPr="00423BF1">
        <w:rPr>
          <w:rFonts w:ascii="Times New Roman" w:hAnsi="Times New Roman"/>
          <w:sz w:val="28"/>
          <w:szCs w:val="28"/>
        </w:rPr>
        <w:t>бойынша</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маркетингтік</w:t>
      </w:r>
      <w:r w:rsidRPr="00423BF1">
        <w:rPr>
          <w:rFonts w:ascii="Times New Roman" w:hAnsi="Times New Roman"/>
          <w:sz w:val="28"/>
          <w:szCs w:val="28"/>
          <w:lang w:val="en-US"/>
        </w:rPr>
        <w:t xml:space="preserve"> </w:t>
      </w:r>
      <w:r w:rsidRPr="00423BF1">
        <w:rPr>
          <w:rFonts w:ascii="Times New Roman" w:hAnsi="Times New Roman"/>
          <w:sz w:val="28"/>
          <w:szCs w:val="28"/>
        </w:rPr>
        <w:t>стратегиялар</w:t>
      </w:r>
      <w:r w:rsidRPr="00423BF1">
        <w:rPr>
          <w:rFonts w:ascii="Times New Roman" w:hAnsi="Times New Roman"/>
          <w:sz w:val="28"/>
          <w:szCs w:val="28"/>
          <w:lang w:val="en-US"/>
        </w:rPr>
        <w:t xml:space="preserve"> </w:t>
      </w:r>
      <w:r w:rsidRPr="00423BF1">
        <w:rPr>
          <w:rFonts w:ascii="Times New Roman" w:hAnsi="Times New Roman"/>
          <w:sz w:val="28"/>
          <w:szCs w:val="28"/>
        </w:rPr>
        <w:t>мен</w:t>
      </w:r>
      <w:r w:rsidRPr="00423BF1">
        <w:rPr>
          <w:rFonts w:ascii="Times New Roman" w:hAnsi="Times New Roman"/>
          <w:sz w:val="28"/>
          <w:szCs w:val="28"/>
          <w:lang w:val="en-US"/>
        </w:rPr>
        <w:t xml:space="preserve"> </w:t>
      </w:r>
      <w:r w:rsidRPr="00423BF1">
        <w:rPr>
          <w:rFonts w:ascii="Times New Roman" w:hAnsi="Times New Roman"/>
          <w:sz w:val="28"/>
          <w:szCs w:val="28"/>
        </w:rPr>
        <w:t>саясатты</w:t>
      </w:r>
      <w:r w:rsidRPr="00423BF1">
        <w:rPr>
          <w:rFonts w:ascii="Times New Roman" w:hAnsi="Times New Roman"/>
          <w:sz w:val="28"/>
          <w:szCs w:val="28"/>
          <w:lang w:val="en-US"/>
        </w:rPr>
        <w:t xml:space="preserve"> </w:t>
      </w:r>
      <w:r w:rsidRPr="00423BF1">
        <w:rPr>
          <w:rFonts w:ascii="Times New Roman" w:hAnsi="Times New Roman"/>
          <w:sz w:val="28"/>
          <w:szCs w:val="28"/>
        </w:rPr>
        <w:t>әзірлеу</w:t>
      </w:r>
      <w:r w:rsidRPr="00423BF1">
        <w:rPr>
          <w:rFonts w:ascii="Times New Roman" w:hAnsi="Times New Roman"/>
          <w:sz w:val="28"/>
          <w:szCs w:val="28"/>
          <w:lang w:val="en-US"/>
        </w:rPr>
        <w:t xml:space="preserve"> </w:t>
      </w:r>
      <w:r w:rsidRPr="00423BF1">
        <w:rPr>
          <w:rFonts w:ascii="Times New Roman" w:hAnsi="Times New Roman"/>
          <w:sz w:val="28"/>
          <w:szCs w:val="28"/>
        </w:rPr>
        <w:t>мүмкіндігі</w:t>
      </w:r>
      <w:r w:rsidRPr="00423BF1">
        <w:rPr>
          <w:rFonts w:ascii="Times New Roman" w:hAnsi="Times New Roman"/>
          <w:sz w:val="28"/>
          <w:szCs w:val="28"/>
          <w:lang w:val="en-US"/>
        </w:rPr>
        <w:t xml:space="preserve"> </w:t>
      </w:r>
      <w:r w:rsidRPr="00423BF1">
        <w:rPr>
          <w:rFonts w:ascii="Times New Roman" w:hAnsi="Times New Roman"/>
          <w:sz w:val="28"/>
          <w:szCs w:val="28"/>
        </w:rPr>
        <w:t>туындайды</w:t>
      </w:r>
      <w:r w:rsidRPr="00423BF1">
        <w:rPr>
          <w:rFonts w:ascii="Times New Roman" w:hAnsi="Times New Roman"/>
          <w:sz w:val="28"/>
          <w:szCs w:val="28"/>
          <w:lang w:val="en-US"/>
        </w:rPr>
        <w:t xml:space="preserve">.  </w:t>
      </w:r>
      <w:r w:rsidRPr="00423BF1">
        <w:rPr>
          <w:rFonts w:ascii="Times New Roman" w:hAnsi="Times New Roman"/>
          <w:sz w:val="28"/>
          <w:szCs w:val="28"/>
        </w:rPr>
        <w:t>Маркетингке</w:t>
      </w:r>
      <w:r w:rsidRPr="00423BF1">
        <w:rPr>
          <w:rFonts w:ascii="Times New Roman" w:hAnsi="Times New Roman"/>
          <w:sz w:val="28"/>
          <w:szCs w:val="28"/>
          <w:lang w:val="en-US"/>
        </w:rPr>
        <w:t xml:space="preserve"> </w:t>
      </w:r>
      <w:r w:rsidRPr="00423BF1">
        <w:rPr>
          <w:rFonts w:ascii="Times New Roman" w:hAnsi="Times New Roman"/>
          <w:sz w:val="28"/>
          <w:szCs w:val="28"/>
        </w:rPr>
        <w:t>үдеріс</w:t>
      </w:r>
      <w:r w:rsidRPr="00423BF1">
        <w:rPr>
          <w:rFonts w:ascii="Times New Roman" w:hAnsi="Times New Roman"/>
          <w:sz w:val="28"/>
          <w:szCs w:val="28"/>
          <w:lang w:val="en-US"/>
        </w:rPr>
        <w:t xml:space="preserve"> </w:t>
      </w:r>
      <w:r w:rsidRPr="00423BF1">
        <w:rPr>
          <w:rFonts w:ascii="Times New Roman" w:hAnsi="Times New Roman"/>
          <w:sz w:val="28"/>
          <w:szCs w:val="28"/>
        </w:rPr>
        <w:t>ретінде</w:t>
      </w:r>
      <w:r w:rsidRPr="00423BF1">
        <w:rPr>
          <w:rFonts w:ascii="Times New Roman" w:hAnsi="Times New Roman"/>
          <w:sz w:val="28"/>
          <w:szCs w:val="28"/>
          <w:lang w:val="en-US"/>
        </w:rPr>
        <w:t> </w:t>
      </w:r>
      <w:r w:rsidRPr="00423BF1">
        <w:rPr>
          <w:rFonts w:ascii="Times New Roman" w:hAnsi="Times New Roman"/>
          <w:sz w:val="28"/>
          <w:szCs w:val="28"/>
        </w:rPr>
        <w:t>ішкі</w:t>
      </w:r>
      <w:r w:rsidRPr="00423BF1">
        <w:rPr>
          <w:rFonts w:ascii="Times New Roman" w:hAnsi="Times New Roman"/>
          <w:sz w:val="28"/>
          <w:szCs w:val="28"/>
          <w:lang w:val="en-US"/>
        </w:rPr>
        <w:t xml:space="preserve"> </w:t>
      </w:r>
      <w:r w:rsidRPr="00423BF1">
        <w:rPr>
          <w:rFonts w:ascii="Times New Roman" w:hAnsi="Times New Roman"/>
          <w:sz w:val="28"/>
          <w:szCs w:val="28"/>
        </w:rPr>
        <w:t>екі</w:t>
      </w:r>
      <w:r w:rsidRPr="00423BF1">
        <w:rPr>
          <w:rFonts w:ascii="Times New Roman" w:hAnsi="Times New Roman"/>
          <w:sz w:val="28"/>
          <w:szCs w:val="28"/>
          <w:lang w:val="en-US"/>
        </w:rPr>
        <w:t> </w:t>
      </w:r>
      <w:r w:rsidRPr="00423BF1">
        <w:rPr>
          <w:rFonts w:ascii="Times New Roman" w:hAnsi="Times New Roman"/>
          <w:sz w:val="28"/>
          <w:szCs w:val="28"/>
        </w:rPr>
        <w:t>жақтылық</w:t>
      </w:r>
      <w:r w:rsidRPr="00423BF1">
        <w:rPr>
          <w:rFonts w:ascii="Times New Roman" w:hAnsi="Times New Roman"/>
          <w:sz w:val="28"/>
          <w:szCs w:val="28"/>
          <w:lang w:val="en-US"/>
        </w:rPr>
        <w:t xml:space="preserve"> </w:t>
      </w:r>
      <w:r w:rsidRPr="00423BF1">
        <w:rPr>
          <w:rFonts w:ascii="Times New Roman" w:hAnsi="Times New Roman"/>
          <w:sz w:val="28"/>
          <w:szCs w:val="28"/>
        </w:rPr>
        <w:t>тән</w:t>
      </w:r>
      <w:r w:rsidRPr="00423BF1">
        <w:rPr>
          <w:rFonts w:ascii="Times New Roman" w:hAnsi="Times New Roman"/>
          <w:sz w:val="28"/>
          <w:szCs w:val="28"/>
          <w:lang w:val="en-US"/>
        </w:rPr>
        <w:t xml:space="preserve">, </w:t>
      </w:r>
      <w:r w:rsidRPr="00423BF1">
        <w:rPr>
          <w:rFonts w:ascii="Times New Roman" w:hAnsi="Times New Roman"/>
          <w:sz w:val="28"/>
          <w:szCs w:val="28"/>
        </w:rPr>
        <w:t>ол</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сараптамалық</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әрекеттік</w:t>
      </w:r>
      <w:r w:rsidRPr="00423BF1">
        <w:rPr>
          <w:rFonts w:ascii="Times New Roman" w:hAnsi="Times New Roman"/>
          <w:sz w:val="28"/>
          <w:szCs w:val="28"/>
          <w:lang w:val="en-US"/>
        </w:rPr>
        <w:t xml:space="preserve"> </w:t>
      </w:r>
      <w:r w:rsidRPr="00423BF1">
        <w:rPr>
          <w:rFonts w:ascii="Times New Roman" w:hAnsi="Times New Roman"/>
          <w:sz w:val="28"/>
          <w:szCs w:val="28"/>
        </w:rPr>
        <w:t>жақтарынан</w:t>
      </w:r>
      <w:r w:rsidRPr="00423BF1">
        <w:rPr>
          <w:rFonts w:ascii="Times New Roman" w:hAnsi="Times New Roman"/>
          <w:sz w:val="28"/>
          <w:szCs w:val="28"/>
          <w:lang w:val="en-US"/>
        </w:rPr>
        <w:t xml:space="preserve"> </w:t>
      </w:r>
      <w:r w:rsidRPr="00423BF1">
        <w:rPr>
          <w:rFonts w:ascii="Times New Roman" w:hAnsi="Times New Roman"/>
          <w:sz w:val="28"/>
          <w:szCs w:val="28"/>
        </w:rPr>
        <w:t>көрінеді</w:t>
      </w:r>
      <w:r w:rsidRPr="00423BF1">
        <w:rPr>
          <w:rFonts w:ascii="Times New Roman" w:hAnsi="Times New Roman"/>
          <w:sz w:val="28"/>
          <w:szCs w:val="28"/>
          <w:lang w:val="en-US"/>
        </w:rPr>
        <w:t xml:space="preserve">. </w:t>
      </w:r>
      <w:r w:rsidRPr="00423BF1">
        <w:rPr>
          <w:rFonts w:ascii="Times New Roman" w:hAnsi="Times New Roman"/>
          <w:sz w:val="28"/>
          <w:szCs w:val="28"/>
        </w:rPr>
        <w:t>Осы</w:t>
      </w:r>
      <w:r w:rsidRPr="00423BF1">
        <w:rPr>
          <w:rFonts w:ascii="Times New Roman" w:hAnsi="Times New Roman"/>
          <w:sz w:val="28"/>
          <w:szCs w:val="28"/>
          <w:lang w:val="en-US"/>
        </w:rPr>
        <w:t xml:space="preserve"> </w:t>
      </w:r>
      <w:r w:rsidRPr="00423BF1">
        <w:rPr>
          <w:rFonts w:ascii="Times New Roman" w:hAnsi="Times New Roman"/>
          <w:sz w:val="28"/>
          <w:szCs w:val="28"/>
        </w:rPr>
        <w:t>екі</w:t>
      </w:r>
      <w:r w:rsidRPr="00423BF1">
        <w:rPr>
          <w:rFonts w:ascii="Times New Roman" w:hAnsi="Times New Roman"/>
          <w:sz w:val="28"/>
          <w:szCs w:val="28"/>
          <w:lang w:val="en-US"/>
        </w:rPr>
        <w:t xml:space="preserve"> </w:t>
      </w:r>
      <w:r w:rsidRPr="00423BF1">
        <w:rPr>
          <w:rFonts w:ascii="Times New Roman" w:hAnsi="Times New Roman"/>
          <w:sz w:val="28"/>
          <w:szCs w:val="28"/>
        </w:rPr>
        <w:t>аспектіге</w:t>
      </w:r>
      <w:r w:rsidRPr="00423BF1">
        <w:rPr>
          <w:rFonts w:ascii="Times New Roman" w:hAnsi="Times New Roman"/>
          <w:sz w:val="28"/>
          <w:szCs w:val="28"/>
          <w:lang w:val="en-US"/>
        </w:rPr>
        <w:t xml:space="preserve"> </w:t>
      </w:r>
      <w:r w:rsidRPr="00423BF1">
        <w:rPr>
          <w:rFonts w:ascii="Times New Roman" w:hAnsi="Times New Roman"/>
          <w:sz w:val="28"/>
          <w:szCs w:val="28"/>
        </w:rPr>
        <w:t>сәйкес</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стратегиялық</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жедел</w:t>
      </w:r>
      <w:r w:rsidRPr="00423BF1">
        <w:rPr>
          <w:rFonts w:ascii="Times New Roman" w:hAnsi="Times New Roman"/>
          <w:sz w:val="28"/>
          <w:szCs w:val="28"/>
          <w:lang w:val="en-US"/>
        </w:rPr>
        <w:t xml:space="preserve"> </w:t>
      </w:r>
      <w:r w:rsidRPr="00423BF1">
        <w:rPr>
          <w:rFonts w:ascii="Times New Roman" w:hAnsi="Times New Roman"/>
          <w:sz w:val="28"/>
          <w:szCs w:val="28"/>
        </w:rPr>
        <w:t>деген</w:t>
      </w:r>
      <w:r w:rsidRPr="00423BF1">
        <w:rPr>
          <w:rFonts w:ascii="Times New Roman" w:hAnsi="Times New Roman"/>
          <w:sz w:val="28"/>
          <w:szCs w:val="28"/>
          <w:lang w:val="en-US"/>
        </w:rPr>
        <w:t xml:space="preserve"> </w:t>
      </w:r>
      <w:r w:rsidRPr="00423BF1">
        <w:rPr>
          <w:rFonts w:ascii="Times New Roman" w:hAnsi="Times New Roman"/>
          <w:sz w:val="28"/>
          <w:szCs w:val="28"/>
        </w:rPr>
        <w:t>екі</w:t>
      </w:r>
      <w:r w:rsidRPr="00423BF1">
        <w:rPr>
          <w:rFonts w:ascii="Times New Roman" w:hAnsi="Times New Roman"/>
          <w:sz w:val="28"/>
          <w:szCs w:val="28"/>
          <w:lang w:val="en-US"/>
        </w:rPr>
        <w:t xml:space="preserve"> </w:t>
      </w:r>
      <w:r w:rsidRPr="00423BF1">
        <w:rPr>
          <w:rFonts w:ascii="Times New Roman" w:hAnsi="Times New Roman"/>
          <w:sz w:val="28"/>
          <w:szCs w:val="28"/>
        </w:rPr>
        <w:t>түрін</w:t>
      </w:r>
      <w:r w:rsidRPr="00423BF1">
        <w:rPr>
          <w:rFonts w:ascii="Times New Roman" w:hAnsi="Times New Roman"/>
          <w:sz w:val="28"/>
          <w:szCs w:val="28"/>
          <w:lang w:val="en-US"/>
        </w:rPr>
        <w:t xml:space="preserve"> </w:t>
      </w:r>
      <w:r w:rsidRPr="00423BF1">
        <w:rPr>
          <w:rFonts w:ascii="Times New Roman" w:hAnsi="Times New Roman"/>
          <w:sz w:val="28"/>
          <w:szCs w:val="28"/>
        </w:rPr>
        <w:t>бөліп</w:t>
      </w:r>
      <w:r w:rsidRPr="00423BF1">
        <w:rPr>
          <w:rFonts w:ascii="Times New Roman" w:hAnsi="Times New Roman"/>
          <w:sz w:val="28"/>
          <w:szCs w:val="28"/>
          <w:lang w:val="en-US"/>
        </w:rPr>
        <w:t xml:space="preserve"> </w:t>
      </w:r>
      <w:r w:rsidRPr="00423BF1">
        <w:rPr>
          <w:rFonts w:ascii="Times New Roman" w:hAnsi="Times New Roman"/>
          <w:sz w:val="28"/>
          <w:szCs w:val="28"/>
        </w:rPr>
        <w:t>көрсетуге</w:t>
      </w:r>
      <w:r w:rsidRPr="00423BF1">
        <w:rPr>
          <w:rFonts w:ascii="Times New Roman" w:hAnsi="Times New Roman"/>
          <w:sz w:val="28"/>
          <w:szCs w:val="28"/>
          <w:lang w:val="en-US"/>
        </w:rPr>
        <w:t xml:space="preserve"> </w:t>
      </w:r>
      <w:r w:rsidRPr="00423BF1">
        <w:rPr>
          <w:rFonts w:ascii="Times New Roman" w:hAnsi="Times New Roman"/>
          <w:sz w:val="28"/>
          <w:szCs w:val="28"/>
        </w:rPr>
        <w:t>болады</w:t>
      </w:r>
      <w:r w:rsidRPr="00423BF1">
        <w:rPr>
          <w:rFonts w:ascii="Times New Roman" w:hAnsi="Times New Roman"/>
          <w:sz w:val="28"/>
          <w:szCs w:val="28"/>
          <w:lang w:val="en-US"/>
        </w:rPr>
        <w:t>.</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Стратегиялық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 </w:t>
      </w:r>
      <w:r w:rsidRPr="00423BF1">
        <w:rPr>
          <w:rFonts w:ascii="Times New Roman" w:hAnsi="Times New Roman"/>
          <w:sz w:val="28"/>
          <w:szCs w:val="28"/>
        </w:rPr>
        <w:t>тұтынушылардың</w:t>
      </w:r>
      <w:r w:rsidRPr="00423BF1">
        <w:rPr>
          <w:rFonts w:ascii="Times New Roman" w:hAnsi="Times New Roman"/>
          <w:sz w:val="28"/>
          <w:szCs w:val="28"/>
          <w:lang w:val="en-US"/>
        </w:rPr>
        <w:t xml:space="preserve"> </w:t>
      </w:r>
      <w:r w:rsidRPr="00423BF1">
        <w:rPr>
          <w:rFonts w:ascii="Times New Roman" w:hAnsi="Times New Roman"/>
          <w:sz w:val="28"/>
          <w:szCs w:val="28"/>
        </w:rPr>
        <w:t>қажеттіліктерін</w:t>
      </w:r>
      <w:r w:rsidRPr="00423BF1">
        <w:rPr>
          <w:rFonts w:ascii="Times New Roman" w:hAnsi="Times New Roman"/>
          <w:sz w:val="28"/>
          <w:szCs w:val="28"/>
          <w:lang w:val="en-US"/>
        </w:rPr>
        <w:t xml:space="preserve"> </w:t>
      </w:r>
      <w:r w:rsidRPr="00423BF1">
        <w:rPr>
          <w:rFonts w:ascii="Times New Roman" w:hAnsi="Times New Roman"/>
          <w:sz w:val="28"/>
          <w:szCs w:val="28"/>
        </w:rPr>
        <w:t>талдау</w:t>
      </w:r>
      <w:r w:rsidRPr="00423BF1">
        <w:rPr>
          <w:rFonts w:ascii="Times New Roman" w:hAnsi="Times New Roman"/>
          <w:sz w:val="28"/>
          <w:szCs w:val="28"/>
          <w:lang w:val="en-US"/>
        </w:rPr>
        <w:t xml:space="preserve"> </w:t>
      </w:r>
      <w:r w:rsidRPr="00423BF1">
        <w:rPr>
          <w:rFonts w:ascii="Times New Roman" w:hAnsi="Times New Roman"/>
          <w:sz w:val="28"/>
          <w:szCs w:val="28"/>
        </w:rPr>
        <w:t>негізінде</w:t>
      </w:r>
      <w:r w:rsidRPr="00423BF1">
        <w:rPr>
          <w:rFonts w:ascii="Times New Roman" w:hAnsi="Times New Roman"/>
          <w:sz w:val="28"/>
          <w:szCs w:val="28"/>
          <w:lang w:val="en-US"/>
        </w:rPr>
        <w:t xml:space="preserve"> </w:t>
      </w:r>
      <w:r w:rsidRPr="00423BF1">
        <w:rPr>
          <w:rFonts w:ascii="Times New Roman" w:hAnsi="Times New Roman"/>
          <w:sz w:val="28"/>
          <w:szCs w:val="28"/>
        </w:rPr>
        <w:t>бар</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әлуетті</w:t>
      </w:r>
      <w:r w:rsidRPr="00423BF1">
        <w:rPr>
          <w:rFonts w:ascii="Times New Roman" w:hAnsi="Times New Roman"/>
          <w:sz w:val="28"/>
          <w:szCs w:val="28"/>
          <w:lang w:val="en-US"/>
        </w:rPr>
        <w:t xml:space="preserve"> (</w:t>
      </w:r>
      <w:r w:rsidRPr="00423BF1">
        <w:rPr>
          <w:rFonts w:ascii="Times New Roman" w:hAnsi="Times New Roman"/>
          <w:sz w:val="28"/>
          <w:szCs w:val="28"/>
        </w:rPr>
        <w:t>потенциалды</w:t>
      </w:r>
      <w:r w:rsidRPr="00423BF1">
        <w:rPr>
          <w:rFonts w:ascii="Times New Roman" w:hAnsi="Times New Roman"/>
          <w:sz w:val="28"/>
          <w:szCs w:val="28"/>
          <w:lang w:val="en-US"/>
        </w:rPr>
        <w:t xml:space="preserve">) </w:t>
      </w:r>
      <w:r w:rsidRPr="00423BF1">
        <w:rPr>
          <w:rFonts w:ascii="Times New Roman" w:hAnsi="Times New Roman"/>
          <w:sz w:val="28"/>
          <w:szCs w:val="28"/>
        </w:rPr>
        <w:t>нарықтарды</w:t>
      </w:r>
      <w:r w:rsidRPr="00423BF1">
        <w:rPr>
          <w:rFonts w:ascii="Times New Roman" w:hAnsi="Times New Roman"/>
          <w:sz w:val="28"/>
          <w:szCs w:val="28"/>
          <w:lang w:val="en-US"/>
        </w:rPr>
        <w:t xml:space="preserve"> </w:t>
      </w:r>
      <w:r w:rsidRPr="00423BF1">
        <w:rPr>
          <w:rFonts w:ascii="Times New Roman" w:hAnsi="Times New Roman"/>
          <w:sz w:val="28"/>
          <w:szCs w:val="28"/>
        </w:rPr>
        <w:t>айқындап</w:t>
      </w:r>
      <w:r w:rsidRPr="00423BF1">
        <w:rPr>
          <w:rFonts w:ascii="Times New Roman" w:hAnsi="Times New Roman"/>
          <w:sz w:val="28"/>
          <w:szCs w:val="28"/>
          <w:lang w:val="en-US"/>
        </w:rPr>
        <w:t xml:space="preserve">, </w:t>
      </w:r>
      <w:r w:rsidRPr="00423BF1">
        <w:rPr>
          <w:rFonts w:ascii="Times New Roman" w:hAnsi="Times New Roman"/>
          <w:sz w:val="28"/>
          <w:szCs w:val="28"/>
        </w:rPr>
        <w:t>олардың</w:t>
      </w:r>
      <w:r w:rsidRPr="00423BF1">
        <w:rPr>
          <w:rFonts w:ascii="Times New Roman" w:hAnsi="Times New Roman"/>
          <w:sz w:val="28"/>
          <w:szCs w:val="28"/>
          <w:lang w:val="en-US"/>
        </w:rPr>
        <w:t xml:space="preserve"> </w:t>
      </w:r>
      <w:r w:rsidRPr="00423BF1">
        <w:rPr>
          <w:rFonts w:ascii="Times New Roman" w:hAnsi="Times New Roman"/>
          <w:sz w:val="28"/>
          <w:szCs w:val="28"/>
        </w:rPr>
        <w:t>тартымдылығын</w:t>
      </w:r>
      <w:r w:rsidRPr="00423BF1">
        <w:rPr>
          <w:rFonts w:ascii="Times New Roman" w:hAnsi="Times New Roman"/>
          <w:sz w:val="28"/>
          <w:szCs w:val="28"/>
          <w:lang w:val="en-US"/>
        </w:rPr>
        <w:t xml:space="preserve"> </w:t>
      </w:r>
      <w:r w:rsidRPr="00423BF1">
        <w:rPr>
          <w:rFonts w:ascii="Times New Roman" w:hAnsi="Times New Roman"/>
          <w:sz w:val="28"/>
          <w:szCs w:val="28"/>
        </w:rPr>
        <w:t>анықтау</w:t>
      </w:r>
      <w:r w:rsidRPr="00423BF1">
        <w:rPr>
          <w:rFonts w:ascii="Times New Roman" w:hAnsi="Times New Roman"/>
          <w:sz w:val="28"/>
          <w:szCs w:val="28"/>
          <w:lang w:val="en-US"/>
        </w:rPr>
        <w:t xml:space="preserve"> </w:t>
      </w:r>
      <w:r w:rsidRPr="00423BF1">
        <w:rPr>
          <w:rFonts w:ascii="Times New Roman" w:hAnsi="Times New Roman"/>
          <w:sz w:val="28"/>
          <w:szCs w:val="28"/>
        </w:rPr>
        <w:t>арқылы</w:t>
      </w:r>
      <w:r w:rsidRPr="00423BF1">
        <w:rPr>
          <w:rFonts w:ascii="Times New Roman" w:hAnsi="Times New Roman"/>
          <w:sz w:val="28"/>
          <w:szCs w:val="28"/>
          <w:lang w:val="en-US"/>
        </w:rPr>
        <w:t xml:space="preserve"> </w:t>
      </w:r>
      <w:r w:rsidRPr="00423BF1">
        <w:rPr>
          <w:rFonts w:ascii="Times New Roman" w:hAnsi="Times New Roman"/>
          <w:sz w:val="28"/>
          <w:szCs w:val="28"/>
        </w:rPr>
        <w:t>бәсеке</w:t>
      </w:r>
      <w:r w:rsidRPr="00423BF1">
        <w:rPr>
          <w:rFonts w:ascii="Times New Roman" w:hAnsi="Times New Roman"/>
          <w:sz w:val="28"/>
          <w:szCs w:val="28"/>
          <w:lang w:val="en-US"/>
        </w:rPr>
        <w:t xml:space="preserve"> </w:t>
      </w:r>
      <w:r w:rsidRPr="00423BF1">
        <w:rPr>
          <w:rFonts w:ascii="Times New Roman" w:hAnsi="Times New Roman"/>
          <w:sz w:val="28"/>
          <w:szCs w:val="28"/>
        </w:rPr>
        <w:t>қабілеттілігіне</w:t>
      </w:r>
      <w:r w:rsidRPr="00423BF1">
        <w:rPr>
          <w:rFonts w:ascii="Times New Roman" w:hAnsi="Times New Roman"/>
          <w:sz w:val="28"/>
          <w:szCs w:val="28"/>
          <w:lang w:val="en-US"/>
        </w:rPr>
        <w:t xml:space="preserve"> </w:t>
      </w:r>
      <w:r w:rsidRPr="00423BF1">
        <w:rPr>
          <w:rFonts w:ascii="Times New Roman" w:hAnsi="Times New Roman"/>
          <w:sz w:val="28"/>
          <w:szCs w:val="28"/>
        </w:rPr>
        <w:t>жету</w:t>
      </w:r>
      <w:r w:rsidRPr="00423BF1">
        <w:rPr>
          <w:rFonts w:ascii="Times New Roman" w:hAnsi="Times New Roman"/>
          <w:sz w:val="28"/>
          <w:szCs w:val="28"/>
          <w:lang w:val="en-US"/>
        </w:rPr>
        <w:t xml:space="preserve">.  </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Қазақстандық</w:t>
      </w:r>
      <w:r w:rsidRPr="00423BF1">
        <w:rPr>
          <w:rFonts w:ascii="Times New Roman" w:hAnsi="Times New Roman"/>
          <w:sz w:val="28"/>
          <w:szCs w:val="28"/>
          <w:lang w:val="en-US"/>
        </w:rPr>
        <w:t xml:space="preserve">  </w:t>
      </w:r>
      <w:r w:rsidRPr="00423BF1">
        <w:rPr>
          <w:rFonts w:ascii="Times New Roman" w:hAnsi="Times New Roman"/>
          <w:sz w:val="28"/>
          <w:szCs w:val="28"/>
        </w:rPr>
        <w:t>бірқатар</w:t>
      </w:r>
      <w:r w:rsidRPr="00423BF1">
        <w:rPr>
          <w:rFonts w:ascii="Times New Roman" w:hAnsi="Times New Roman"/>
          <w:sz w:val="28"/>
          <w:szCs w:val="28"/>
          <w:lang w:val="en-US"/>
        </w:rPr>
        <w:t xml:space="preserve"> </w:t>
      </w:r>
      <w:r w:rsidRPr="00423BF1">
        <w:rPr>
          <w:rFonts w:ascii="Times New Roman" w:hAnsi="Times New Roman"/>
          <w:sz w:val="28"/>
          <w:szCs w:val="28"/>
        </w:rPr>
        <w:t>өнеркәсіптік</w:t>
      </w:r>
      <w:r w:rsidRPr="00423BF1">
        <w:rPr>
          <w:rFonts w:ascii="Times New Roman" w:hAnsi="Times New Roman"/>
          <w:sz w:val="28"/>
          <w:szCs w:val="28"/>
          <w:lang w:val="en-US"/>
        </w:rPr>
        <w:t xml:space="preserve"> </w:t>
      </w:r>
      <w:r w:rsidRPr="00423BF1">
        <w:rPr>
          <w:rFonts w:ascii="Times New Roman" w:hAnsi="Times New Roman"/>
          <w:sz w:val="28"/>
          <w:szCs w:val="28"/>
        </w:rPr>
        <w:t>кәсіпорындардың</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маркетингтік</w:t>
      </w:r>
      <w:r w:rsidRPr="00423BF1">
        <w:rPr>
          <w:rFonts w:ascii="Times New Roman" w:hAnsi="Times New Roman"/>
          <w:sz w:val="28"/>
          <w:szCs w:val="28"/>
          <w:lang w:val="en-US"/>
        </w:rPr>
        <w:t xml:space="preserve"> </w:t>
      </w:r>
      <w:r w:rsidRPr="00423BF1">
        <w:rPr>
          <w:rFonts w:ascii="Times New Roman" w:hAnsi="Times New Roman"/>
          <w:sz w:val="28"/>
          <w:szCs w:val="28"/>
        </w:rPr>
        <w:t>қызметін</w:t>
      </w:r>
      <w:r w:rsidRPr="00423BF1">
        <w:rPr>
          <w:rFonts w:ascii="Times New Roman" w:hAnsi="Times New Roman"/>
          <w:sz w:val="28"/>
          <w:szCs w:val="28"/>
          <w:lang w:val="en-US"/>
        </w:rPr>
        <w:t xml:space="preserve"> </w:t>
      </w:r>
      <w:r w:rsidRPr="00423BF1">
        <w:rPr>
          <w:rFonts w:ascii="Times New Roman" w:hAnsi="Times New Roman"/>
          <w:sz w:val="28"/>
          <w:szCs w:val="28"/>
        </w:rPr>
        <w:t>талдау</w:t>
      </w:r>
      <w:r w:rsidRPr="00423BF1">
        <w:rPr>
          <w:rFonts w:ascii="Times New Roman" w:hAnsi="Times New Roman"/>
          <w:sz w:val="28"/>
          <w:szCs w:val="28"/>
          <w:lang w:val="en-US"/>
        </w:rPr>
        <w:t xml:space="preserve">, </w:t>
      </w:r>
      <w:r w:rsidRPr="00423BF1">
        <w:rPr>
          <w:rFonts w:ascii="Times New Roman" w:hAnsi="Times New Roman"/>
          <w:sz w:val="28"/>
          <w:szCs w:val="28"/>
        </w:rPr>
        <w:t>олардың</w:t>
      </w:r>
      <w:r w:rsidRPr="00423BF1">
        <w:rPr>
          <w:rFonts w:ascii="Times New Roman" w:hAnsi="Times New Roman"/>
          <w:sz w:val="28"/>
          <w:szCs w:val="28"/>
          <w:lang w:val="en-US"/>
        </w:rPr>
        <w:t xml:space="preserve">  </w:t>
      </w:r>
      <w:r w:rsidRPr="00423BF1">
        <w:rPr>
          <w:rFonts w:ascii="Times New Roman" w:hAnsi="Times New Roman"/>
          <w:sz w:val="28"/>
          <w:szCs w:val="28"/>
        </w:rPr>
        <w:t>негізінен</w:t>
      </w:r>
      <w:r w:rsidRPr="00423BF1">
        <w:rPr>
          <w:rFonts w:ascii="Times New Roman" w:hAnsi="Times New Roman"/>
          <w:sz w:val="28"/>
          <w:szCs w:val="28"/>
          <w:lang w:val="en-US"/>
        </w:rPr>
        <w:t> </w:t>
      </w:r>
      <w:r w:rsidRPr="00423BF1">
        <w:rPr>
          <w:rFonts w:ascii="Times New Roman" w:hAnsi="Times New Roman"/>
          <w:sz w:val="28"/>
          <w:szCs w:val="28"/>
        </w:rPr>
        <w:t>жедел</w:t>
      </w:r>
      <w:r w:rsidRPr="00423BF1">
        <w:rPr>
          <w:rFonts w:ascii="Times New Roman" w:hAnsi="Times New Roman"/>
          <w:sz w:val="28"/>
          <w:szCs w:val="28"/>
          <w:lang w:val="en-US"/>
        </w:rPr>
        <w:t> </w:t>
      </w:r>
      <w:r w:rsidRPr="00423BF1">
        <w:rPr>
          <w:rFonts w:ascii="Times New Roman" w:hAnsi="Times New Roman"/>
          <w:sz w:val="28"/>
          <w:szCs w:val="28"/>
        </w:rPr>
        <w:t>маркетингті</w:t>
      </w:r>
      <w:r w:rsidRPr="00423BF1">
        <w:rPr>
          <w:rFonts w:ascii="Times New Roman" w:hAnsi="Times New Roman"/>
          <w:sz w:val="28"/>
          <w:szCs w:val="28"/>
          <w:lang w:val="en-US"/>
        </w:rPr>
        <w:t xml:space="preserve">  </w:t>
      </w:r>
      <w:r w:rsidRPr="00423BF1">
        <w:rPr>
          <w:rFonts w:ascii="Times New Roman" w:hAnsi="Times New Roman"/>
          <w:sz w:val="28"/>
          <w:szCs w:val="28"/>
        </w:rPr>
        <w:t>қолданатынын</w:t>
      </w:r>
      <w:r w:rsidRPr="00423BF1">
        <w:rPr>
          <w:rFonts w:ascii="Times New Roman" w:hAnsi="Times New Roman"/>
          <w:sz w:val="28"/>
          <w:szCs w:val="28"/>
          <w:lang w:val="en-US"/>
        </w:rPr>
        <w:t xml:space="preserve"> </w:t>
      </w:r>
      <w:r w:rsidRPr="00423BF1">
        <w:rPr>
          <w:rFonts w:ascii="Times New Roman" w:hAnsi="Times New Roman"/>
          <w:sz w:val="28"/>
          <w:szCs w:val="28"/>
        </w:rPr>
        <w:t>көрсетті</w:t>
      </w:r>
      <w:r w:rsidRPr="00423BF1">
        <w:rPr>
          <w:rFonts w:ascii="Times New Roman" w:hAnsi="Times New Roman"/>
          <w:sz w:val="28"/>
          <w:szCs w:val="28"/>
          <w:lang w:val="en-US"/>
        </w:rPr>
        <w:t xml:space="preserve">. </w:t>
      </w:r>
      <w:r w:rsidRPr="00423BF1">
        <w:rPr>
          <w:rFonts w:ascii="Times New Roman" w:hAnsi="Times New Roman"/>
          <w:sz w:val="28"/>
          <w:szCs w:val="28"/>
        </w:rPr>
        <w:t>Бұл</w:t>
      </w:r>
      <w:r w:rsidRPr="00423BF1">
        <w:rPr>
          <w:rFonts w:ascii="Times New Roman" w:hAnsi="Times New Roman"/>
          <w:sz w:val="28"/>
          <w:szCs w:val="28"/>
          <w:lang w:val="en-US"/>
        </w:rPr>
        <w:t xml:space="preserve"> – </w:t>
      </w:r>
      <w:r w:rsidRPr="00423BF1">
        <w:rPr>
          <w:rFonts w:ascii="Times New Roman" w:hAnsi="Times New Roman"/>
          <w:sz w:val="28"/>
          <w:szCs w:val="28"/>
        </w:rPr>
        <w:t>нақты</w:t>
      </w:r>
      <w:r w:rsidRPr="00423BF1">
        <w:rPr>
          <w:rFonts w:ascii="Times New Roman" w:hAnsi="Times New Roman"/>
          <w:sz w:val="28"/>
          <w:szCs w:val="28"/>
          <w:lang w:val="en-US"/>
        </w:rPr>
        <w:t xml:space="preserve"> </w:t>
      </w:r>
      <w:r w:rsidRPr="00423BF1">
        <w:rPr>
          <w:rFonts w:ascii="Times New Roman" w:hAnsi="Times New Roman"/>
          <w:sz w:val="28"/>
          <w:szCs w:val="28"/>
        </w:rPr>
        <w:t>нарықтық</w:t>
      </w:r>
      <w:r w:rsidRPr="00423BF1">
        <w:rPr>
          <w:rFonts w:ascii="Times New Roman" w:hAnsi="Times New Roman"/>
          <w:sz w:val="28"/>
          <w:szCs w:val="28"/>
          <w:lang w:val="en-US"/>
        </w:rPr>
        <w:t xml:space="preserve"> </w:t>
      </w:r>
      <w:r w:rsidRPr="00423BF1">
        <w:rPr>
          <w:rFonts w:ascii="Times New Roman" w:hAnsi="Times New Roman"/>
          <w:sz w:val="28"/>
          <w:szCs w:val="28"/>
        </w:rPr>
        <w:t>жағдайда</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құралдарын</w:t>
      </w:r>
      <w:r w:rsidRPr="00423BF1">
        <w:rPr>
          <w:rFonts w:ascii="Times New Roman" w:hAnsi="Times New Roman"/>
          <w:sz w:val="28"/>
          <w:szCs w:val="28"/>
          <w:lang w:val="en-US"/>
        </w:rPr>
        <w:t xml:space="preserve"> </w:t>
      </w:r>
      <w:r w:rsidRPr="00423BF1">
        <w:rPr>
          <w:rFonts w:ascii="Times New Roman" w:hAnsi="Times New Roman"/>
          <w:sz w:val="28"/>
          <w:szCs w:val="28"/>
        </w:rPr>
        <w:t>басқару</w:t>
      </w:r>
      <w:r w:rsidRPr="00423BF1">
        <w:rPr>
          <w:rFonts w:ascii="Times New Roman" w:hAnsi="Times New Roman"/>
          <w:sz w:val="28"/>
          <w:szCs w:val="28"/>
          <w:lang w:val="en-US"/>
        </w:rPr>
        <w:t xml:space="preserve">, </w:t>
      </w:r>
      <w:r w:rsidRPr="00423BF1">
        <w:rPr>
          <w:rFonts w:ascii="Times New Roman" w:hAnsi="Times New Roman"/>
          <w:sz w:val="28"/>
          <w:szCs w:val="28"/>
        </w:rPr>
        <w:t>фирманың</w:t>
      </w:r>
      <w:r w:rsidRPr="00423BF1">
        <w:rPr>
          <w:rFonts w:ascii="Times New Roman" w:hAnsi="Times New Roman"/>
          <w:sz w:val="28"/>
          <w:szCs w:val="28"/>
          <w:lang w:val="en-US"/>
        </w:rPr>
        <w:t xml:space="preserve"> </w:t>
      </w:r>
      <w:r w:rsidRPr="00423BF1">
        <w:rPr>
          <w:rFonts w:ascii="Times New Roman" w:hAnsi="Times New Roman"/>
          <w:sz w:val="28"/>
          <w:szCs w:val="28"/>
        </w:rPr>
        <w:t>тауар</w:t>
      </w:r>
      <w:r w:rsidRPr="00423BF1">
        <w:rPr>
          <w:rFonts w:ascii="Times New Roman" w:hAnsi="Times New Roman"/>
          <w:sz w:val="28"/>
          <w:szCs w:val="28"/>
          <w:lang w:val="en-US"/>
        </w:rPr>
        <w:t xml:space="preserve">, </w:t>
      </w:r>
      <w:r w:rsidRPr="00423BF1">
        <w:rPr>
          <w:rFonts w:ascii="Times New Roman" w:hAnsi="Times New Roman"/>
          <w:sz w:val="28"/>
          <w:szCs w:val="28"/>
        </w:rPr>
        <w:t>баға</w:t>
      </w:r>
      <w:r w:rsidRPr="00423BF1">
        <w:rPr>
          <w:rFonts w:ascii="Times New Roman" w:hAnsi="Times New Roman"/>
          <w:sz w:val="28"/>
          <w:szCs w:val="28"/>
          <w:lang w:val="en-US"/>
        </w:rPr>
        <w:t xml:space="preserve">, </w:t>
      </w:r>
      <w:r w:rsidRPr="00423BF1">
        <w:rPr>
          <w:rFonts w:ascii="Times New Roman" w:hAnsi="Times New Roman"/>
          <w:sz w:val="28"/>
          <w:szCs w:val="28"/>
        </w:rPr>
        <w:t>өткізумен</w:t>
      </w:r>
      <w:r w:rsidRPr="00423BF1">
        <w:rPr>
          <w:rFonts w:ascii="Times New Roman" w:hAnsi="Times New Roman"/>
          <w:sz w:val="28"/>
          <w:szCs w:val="28"/>
          <w:lang w:val="en-US"/>
        </w:rPr>
        <w:t xml:space="preserve"> </w:t>
      </w:r>
      <w:r w:rsidRPr="00423BF1">
        <w:rPr>
          <w:rFonts w:ascii="Times New Roman" w:hAnsi="Times New Roman"/>
          <w:sz w:val="28"/>
          <w:szCs w:val="28"/>
        </w:rPr>
        <w:t>қатар</w:t>
      </w:r>
      <w:r w:rsidRPr="00423BF1">
        <w:rPr>
          <w:rFonts w:ascii="Times New Roman" w:hAnsi="Times New Roman"/>
          <w:sz w:val="28"/>
          <w:szCs w:val="28"/>
          <w:lang w:val="en-US"/>
        </w:rPr>
        <w:t xml:space="preserve"> </w:t>
      </w:r>
      <w:r w:rsidRPr="00423BF1">
        <w:rPr>
          <w:rFonts w:ascii="Times New Roman" w:hAnsi="Times New Roman"/>
          <w:sz w:val="28"/>
          <w:szCs w:val="28"/>
        </w:rPr>
        <w:t>коммуникация</w:t>
      </w:r>
      <w:r w:rsidRPr="00423BF1">
        <w:rPr>
          <w:rFonts w:ascii="Times New Roman" w:hAnsi="Times New Roman"/>
          <w:sz w:val="28"/>
          <w:szCs w:val="28"/>
          <w:lang w:val="en-US"/>
        </w:rPr>
        <w:t xml:space="preserve"> </w:t>
      </w:r>
      <w:r w:rsidRPr="00423BF1">
        <w:rPr>
          <w:rFonts w:ascii="Times New Roman" w:hAnsi="Times New Roman"/>
          <w:sz w:val="28"/>
          <w:szCs w:val="28"/>
        </w:rPr>
        <w:t>саясатын</w:t>
      </w:r>
      <w:r w:rsidRPr="00423BF1">
        <w:rPr>
          <w:rFonts w:ascii="Times New Roman" w:hAnsi="Times New Roman"/>
          <w:sz w:val="28"/>
          <w:szCs w:val="28"/>
          <w:lang w:val="en-US"/>
        </w:rPr>
        <w:t xml:space="preserve"> </w:t>
      </w:r>
      <w:r w:rsidRPr="00423BF1">
        <w:rPr>
          <w:rFonts w:ascii="Times New Roman" w:hAnsi="Times New Roman"/>
          <w:sz w:val="28"/>
          <w:szCs w:val="28"/>
        </w:rPr>
        <w:t>ұйымдастыру</w:t>
      </w:r>
      <w:r w:rsidRPr="00423BF1">
        <w:rPr>
          <w:rFonts w:ascii="Times New Roman" w:hAnsi="Times New Roman"/>
          <w:sz w:val="28"/>
          <w:szCs w:val="28"/>
          <w:lang w:val="en-US"/>
        </w:rPr>
        <w:t>.  </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xml:space="preserve"> </w:t>
      </w:r>
      <w:r w:rsidRPr="00423BF1">
        <w:rPr>
          <w:rFonts w:ascii="Times New Roman" w:hAnsi="Times New Roman"/>
          <w:sz w:val="28"/>
          <w:szCs w:val="28"/>
        </w:rPr>
        <w:t>Сондықтан</w:t>
      </w:r>
      <w:r w:rsidRPr="00423BF1">
        <w:rPr>
          <w:rFonts w:ascii="Times New Roman" w:hAnsi="Times New Roman"/>
          <w:sz w:val="28"/>
          <w:szCs w:val="28"/>
          <w:lang w:val="en-US"/>
        </w:rPr>
        <w:t xml:space="preserve">, </w:t>
      </w:r>
      <w:r w:rsidRPr="00423BF1">
        <w:rPr>
          <w:rFonts w:ascii="Times New Roman" w:hAnsi="Times New Roman"/>
          <w:sz w:val="28"/>
          <w:szCs w:val="28"/>
        </w:rPr>
        <w:t>біздің</w:t>
      </w:r>
      <w:r w:rsidRPr="00423BF1">
        <w:rPr>
          <w:rFonts w:ascii="Times New Roman" w:hAnsi="Times New Roman"/>
          <w:sz w:val="28"/>
          <w:szCs w:val="28"/>
          <w:lang w:val="en-US"/>
        </w:rPr>
        <w:t xml:space="preserve"> </w:t>
      </w:r>
      <w:r w:rsidRPr="00423BF1">
        <w:rPr>
          <w:rFonts w:ascii="Times New Roman" w:hAnsi="Times New Roman"/>
          <w:sz w:val="28"/>
          <w:szCs w:val="28"/>
        </w:rPr>
        <w:t>мамандардың</w:t>
      </w:r>
      <w:r w:rsidRPr="00423BF1">
        <w:rPr>
          <w:rFonts w:ascii="Times New Roman" w:hAnsi="Times New Roman"/>
          <w:sz w:val="28"/>
          <w:szCs w:val="28"/>
          <w:lang w:val="en-US"/>
        </w:rPr>
        <w:t> </w:t>
      </w:r>
      <w:r w:rsidRPr="00423BF1">
        <w:rPr>
          <w:rFonts w:ascii="Times New Roman" w:hAnsi="Times New Roman"/>
          <w:sz w:val="28"/>
          <w:szCs w:val="28"/>
        </w:rPr>
        <w:t>түсінігінше</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теориялық</w:t>
      </w:r>
      <w:r w:rsidRPr="00423BF1">
        <w:rPr>
          <w:rFonts w:ascii="Times New Roman" w:hAnsi="Times New Roman"/>
          <w:sz w:val="28"/>
          <w:szCs w:val="28"/>
          <w:lang w:val="en-US"/>
        </w:rPr>
        <w:t>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тәжірибелік</w:t>
      </w:r>
      <w:r w:rsidRPr="00423BF1">
        <w:rPr>
          <w:rFonts w:ascii="Times New Roman" w:hAnsi="Times New Roman"/>
          <w:sz w:val="28"/>
          <w:szCs w:val="28"/>
          <w:lang w:val="en-US"/>
        </w:rPr>
        <w:t> </w:t>
      </w:r>
      <w:r w:rsidRPr="00423BF1">
        <w:rPr>
          <w:rFonts w:ascii="Times New Roman" w:hAnsi="Times New Roman"/>
          <w:sz w:val="28"/>
          <w:szCs w:val="28"/>
        </w:rPr>
        <w:t>жағынан</w:t>
      </w:r>
      <w:r w:rsidRPr="00423BF1">
        <w:rPr>
          <w:rFonts w:ascii="Times New Roman" w:hAnsi="Times New Roman"/>
          <w:sz w:val="28"/>
          <w:szCs w:val="28"/>
          <w:lang w:val="en-US"/>
        </w:rPr>
        <w:t xml:space="preserve">  </w:t>
      </w:r>
      <w:r w:rsidRPr="00423BF1">
        <w:rPr>
          <w:rFonts w:ascii="Times New Roman" w:hAnsi="Times New Roman"/>
          <w:sz w:val="28"/>
          <w:szCs w:val="28"/>
        </w:rPr>
        <w:t>жедел</w:t>
      </w:r>
      <w:r w:rsidRPr="00423BF1">
        <w:rPr>
          <w:rFonts w:ascii="Times New Roman" w:hAnsi="Times New Roman"/>
          <w:sz w:val="28"/>
          <w:szCs w:val="28"/>
          <w:lang w:val="en-US"/>
        </w:rPr>
        <w:t> </w:t>
      </w:r>
      <w:r w:rsidRPr="00423BF1">
        <w:rPr>
          <w:rFonts w:ascii="Times New Roman" w:hAnsi="Times New Roman"/>
          <w:sz w:val="28"/>
          <w:szCs w:val="28"/>
        </w:rPr>
        <w:t>түрде</w:t>
      </w:r>
      <w:r w:rsidRPr="00423BF1">
        <w:rPr>
          <w:rFonts w:ascii="Times New Roman" w:hAnsi="Times New Roman"/>
          <w:sz w:val="28"/>
          <w:szCs w:val="28"/>
          <w:lang w:val="en-US"/>
        </w:rPr>
        <w:t> </w:t>
      </w:r>
      <w:r w:rsidRPr="00423BF1">
        <w:rPr>
          <w:rFonts w:ascii="Times New Roman" w:hAnsi="Times New Roman"/>
          <w:sz w:val="28"/>
          <w:szCs w:val="28"/>
        </w:rPr>
        <w:t>ғана</w:t>
      </w:r>
      <w:r w:rsidRPr="00423BF1">
        <w:rPr>
          <w:rFonts w:ascii="Times New Roman" w:hAnsi="Times New Roman"/>
          <w:sz w:val="28"/>
          <w:szCs w:val="28"/>
          <w:lang w:val="en-US"/>
        </w:rPr>
        <w:t xml:space="preserve"> </w:t>
      </w:r>
      <w:r w:rsidRPr="00423BF1">
        <w:rPr>
          <w:rFonts w:ascii="Times New Roman" w:hAnsi="Times New Roman"/>
          <w:sz w:val="28"/>
          <w:szCs w:val="28"/>
        </w:rPr>
        <w:t>көрінеді</w:t>
      </w:r>
      <w:r w:rsidRPr="00423BF1">
        <w:rPr>
          <w:rFonts w:ascii="Times New Roman" w:hAnsi="Times New Roman"/>
          <w:sz w:val="28"/>
          <w:szCs w:val="28"/>
          <w:lang w:val="en-US"/>
        </w:rPr>
        <w:t xml:space="preserve">. </w:t>
      </w:r>
      <w:r w:rsidRPr="00423BF1">
        <w:rPr>
          <w:rFonts w:ascii="Times New Roman" w:hAnsi="Times New Roman"/>
          <w:sz w:val="28"/>
          <w:szCs w:val="28"/>
        </w:rPr>
        <w:t>Бұл</w:t>
      </w:r>
      <w:r w:rsidRPr="00423BF1">
        <w:rPr>
          <w:rFonts w:ascii="Times New Roman" w:hAnsi="Times New Roman"/>
          <w:sz w:val="28"/>
          <w:szCs w:val="28"/>
          <w:lang w:val="en-US"/>
        </w:rPr>
        <w:t xml:space="preserve">  </w:t>
      </w:r>
      <w:r w:rsidRPr="00423BF1">
        <w:rPr>
          <w:rFonts w:ascii="Times New Roman" w:hAnsi="Times New Roman"/>
          <w:sz w:val="28"/>
          <w:szCs w:val="28"/>
        </w:rPr>
        <w:t>жерде</w:t>
      </w:r>
      <w:r w:rsidRPr="00423BF1">
        <w:rPr>
          <w:rFonts w:ascii="Times New Roman" w:hAnsi="Times New Roman"/>
          <w:sz w:val="28"/>
          <w:szCs w:val="28"/>
          <w:lang w:val="en-US"/>
        </w:rPr>
        <w:t xml:space="preserve"> </w:t>
      </w:r>
      <w:r w:rsidRPr="00423BF1">
        <w:rPr>
          <w:rFonts w:ascii="Times New Roman" w:hAnsi="Times New Roman"/>
          <w:sz w:val="28"/>
          <w:szCs w:val="28"/>
        </w:rPr>
        <w:t>оны</w:t>
      </w:r>
      <w:r w:rsidRPr="00423BF1">
        <w:rPr>
          <w:rFonts w:ascii="Times New Roman" w:hAnsi="Times New Roman"/>
          <w:sz w:val="28"/>
          <w:szCs w:val="28"/>
          <w:lang w:val="en-US"/>
        </w:rPr>
        <w:t xml:space="preserve"> </w:t>
      </w:r>
      <w:r w:rsidRPr="00423BF1">
        <w:rPr>
          <w:rFonts w:ascii="Times New Roman" w:hAnsi="Times New Roman"/>
          <w:sz w:val="28"/>
          <w:szCs w:val="28"/>
        </w:rPr>
        <w:t>қысқа</w:t>
      </w:r>
      <w:r w:rsidRPr="00423BF1">
        <w:rPr>
          <w:rFonts w:ascii="Times New Roman" w:hAnsi="Times New Roman"/>
          <w:sz w:val="28"/>
          <w:szCs w:val="28"/>
          <w:lang w:val="en-US"/>
        </w:rPr>
        <w:t xml:space="preserve"> </w:t>
      </w:r>
      <w:r w:rsidRPr="00423BF1">
        <w:rPr>
          <w:rFonts w:ascii="Times New Roman" w:hAnsi="Times New Roman"/>
          <w:sz w:val="28"/>
          <w:szCs w:val="28"/>
        </w:rPr>
        <w:t>мерзімде</w:t>
      </w:r>
      <w:r w:rsidRPr="00423BF1">
        <w:rPr>
          <w:rFonts w:ascii="Times New Roman" w:hAnsi="Times New Roman"/>
          <w:sz w:val="28"/>
          <w:szCs w:val="28"/>
          <w:lang w:val="en-US"/>
        </w:rPr>
        <w:t xml:space="preserve"> </w:t>
      </w:r>
      <w:r w:rsidRPr="00423BF1">
        <w:rPr>
          <w:rFonts w:ascii="Times New Roman" w:hAnsi="Times New Roman"/>
          <w:sz w:val="28"/>
          <w:szCs w:val="28"/>
        </w:rPr>
        <w:t>пайда</w:t>
      </w:r>
      <w:r w:rsidRPr="00423BF1">
        <w:rPr>
          <w:rFonts w:ascii="Times New Roman" w:hAnsi="Times New Roman"/>
          <w:sz w:val="28"/>
          <w:szCs w:val="28"/>
          <w:lang w:val="en-US"/>
        </w:rPr>
        <w:t xml:space="preserve"> </w:t>
      </w:r>
      <w:r w:rsidRPr="00423BF1">
        <w:rPr>
          <w:rFonts w:ascii="Times New Roman" w:hAnsi="Times New Roman"/>
          <w:sz w:val="28"/>
          <w:szCs w:val="28"/>
        </w:rPr>
        <w:t>алуға</w:t>
      </w:r>
      <w:r w:rsidRPr="00423BF1">
        <w:rPr>
          <w:rFonts w:ascii="Times New Roman" w:hAnsi="Times New Roman"/>
          <w:sz w:val="28"/>
          <w:szCs w:val="28"/>
          <w:lang w:val="en-US"/>
        </w:rPr>
        <w:t xml:space="preserve"> </w:t>
      </w:r>
      <w:r w:rsidRPr="00423BF1">
        <w:rPr>
          <w:rFonts w:ascii="Times New Roman" w:hAnsi="Times New Roman"/>
          <w:sz w:val="28"/>
          <w:szCs w:val="28"/>
        </w:rPr>
        <w:t>бағытталған</w:t>
      </w:r>
      <w:r w:rsidRPr="00423BF1">
        <w:rPr>
          <w:rFonts w:ascii="Times New Roman" w:hAnsi="Times New Roman"/>
          <w:sz w:val="28"/>
          <w:szCs w:val="28"/>
          <w:lang w:val="en-US"/>
        </w:rPr>
        <w:t xml:space="preserve">, </w:t>
      </w:r>
      <w:r w:rsidRPr="00423BF1">
        <w:rPr>
          <w:rFonts w:ascii="Times New Roman" w:hAnsi="Times New Roman"/>
          <w:sz w:val="28"/>
          <w:szCs w:val="28"/>
        </w:rPr>
        <w:t>көбінесе</w:t>
      </w:r>
      <w:r w:rsidRPr="00423BF1">
        <w:rPr>
          <w:rFonts w:ascii="Times New Roman" w:hAnsi="Times New Roman"/>
          <w:sz w:val="28"/>
          <w:szCs w:val="28"/>
          <w:lang w:val="en-US"/>
        </w:rPr>
        <w:t xml:space="preserve"> </w:t>
      </w:r>
      <w:r w:rsidRPr="00423BF1">
        <w:rPr>
          <w:rFonts w:ascii="Times New Roman" w:hAnsi="Times New Roman"/>
          <w:sz w:val="28"/>
          <w:szCs w:val="28"/>
        </w:rPr>
        <w:t>жарнама</w:t>
      </w:r>
      <w:r w:rsidRPr="00423BF1">
        <w:rPr>
          <w:rFonts w:ascii="Times New Roman" w:hAnsi="Times New Roman"/>
          <w:sz w:val="28"/>
          <w:szCs w:val="28"/>
          <w:lang w:val="en-US"/>
        </w:rPr>
        <w:t>-</w:t>
      </w:r>
      <w:r w:rsidRPr="00423BF1">
        <w:rPr>
          <w:rFonts w:ascii="Times New Roman" w:hAnsi="Times New Roman"/>
          <w:sz w:val="28"/>
          <w:szCs w:val="28"/>
        </w:rPr>
        <w:t>өткізу</w:t>
      </w:r>
      <w:r w:rsidRPr="00423BF1">
        <w:rPr>
          <w:rFonts w:ascii="Times New Roman" w:hAnsi="Times New Roman"/>
          <w:sz w:val="28"/>
          <w:szCs w:val="28"/>
          <w:lang w:val="en-US"/>
        </w:rPr>
        <w:t xml:space="preserve"> </w:t>
      </w:r>
      <w:r w:rsidRPr="00423BF1">
        <w:rPr>
          <w:rFonts w:ascii="Times New Roman" w:hAnsi="Times New Roman"/>
          <w:sz w:val="28"/>
          <w:szCs w:val="28"/>
        </w:rPr>
        <w:t>қызметін</w:t>
      </w:r>
      <w:r w:rsidRPr="00423BF1">
        <w:rPr>
          <w:rFonts w:ascii="Times New Roman" w:hAnsi="Times New Roman"/>
          <w:sz w:val="28"/>
          <w:szCs w:val="28"/>
          <w:lang w:val="en-US"/>
        </w:rPr>
        <w:t xml:space="preserve"> </w:t>
      </w:r>
      <w:r w:rsidRPr="00423BF1">
        <w:rPr>
          <w:rFonts w:ascii="Times New Roman" w:hAnsi="Times New Roman"/>
          <w:sz w:val="28"/>
          <w:szCs w:val="28"/>
        </w:rPr>
        <w:t>қамтитын</w:t>
      </w:r>
      <w:r w:rsidRPr="00423BF1">
        <w:rPr>
          <w:rFonts w:ascii="Times New Roman" w:hAnsi="Times New Roman"/>
          <w:sz w:val="28"/>
          <w:szCs w:val="28"/>
          <w:lang w:val="en-US"/>
        </w:rPr>
        <w:t xml:space="preserve"> </w:t>
      </w:r>
      <w:r w:rsidRPr="00423BF1">
        <w:rPr>
          <w:rFonts w:ascii="Times New Roman" w:hAnsi="Times New Roman"/>
          <w:sz w:val="28"/>
          <w:szCs w:val="28"/>
        </w:rPr>
        <w:t>менеджмент</w:t>
      </w:r>
      <w:r w:rsidRPr="00423BF1">
        <w:rPr>
          <w:rFonts w:ascii="Times New Roman" w:hAnsi="Times New Roman"/>
          <w:sz w:val="28"/>
          <w:szCs w:val="28"/>
          <w:lang w:val="en-US"/>
        </w:rPr>
        <w:t xml:space="preserve"> </w:t>
      </w:r>
      <w:r w:rsidRPr="00423BF1">
        <w:rPr>
          <w:rFonts w:ascii="Times New Roman" w:hAnsi="Times New Roman"/>
          <w:sz w:val="28"/>
          <w:szCs w:val="28"/>
        </w:rPr>
        <w:t>құралы</w:t>
      </w:r>
      <w:r w:rsidRPr="00423BF1">
        <w:rPr>
          <w:rFonts w:ascii="Times New Roman" w:hAnsi="Times New Roman"/>
          <w:sz w:val="28"/>
          <w:szCs w:val="28"/>
          <w:lang w:val="en-US"/>
        </w:rPr>
        <w:t xml:space="preserve"> </w:t>
      </w:r>
      <w:r w:rsidRPr="00423BF1">
        <w:rPr>
          <w:rFonts w:ascii="Times New Roman" w:hAnsi="Times New Roman"/>
          <w:sz w:val="28"/>
          <w:szCs w:val="28"/>
        </w:rPr>
        <w:t>ретінде</w:t>
      </w:r>
      <w:r w:rsidRPr="00423BF1">
        <w:rPr>
          <w:rFonts w:ascii="Times New Roman" w:hAnsi="Times New Roman"/>
          <w:sz w:val="28"/>
          <w:szCs w:val="28"/>
          <w:lang w:val="en-US"/>
        </w:rPr>
        <w:t xml:space="preserve"> </w:t>
      </w:r>
      <w:r w:rsidRPr="00423BF1">
        <w:rPr>
          <w:rFonts w:ascii="Times New Roman" w:hAnsi="Times New Roman"/>
          <w:sz w:val="28"/>
          <w:szCs w:val="28"/>
        </w:rPr>
        <w:t>қарастырып</w:t>
      </w:r>
      <w:r w:rsidRPr="00423BF1">
        <w:rPr>
          <w:rFonts w:ascii="Times New Roman" w:hAnsi="Times New Roman"/>
          <w:sz w:val="28"/>
          <w:szCs w:val="28"/>
          <w:lang w:val="en-US"/>
        </w:rPr>
        <w:t xml:space="preserve"> </w:t>
      </w:r>
      <w:r w:rsidRPr="00423BF1">
        <w:rPr>
          <w:rFonts w:ascii="Times New Roman" w:hAnsi="Times New Roman"/>
          <w:sz w:val="28"/>
          <w:szCs w:val="28"/>
        </w:rPr>
        <w:t>отыр</w:t>
      </w:r>
      <w:r w:rsidRPr="00423BF1">
        <w:rPr>
          <w:rFonts w:ascii="Times New Roman" w:hAnsi="Times New Roman"/>
          <w:sz w:val="28"/>
          <w:szCs w:val="28"/>
          <w:lang w:val="en-US"/>
        </w:rPr>
        <w:t xml:space="preserve">. </w:t>
      </w:r>
      <w:r w:rsidRPr="00423BF1">
        <w:rPr>
          <w:rFonts w:ascii="Times New Roman" w:hAnsi="Times New Roman"/>
          <w:sz w:val="28"/>
          <w:szCs w:val="28"/>
        </w:rPr>
        <w:t>Мұндай</w:t>
      </w:r>
      <w:r w:rsidRPr="00423BF1">
        <w:rPr>
          <w:rFonts w:ascii="Times New Roman" w:hAnsi="Times New Roman"/>
          <w:sz w:val="28"/>
          <w:szCs w:val="28"/>
          <w:lang w:val="en-US"/>
        </w:rPr>
        <w:t xml:space="preserve"> </w:t>
      </w:r>
      <w:r w:rsidRPr="00423BF1">
        <w:rPr>
          <w:rFonts w:ascii="Times New Roman" w:hAnsi="Times New Roman"/>
          <w:sz w:val="28"/>
          <w:szCs w:val="28"/>
        </w:rPr>
        <w:t>бір</w:t>
      </w:r>
      <w:r w:rsidRPr="00423BF1">
        <w:rPr>
          <w:rFonts w:ascii="Times New Roman" w:hAnsi="Times New Roman"/>
          <w:sz w:val="28"/>
          <w:szCs w:val="28"/>
          <w:lang w:val="en-US"/>
        </w:rPr>
        <w:t xml:space="preserve"> </w:t>
      </w:r>
      <w:r w:rsidRPr="00423BF1">
        <w:rPr>
          <w:rFonts w:ascii="Times New Roman" w:hAnsi="Times New Roman"/>
          <w:sz w:val="28"/>
          <w:szCs w:val="28"/>
        </w:rPr>
        <w:t>жақтылық</w:t>
      </w:r>
      <w:r w:rsidRPr="00423BF1">
        <w:rPr>
          <w:rFonts w:ascii="Times New Roman" w:hAnsi="Times New Roman"/>
          <w:sz w:val="28"/>
          <w:szCs w:val="28"/>
          <w:lang w:val="en-US"/>
        </w:rPr>
        <w:t xml:space="preserve"> </w:t>
      </w:r>
      <w:r w:rsidRPr="00423BF1">
        <w:rPr>
          <w:rFonts w:ascii="Times New Roman" w:hAnsi="Times New Roman"/>
          <w:sz w:val="28"/>
          <w:szCs w:val="28"/>
        </w:rPr>
        <w:t>тәсіл</w:t>
      </w:r>
      <w:r w:rsidRPr="00423BF1">
        <w:rPr>
          <w:rFonts w:ascii="Times New Roman" w:hAnsi="Times New Roman"/>
          <w:sz w:val="28"/>
          <w:szCs w:val="28"/>
          <w:lang w:val="en-US"/>
        </w:rPr>
        <w:t xml:space="preserve"> </w:t>
      </w:r>
      <w:r w:rsidRPr="00423BF1">
        <w:rPr>
          <w:rFonts w:ascii="Times New Roman" w:hAnsi="Times New Roman"/>
          <w:sz w:val="28"/>
          <w:szCs w:val="28"/>
        </w:rPr>
        <w:t>фирманың</w:t>
      </w:r>
      <w:r w:rsidRPr="00423BF1">
        <w:rPr>
          <w:rFonts w:ascii="Times New Roman" w:hAnsi="Times New Roman"/>
          <w:sz w:val="28"/>
          <w:szCs w:val="28"/>
          <w:lang w:val="en-US"/>
        </w:rPr>
        <w:t xml:space="preserve"> </w:t>
      </w:r>
      <w:r w:rsidRPr="00423BF1">
        <w:rPr>
          <w:rFonts w:ascii="Times New Roman" w:hAnsi="Times New Roman"/>
          <w:sz w:val="28"/>
          <w:szCs w:val="28"/>
        </w:rPr>
        <w:t>стратегиялық</w:t>
      </w:r>
      <w:r w:rsidRPr="00423BF1">
        <w:rPr>
          <w:rFonts w:ascii="Times New Roman" w:hAnsi="Times New Roman"/>
          <w:sz w:val="28"/>
          <w:szCs w:val="28"/>
          <w:lang w:val="en-US"/>
        </w:rPr>
        <w:t xml:space="preserve"> </w:t>
      </w:r>
      <w:r w:rsidRPr="00423BF1">
        <w:rPr>
          <w:rFonts w:ascii="Times New Roman" w:hAnsi="Times New Roman"/>
          <w:sz w:val="28"/>
          <w:szCs w:val="28"/>
        </w:rPr>
        <w:t>мәселелерін</w:t>
      </w:r>
      <w:r w:rsidRPr="00423BF1">
        <w:rPr>
          <w:rFonts w:ascii="Times New Roman" w:hAnsi="Times New Roman"/>
          <w:sz w:val="28"/>
          <w:szCs w:val="28"/>
          <w:lang w:val="en-US"/>
        </w:rPr>
        <w:t xml:space="preserve"> </w:t>
      </w:r>
      <w:r w:rsidRPr="00423BF1">
        <w:rPr>
          <w:rFonts w:ascii="Times New Roman" w:hAnsi="Times New Roman"/>
          <w:sz w:val="28"/>
          <w:szCs w:val="28"/>
        </w:rPr>
        <w:t>қамтымағандықтан</w:t>
      </w:r>
      <w:r w:rsidRPr="00423BF1">
        <w:rPr>
          <w:rFonts w:ascii="Times New Roman" w:hAnsi="Times New Roman"/>
          <w:sz w:val="28"/>
          <w:szCs w:val="28"/>
          <w:lang w:val="en-US"/>
        </w:rPr>
        <w:t xml:space="preserve">, </w:t>
      </w:r>
      <w:r w:rsidRPr="00423BF1">
        <w:rPr>
          <w:rFonts w:ascii="Times New Roman" w:hAnsi="Times New Roman"/>
          <w:sz w:val="28"/>
          <w:szCs w:val="28"/>
        </w:rPr>
        <w:t>оның</w:t>
      </w:r>
      <w:r w:rsidRPr="00423BF1">
        <w:rPr>
          <w:rFonts w:ascii="Times New Roman" w:hAnsi="Times New Roman"/>
          <w:sz w:val="28"/>
          <w:szCs w:val="28"/>
          <w:lang w:val="en-US"/>
        </w:rPr>
        <w:t xml:space="preserve"> </w:t>
      </w:r>
      <w:r w:rsidRPr="00423BF1">
        <w:rPr>
          <w:rFonts w:ascii="Times New Roman" w:hAnsi="Times New Roman"/>
          <w:sz w:val="28"/>
          <w:szCs w:val="28"/>
        </w:rPr>
        <w:t>ұзақ</w:t>
      </w:r>
      <w:r w:rsidRPr="00423BF1">
        <w:rPr>
          <w:rFonts w:ascii="Times New Roman" w:hAnsi="Times New Roman"/>
          <w:sz w:val="28"/>
          <w:szCs w:val="28"/>
          <w:lang w:val="en-US"/>
        </w:rPr>
        <w:t xml:space="preserve"> </w:t>
      </w:r>
      <w:r w:rsidRPr="00423BF1">
        <w:rPr>
          <w:rFonts w:ascii="Times New Roman" w:hAnsi="Times New Roman"/>
          <w:sz w:val="28"/>
          <w:szCs w:val="28"/>
        </w:rPr>
        <w:t>мерзімді</w:t>
      </w:r>
      <w:r w:rsidRPr="00423BF1">
        <w:rPr>
          <w:rFonts w:ascii="Times New Roman" w:hAnsi="Times New Roman"/>
          <w:sz w:val="28"/>
          <w:szCs w:val="28"/>
          <w:lang w:val="en-US"/>
        </w:rPr>
        <w:t xml:space="preserve"> </w:t>
      </w:r>
      <w:r w:rsidRPr="00423BF1">
        <w:rPr>
          <w:rFonts w:ascii="Times New Roman" w:hAnsi="Times New Roman"/>
          <w:sz w:val="28"/>
          <w:szCs w:val="28"/>
        </w:rPr>
        <w:t>бәсекеге</w:t>
      </w:r>
      <w:r w:rsidRPr="00423BF1">
        <w:rPr>
          <w:rFonts w:ascii="Times New Roman" w:hAnsi="Times New Roman"/>
          <w:sz w:val="28"/>
          <w:szCs w:val="28"/>
          <w:lang w:val="en-US"/>
        </w:rPr>
        <w:t xml:space="preserve"> </w:t>
      </w:r>
      <w:r w:rsidRPr="00423BF1">
        <w:rPr>
          <w:rFonts w:ascii="Times New Roman" w:hAnsi="Times New Roman"/>
          <w:sz w:val="28"/>
          <w:szCs w:val="28"/>
        </w:rPr>
        <w:t>қабілеттілігін</w:t>
      </w:r>
      <w:r w:rsidRPr="00423BF1">
        <w:rPr>
          <w:rFonts w:ascii="Times New Roman" w:hAnsi="Times New Roman"/>
          <w:sz w:val="28"/>
          <w:szCs w:val="28"/>
          <w:lang w:val="en-US"/>
        </w:rPr>
        <w:t xml:space="preserve"> </w:t>
      </w:r>
      <w:r w:rsidRPr="00423BF1">
        <w:rPr>
          <w:rFonts w:ascii="Times New Roman" w:hAnsi="Times New Roman"/>
          <w:sz w:val="28"/>
          <w:szCs w:val="28"/>
        </w:rPr>
        <w:t>қамтамасыз</w:t>
      </w:r>
      <w:r w:rsidRPr="00423BF1">
        <w:rPr>
          <w:rFonts w:ascii="Times New Roman" w:hAnsi="Times New Roman"/>
          <w:sz w:val="28"/>
          <w:szCs w:val="28"/>
          <w:lang w:val="en-US"/>
        </w:rPr>
        <w:t xml:space="preserve"> </w:t>
      </w:r>
      <w:r w:rsidRPr="00423BF1">
        <w:rPr>
          <w:rFonts w:ascii="Times New Roman" w:hAnsi="Times New Roman"/>
          <w:sz w:val="28"/>
          <w:szCs w:val="28"/>
        </w:rPr>
        <w:t>етпейді</w:t>
      </w:r>
      <w:r w:rsidRPr="00423BF1">
        <w:rPr>
          <w:rFonts w:ascii="Times New Roman" w:hAnsi="Times New Roman"/>
          <w:sz w:val="28"/>
          <w:szCs w:val="28"/>
          <w:lang w:val="en-US"/>
        </w:rPr>
        <w:t xml:space="preserve">.   </w:t>
      </w:r>
      <w:r w:rsidRPr="00423BF1">
        <w:rPr>
          <w:rFonts w:ascii="Times New Roman" w:hAnsi="Times New Roman"/>
          <w:sz w:val="28"/>
          <w:szCs w:val="28"/>
        </w:rPr>
        <w:t>Жүзеге</w:t>
      </w:r>
      <w:r w:rsidRPr="00423BF1">
        <w:rPr>
          <w:rFonts w:ascii="Times New Roman" w:hAnsi="Times New Roman"/>
          <w:sz w:val="28"/>
          <w:szCs w:val="28"/>
          <w:lang w:val="en-US"/>
        </w:rPr>
        <w:t> </w:t>
      </w:r>
      <w:r w:rsidRPr="00423BF1">
        <w:rPr>
          <w:rFonts w:ascii="Times New Roman" w:hAnsi="Times New Roman"/>
          <w:sz w:val="28"/>
          <w:szCs w:val="28"/>
        </w:rPr>
        <w:t>асыру</w:t>
      </w:r>
      <w:r w:rsidRPr="00423BF1">
        <w:rPr>
          <w:rFonts w:ascii="Times New Roman" w:hAnsi="Times New Roman"/>
          <w:sz w:val="28"/>
          <w:szCs w:val="28"/>
          <w:lang w:val="en-US"/>
        </w:rPr>
        <w:t xml:space="preserve">  </w:t>
      </w:r>
      <w:r w:rsidRPr="00423BF1">
        <w:rPr>
          <w:rFonts w:ascii="Times New Roman" w:hAnsi="Times New Roman"/>
          <w:sz w:val="28"/>
          <w:szCs w:val="28"/>
        </w:rPr>
        <w:t>шекараларына</w:t>
      </w:r>
      <w:r w:rsidRPr="00423BF1">
        <w:rPr>
          <w:rFonts w:ascii="Times New Roman" w:hAnsi="Times New Roman"/>
          <w:sz w:val="28"/>
          <w:szCs w:val="28"/>
          <w:lang w:val="en-US"/>
        </w:rPr>
        <w:t xml:space="preserve"> </w:t>
      </w:r>
      <w:r w:rsidRPr="00423BF1">
        <w:rPr>
          <w:rFonts w:ascii="Times New Roman" w:hAnsi="Times New Roman"/>
          <w:sz w:val="28"/>
          <w:szCs w:val="28"/>
        </w:rPr>
        <w:t>байланысты</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ұлттық</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ғаламды</w:t>
      </w:r>
      <w:r w:rsidRPr="00423BF1">
        <w:rPr>
          <w:rFonts w:ascii="Times New Roman" w:hAnsi="Times New Roman"/>
          <w:sz w:val="28"/>
          <w:szCs w:val="28"/>
          <w:lang w:val="en-US"/>
        </w:rPr>
        <w:t xml:space="preserve"> (</w:t>
      </w:r>
      <w:r w:rsidRPr="00423BF1">
        <w:rPr>
          <w:rFonts w:ascii="Times New Roman" w:hAnsi="Times New Roman"/>
          <w:sz w:val="28"/>
          <w:szCs w:val="28"/>
        </w:rPr>
        <w:t>глобальды</w:t>
      </w:r>
      <w:r w:rsidRPr="00423BF1">
        <w:rPr>
          <w:rFonts w:ascii="Times New Roman" w:hAnsi="Times New Roman"/>
          <w:sz w:val="28"/>
          <w:szCs w:val="28"/>
          <w:lang w:val="en-US"/>
        </w:rPr>
        <w:t xml:space="preserve">) </w:t>
      </w:r>
      <w:r w:rsidRPr="00423BF1">
        <w:rPr>
          <w:rFonts w:ascii="Times New Roman" w:hAnsi="Times New Roman"/>
          <w:sz w:val="28"/>
          <w:szCs w:val="28"/>
        </w:rPr>
        <w:t>деген</w:t>
      </w:r>
      <w:r w:rsidRPr="00423BF1">
        <w:rPr>
          <w:rFonts w:ascii="Times New Roman" w:hAnsi="Times New Roman"/>
          <w:sz w:val="28"/>
          <w:szCs w:val="28"/>
          <w:lang w:val="en-US"/>
        </w:rPr>
        <w:t> </w:t>
      </w:r>
      <w:r w:rsidRPr="00423BF1">
        <w:rPr>
          <w:rFonts w:ascii="Times New Roman" w:hAnsi="Times New Roman"/>
          <w:sz w:val="28"/>
          <w:szCs w:val="28"/>
        </w:rPr>
        <w:t>түрлері</w:t>
      </w:r>
      <w:r w:rsidRPr="00423BF1">
        <w:rPr>
          <w:rFonts w:ascii="Times New Roman" w:hAnsi="Times New Roman"/>
          <w:sz w:val="28"/>
          <w:szCs w:val="28"/>
          <w:lang w:val="en-US"/>
        </w:rPr>
        <w:t> </w:t>
      </w:r>
      <w:r w:rsidRPr="00423BF1">
        <w:rPr>
          <w:rFonts w:ascii="Times New Roman" w:hAnsi="Times New Roman"/>
          <w:sz w:val="28"/>
          <w:szCs w:val="28"/>
        </w:rPr>
        <w:t>бар</w:t>
      </w:r>
      <w:r w:rsidRPr="00423BF1">
        <w:rPr>
          <w:rFonts w:ascii="Times New Roman" w:hAnsi="Times New Roman"/>
          <w:sz w:val="28"/>
          <w:szCs w:val="28"/>
          <w:lang w:val="en-US"/>
        </w:rPr>
        <w:t xml:space="preserve">.  </w:t>
      </w:r>
      <w:r w:rsidRPr="00423BF1">
        <w:rPr>
          <w:rFonts w:ascii="Times New Roman" w:hAnsi="Times New Roman"/>
          <w:sz w:val="28"/>
          <w:szCs w:val="28"/>
        </w:rPr>
        <w:t>Әр</w:t>
      </w:r>
      <w:r w:rsidRPr="00423BF1">
        <w:rPr>
          <w:rFonts w:ascii="Times New Roman" w:hAnsi="Times New Roman"/>
          <w:sz w:val="28"/>
          <w:szCs w:val="28"/>
          <w:lang w:val="en-US"/>
        </w:rPr>
        <w:t> </w:t>
      </w:r>
      <w:r w:rsidRPr="00423BF1">
        <w:rPr>
          <w:rFonts w:ascii="Times New Roman" w:hAnsi="Times New Roman"/>
          <w:sz w:val="28"/>
          <w:szCs w:val="28"/>
        </w:rPr>
        <w:t>мемлекет</w:t>
      </w:r>
      <w:r w:rsidRPr="00423BF1">
        <w:rPr>
          <w:rFonts w:ascii="Times New Roman" w:hAnsi="Times New Roman"/>
          <w:sz w:val="28"/>
          <w:szCs w:val="28"/>
          <w:lang w:val="en-US"/>
        </w:rPr>
        <w:t xml:space="preserve"> </w:t>
      </w:r>
      <w:r w:rsidRPr="00423BF1">
        <w:rPr>
          <w:rFonts w:ascii="Times New Roman" w:hAnsi="Times New Roman"/>
          <w:sz w:val="28"/>
          <w:szCs w:val="28"/>
        </w:rPr>
        <w:t>экономикасының</w:t>
      </w:r>
      <w:r w:rsidRPr="00423BF1">
        <w:rPr>
          <w:rFonts w:ascii="Times New Roman" w:hAnsi="Times New Roman"/>
          <w:sz w:val="28"/>
          <w:szCs w:val="28"/>
          <w:lang w:val="en-US"/>
        </w:rPr>
        <w:t xml:space="preserve"> </w:t>
      </w:r>
      <w:r w:rsidRPr="00423BF1">
        <w:rPr>
          <w:rFonts w:ascii="Times New Roman" w:hAnsi="Times New Roman"/>
          <w:sz w:val="28"/>
          <w:szCs w:val="28"/>
        </w:rPr>
        <w:t>даму</w:t>
      </w:r>
      <w:r w:rsidRPr="00423BF1">
        <w:rPr>
          <w:rFonts w:ascii="Times New Roman" w:hAnsi="Times New Roman"/>
          <w:sz w:val="28"/>
          <w:szCs w:val="28"/>
          <w:lang w:val="en-US"/>
        </w:rPr>
        <w:t xml:space="preserve"> </w:t>
      </w:r>
      <w:r w:rsidRPr="00423BF1">
        <w:rPr>
          <w:rFonts w:ascii="Times New Roman" w:hAnsi="Times New Roman"/>
          <w:sz w:val="28"/>
          <w:szCs w:val="28"/>
        </w:rPr>
        <w:t>тиімділігінің</w:t>
      </w:r>
      <w:r w:rsidRPr="00423BF1">
        <w:rPr>
          <w:rFonts w:ascii="Times New Roman" w:hAnsi="Times New Roman"/>
          <w:sz w:val="28"/>
          <w:szCs w:val="28"/>
          <w:lang w:val="en-US"/>
        </w:rPr>
        <w:t xml:space="preserve">  </w:t>
      </w:r>
      <w:r w:rsidRPr="00423BF1">
        <w:rPr>
          <w:rFonts w:ascii="Times New Roman" w:hAnsi="Times New Roman"/>
          <w:sz w:val="28"/>
          <w:szCs w:val="28"/>
        </w:rPr>
        <w:t>шарты</w:t>
      </w:r>
      <w:r w:rsidRPr="00423BF1">
        <w:rPr>
          <w:rFonts w:ascii="Times New Roman" w:hAnsi="Times New Roman"/>
          <w:sz w:val="28"/>
          <w:szCs w:val="28"/>
          <w:lang w:val="en-US"/>
        </w:rPr>
        <w:t> – </w:t>
      </w:r>
      <w:r w:rsidRPr="00423BF1">
        <w:rPr>
          <w:rFonts w:ascii="Times New Roman" w:hAnsi="Times New Roman"/>
          <w:sz w:val="28"/>
          <w:szCs w:val="28"/>
        </w:rPr>
        <w:t>бұл</w:t>
      </w:r>
      <w:r w:rsidRPr="00423BF1">
        <w:rPr>
          <w:rFonts w:ascii="Times New Roman" w:hAnsi="Times New Roman"/>
          <w:sz w:val="28"/>
          <w:szCs w:val="28"/>
          <w:lang w:val="en-US"/>
        </w:rPr>
        <w:t> </w:t>
      </w:r>
      <w:r w:rsidRPr="00423BF1">
        <w:rPr>
          <w:rFonts w:ascii="Times New Roman" w:hAnsi="Times New Roman"/>
          <w:sz w:val="28"/>
          <w:szCs w:val="28"/>
        </w:rPr>
        <w:t>маркетингті</w:t>
      </w:r>
      <w:r w:rsidRPr="00423BF1">
        <w:rPr>
          <w:rFonts w:ascii="Times New Roman" w:hAnsi="Times New Roman"/>
          <w:sz w:val="28"/>
          <w:szCs w:val="28"/>
          <w:lang w:val="en-US"/>
        </w:rPr>
        <w:t> </w:t>
      </w:r>
      <w:r w:rsidRPr="00423BF1">
        <w:rPr>
          <w:rFonts w:ascii="Times New Roman" w:hAnsi="Times New Roman"/>
          <w:sz w:val="28"/>
          <w:szCs w:val="28"/>
        </w:rPr>
        <w:t>ішкі</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сыртқы</w:t>
      </w:r>
      <w:r w:rsidRPr="00423BF1">
        <w:rPr>
          <w:rFonts w:ascii="Times New Roman" w:hAnsi="Times New Roman"/>
          <w:sz w:val="28"/>
          <w:szCs w:val="28"/>
          <w:lang w:val="en-US"/>
        </w:rPr>
        <w:t xml:space="preserve"> </w:t>
      </w:r>
      <w:r w:rsidRPr="00423BF1">
        <w:rPr>
          <w:rFonts w:ascii="Times New Roman" w:hAnsi="Times New Roman"/>
          <w:sz w:val="28"/>
          <w:szCs w:val="28"/>
        </w:rPr>
        <w:t>нарықтарда</w:t>
      </w:r>
      <w:r w:rsidRPr="00423BF1">
        <w:rPr>
          <w:rFonts w:ascii="Times New Roman" w:hAnsi="Times New Roman"/>
          <w:sz w:val="28"/>
          <w:szCs w:val="28"/>
          <w:lang w:val="en-US"/>
        </w:rPr>
        <w:t xml:space="preserve"> </w:t>
      </w:r>
      <w:r w:rsidRPr="00423BF1">
        <w:rPr>
          <w:rFonts w:ascii="Times New Roman" w:hAnsi="Times New Roman"/>
          <w:sz w:val="28"/>
          <w:szCs w:val="28"/>
        </w:rPr>
        <w:t>қолдану</w:t>
      </w:r>
      <w:r w:rsidRPr="00423BF1">
        <w:rPr>
          <w:rFonts w:ascii="Times New Roman" w:hAnsi="Times New Roman"/>
          <w:sz w:val="28"/>
          <w:szCs w:val="28"/>
          <w:lang w:val="en-US"/>
        </w:rPr>
        <w:t xml:space="preserve">. </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Ішкі</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w:t>
      </w:r>
      <w:r w:rsidRPr="00423BF1">
        <w:rPr>
          <w:rFonts w:ascii="Times New Roman" w:hAnsi="Times New Roman"/>
          <w:sz w:val="28"/>
          <w:szCs w:val="28"/>
        </w:rPr>
        <w:t>екі</w:t>
      </w:r>
      <w:r w:rsidRPr="00423BF1">
        <w:rPr>
          <w:rFonts w:ascii="Times New Roman" w:hAnsi="Times New Roman"/>
          <w:sz w:val="28"/>
          <w:szCs w:val="28"/>
          <w:lang w:val="en-US"/>
        </w:rPr>
        <w:t xml:space="preserve"> </w:t>
      </w:r>
      <w:r w:rsidRPr="00423BF1">
        <w:rPr>
          <w:rFonts w:ascii="Times New Roman" w:hAnsi="Times New Roman"/>
          <w:sz w:val="28"/>
          <w:szCs w:val="28"/>
        </w:rPr>
        <w:t>аспектіде</w:t>
      </w:r>
      <w:r w:rsidRPr="00423BF1">
        <w:rPr>
          <w:rFonts w:ascii="Times New Roman" w:hAnsi="Times New Roman"/>
          <w:sz w:val="28"/>
          <w:szCs w:val="28"/>
          <w:lang w:val="en-US"/>
        </w:rPr>
        <w:t xml:space="preserve"> </w:t>
      </w:r>
      <w:r w:rsidRPr="00423BF1">
        <w:rPr>
          <w:rFonts w:ascii="Times New Roman" w:hAnsi="Times New Roman"/>
          <w:sz w:val="28"/>
          <w:szCs w:val="28"/>
        </w:rPr>
        <w:t>қарастырылады</w:t>
      </w:r>
      <w:r w:rsidRPr="00423BF1">
        <w:rPr>
          <w:rFonts w:ascii="Times New Roman" w:hAnsi="Times New Roman"/>
          <w:sz w:val="28"/>
          <w:szCs w:val="28"/>
          <w:lang w:val="en-US"/>
        </w:rPr>
        <w:t xml:space="preserve">: </w:t>
      </w:r>
      <w:r w:rsidRPr="00423BF1">
        <w:rPr>
          <w:rFonts w:ascii="Times New Roman" w:hAnsi="Times New Roman"/>
          <w:sz w:val="28"/>
          <w:szCs w:val="28"/>
        </w:rPr>
        <w:t>ұлттық</w:t>
      </w:r>
      <w:r w:rsidRPr="00423BF1">
        <w:rPr>
          <w:rFonts w:ascii="Times New Roman" w:hAnsi="Times New Roman"/>
          <w:sz w:val="28"/>
          <w:szCs w:val="28"/>
          <w:lang w:val="en-US"/>
        </w:rPr>
        <w:t xml:space="preserve"> </w:t>
      </w:r>
      <w:r w:rsidRPr="00423BF1">
        <w:rPr>
          <w:rFonts w:ascii="Times New Roman" w:hAnsi="Times New Roman"/>
          <w:sz w:val="28"/>
          <w:szCs w:val="28"/>
        </w:rPr>
        <w:t>нарықта</w:t>
      </w:r>
      <w:r w:rsidRPr="00423BF1">
        <w:rPr>
          <w:rFonts w:ascii="Times New Roman" w:hAnsi="Times New Roman"/>
          <w:sz w:val="28"/>
          <w:szCs w:val="28"/>
          <w:lang w:val="en-US"/>
        </w:rPr>
        <w:t xml:space="preserve"> </w:t>
      </w:r>
      <w:r w:rsidRPr="00423BF1">
        <w:rPr>
          <w:rFonts w:ascii="Times New Roman" w:hAnsi="Times New Roman"/>
          <w:sz w:val="28"/>
          <w:szCs w:val="28"/>
        </w:rPr>
        <w:t>мемлекет</w:t>
      </w:r>
      <w:r w:rsidRPr="00423BF1">
        <w:rPr>
          <w:rFonts w:ascii="Times New Roman" w:hAnsi="Times New Roman"/>
          <w:sz w:val="28"/>
          <w:szCs w:val="28"/>
          <w:lang w:val="en-US"/>
        </w:rPr>
        <w:t xml:space="preserve"> </w:t>
      </w:r>
      <w:r w:rsidRPr="00423BF1">
        <w:rPr>
          <w:rFonts w:ascii="Times New Roman" w:hAnsi="Times New Roman"/>
          <w:sz w:val="28"/>
          <w:szCs w:val="28"/>
        </w:rPr>
        <w:t>ауқымында</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фирма</w:t>
      </w:r>
      <w:r w:rsidRPr="00423BF1">
        <w:rPr>
          <w:rFonts w:ascii="Times New Roman" w:hAnsi="Times New Roman"/>
          <w:sz w:val="28"/>
          <w:szCs w:val="28"/>
          <w:lang w:val="en-US"/>
        </w:rPr>
        <w:t xml:space="preserve"> </w:t>
      </w:r>
      <w:r w:rsidRPr="00423BF1">
        <w:rPr>
          <w:rFonts w:ascii="Times New Roman" w:hAnsi="Times New Roman"/>
          <w:sz w:val="28"/>
          <w:szCs w:val="28"/>
        </w:rPr>
        <w:t>ішінде</w:t>
      </w:r>
      <w:r w:rsidRPr="00423BF1">
        <w:rPr>
          <w:rFonts w:ascii="Times New Roman" w:hAnsi="Times New Roman"/>
          <w:sz w:val="28"/>
          <w:szCs w:val="28"/>
          <w:lang w:val="en-US"/>
        </w:rPr>
        <w:t xml:space="preserve"> </w:t>
      </w:r>
      <w:r w:rsidRPr="00423BF1">
        <w:rPr>
          <w:rFonts w:ascii="Times New Roman" w:hAnsi="Times New Roman"/>
          <w:sz w:val="28"/>
          <w:szCs w:val="28"/>
        </w:rPr>
        <w:t>жүзеге</w:t>
      </w:r>
      <w:r w:rsidRPr="00423BF1">
        <w:rPr>
          <w:rFonts w:ascii="Times New Roman" w:hAnsi="Times New Roman"/>
          <w:sz w:val="28"/>
          <w:szCs w:val="28"/>
          <w:lang w:val="en-US"/>
        </w:rPr>
        <w:t xml:space="preserve"> </w:t>
      </w:r>
      <w:r w:rsidRPr="00423BF1">
        <w:rPr>
          <w:rFonts w:ascii="Times New Roman" w:hAnsi="Times New Roman"/>
          <w:sz w:val="28"/>
          <w:szCs w:val="28"/>
        </w:rPr>
        <w:t>асырылатын</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Соңғысы</w:t>
      </w:r>
      <w:r w:rsidRPr="00423BF1">
        <w:rPr>
          <w:rFonts w:ascii="Times New Roman" w:hAnsi="Times New Roman"/>
          <w:sz w:val="28"/>
          <w:szCs w:val="28"/>
          <w:lang w:val="en-US"/>
        </w:rPr>
        <w:t xml:space="preserve"> </w:t>
      </w:r>
      <w:r w:rsidRPr="00423BF1">
        <w:rPr>
          <w:rFonts w:ascii="Times New Roman" w:hAnsi="Times New Roman"/>
          <w:sz w:val="28"/>
          <w:szCs w:val="28"/>
        </w:rPr>
        <w:t>фирма</w:t>
      </w:r>
      <w:r w:rsidRPr="00423BF1">
        <w:rPr>
          <w:rFonts w:ascii="Times New Roman" w:hAnsi="Times New Roman"/>
          <w:sz w:val="28"/>
          <w:szCs w:val="28"/>
          <w:lang w:val="en-US"/>
        </w:rPr>
        <w:t xml:space="preserve"> </w:t>
      </w:r>
      <w:r w:rsidRPr="00423BF1">
        <w:rPr>
          <w:rFonts w:ascii="Times New Roman" w:hAnsi="Times New Roman"/>
          <w:sz w:val="28"/>
          <w:szCs w:val="28"/>
        </w:rPr>
        <w:t>клиенттерін</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өз</w:t>
      </w:r>
      <w:r w:rsidRPr="00423BF1">
        <w:rPr>
          <w:rFonts w:ascii="Times New Roman" w:hAnsi="Times New Roman"/>
          <w:sz w:val="28"/>
          <w:szCs w:val="28"/>
          <w:lang w:val="en-US"/>
        </w:rPr>
        <w:t xml:space="preserve"> </w:t>
      </w:r>
      <w:r w:rsidRPr="00423BF1">
        <w:rPr>
          <w:rFonts w:ascii="Times New Roman" w:hAnsi="Times New Roman"/>
          <w:sz w:val="28"/>
          <w:szCs w:val="28"/>
        </w:rPr>
        <w:t>қызметкерлерін</w:t>
      </w:r>
      <w:r w:rsidRPr="00423BF1">
        <w:rPr>
          <w:rFonts w:ascii="Times New Roman" w:hAnsi="Times New Roman"/>
          <w:sz w:val="28"/>
          <w:szCs w:val="28"/>
          <w:lang w:val="en-US"/>
        </w:rPr>
        <w:t xml:space="preserve"> </w:t>
      </w:r>
      <w:r w:rsidRPr="00423BF1">
        <w:rPr>
          <w:rFonts w:ascii="Times New Roman" w:hAnsi="Times New Roman"/>
          <w:sz w:val="28"/>
          <w:szCs w:val="28"/>
        </w:rPr>
        <w:t>нарық</w:t>
      </w:r>
      <w:r w:rsidRPr="00423BF1">
        <w:rPr>
          <w:rFonts w:ascii="Times New Roman" w:hAnsi="Times New Roman"/>
          <w:sz w:val="28"/>
          <w:szCs w:val="28"/>
          <w:lang w:val="en-US"/>
        </w:rPr>
        <w:t xml:space="preserve"> </w:t>
      </w:r>
      <w:r w:rsidRPr="00423BF1">
        <w:rPr>
          <w:rFonts w:ascii="Times New Roman" w:hAnsi="Times New Roman"/>
          <w:sz w:val="28"/>
          <w:szCs w:val="28"/>
        </w:rPr>
        <w:t>субъектісі</w:t>
      </w:r>
      <w:r w:rsidRPr="00423BF1">
        <w:rPr>
          <w:rFonts w:ascii="Times New Roman" w:hAnsi="Times New Roman"/>
          <w:sz w:val="28"/>
          <w:szCs w:val="28"/>
          <w:lang w:val="en-US"/>
        </w:rPr>
        <w:t xml:space="preserve"> </w:t>
      </w:r>
      <w:r w:rsidRPr="00423BF1">
        <w:rPr>
          <w:rFonts w:ascii="Times New Roman" w:hAnsi="Times New Roman"/>
          <w:sz w:val="28"/>
          <w:szCs w:val="28"/>
        </w:rPr>
        <w:t>ретінде</w:t>
      </w:r>
      <w:r w:rsidRPr="00423BF1">
        <w:rPr>
          <w:rFonts w:ascii="Times New Roman" w:hAnsi="Times New Roman"/>
          <w:sz w:val="28"/>
          <w:szCs w:val="28"/>
          <w:lang w:val="en-US"/>
        </w:rPr>
        <w:t xml:space="preserve"> </w:t>
      </w:r>
      <w:r w:rsidRPr="00423BF1">
        <w:rPr>
          <w:rFonts w:ascii="Times New Roman" w:hAnsi="Times New Roman"/>
          <w:sz w:val="28"/>
          <w:szCs w:val="28"/>
        </w:rPr>
        <w:t>қарастырып</w:t>
      </w:r>
      <w:r w:rsidRPr="00423BF1">
        <w:rPr>
          <w:rFonts w:ascii="Times New Roman" w:hAnsi="Times New Roman"/>
          <w:sz w:val="28"/>
          <w:szCs w:val="28"/>
          <w:lang w:val="en-US"/>
        </w:rPr>
        <w:t xml:space="preserve"> </w:t>
      </w:r>
      <w:r w:rsidRPr="00423BF1">
        <w:rPr>
          <w:rFonts w:ascii="Times New Roman" w:hAnsi="Times New Roman"/>
          <w:sz w:val="28"/>
          <w:szCs w:val="28"/>
        </w:rPr>
        <w:t>бейімдеуін</w:t>
      </w:r>
      <w:r w:rsidRPr="00423BF1">
        <w:rPr>
          <w:rFonts w:ascii="Times New Roman" w:hAnsi="Times New Roman"/>
          <w:sz w:val="28"/>
          <w:szCs w:val="28"/>
          <w:lang w:val="en-US"/>
        </w:rPr>
        <w:t xml:space="preserve"> </w:t>
      </w:r>
      <w:r w:rsidRPr="00423BF1">
        <w:rPr>
          <w:rFonts w:ascii="Times New Roman" w:hAnsi="Times New Roman"/>
          <w:sz w:val="28"/>
          <w:szCs w:val="28"/>
        </w:rPr>
        <w:t>көздейді</w:t>
      </w:r>
      <w:r w:rsidRPr="00423BF1">
        <w:rPr>
          <w:rFonts w:ascii="Times New Roman" w:hAnsi="Times New Roman"/>
          <w:sz w:val="28"/>
          <w:szCs w:val="28"/>
          <w:lang w:val="en-US"/>
        </w:rPr>
        <w:t xml:space="preserve">. </w:t>
      </w:r>
      <w:r w:rsidRPr="00423BF1">
        <w:rPr>
          <w:rFonts w:ascii="Times New Roman" w:hAnsi="Times New Roman"/>
          <w:sz w:val="28"/>
          <w:szCs w:val="28"/>
        </w:rPr>
        <w:t>Қазақстандық</w:t>
      </w:r>
      <w:r w:rsidRPr="00423BF1">
        <w:rPr>
          <w:rFonts w:ascii="Times New Roman" w:hAnsi="Times New Roman"/>
          <w:sz w:val="28"/>
          <w:szCs w:val="28"/>
          <w:lang w:val="en-US"/>
        </w:rPr>
        <w:t xml:space="preserve"> </w:t>
      </w:r>
      <w:r w:rsidRPr="00423BF1">
        <w:rPr>
          <w:rFonts w:ascii="Times New Roman" w:hAnsi="Times New Roman"/>
          <w:sz w:val="28"/>
          <w:szCs w:val="28"/>
        </w:rPr>
        <w:t>кәсіпорындарда</w:t>
      </w:r>
      <w:r w:rsidRPr="00423BF1">
        <w:rPr>
          <w:rFonts w:ascii="Times New Roman" w:hAnsi="Times New Roman"/>
          <w:sz w:val="28"/>
          <w:szCs w:val="28"/>
          <w:lang w:val="en-US"/>
        </w:rPr>
        <w:t xml:space="preserve"> </w:t>
      </w:r>
      <w:r w:rsidRPr="00423BF1">
        <w:rPr>
          <w:rFonts w:ascii="Times New Roman" w:hAnsi="Times New Roman"/>
          <w:sz w:val="28"/>
          <w:szCs w:val="28"/>
        </w:rPr>
        <w:t>өз</w:t>
      </w:r>
      <w:r w:rsidRPr="00423BF1">
        <w:rPr>
          <w:rFonts w:ascii="Times New Roman" w:hAnsi="Times New Roman"/>
          <w:sz w:val="28"/>
          <w:szCs w:val="28"/>
          <w:lang w:val="en-US"/>
        </w:rPr>
        <w:t xml:space="preserve"> </w:t>
      </w:r>
      <w:r w:rsidRPr="00423BF1">
        <w:rPr>
          <w:rFonts w:ascii="Times New Roman" w:hAnsi="Times New Roman"/>
          <w:sz w:val="28"/>
          <w:szCs w:val="28"/>
        </w:rPr>
        <w:t>қызметкерлері</w:t>
      </w:r>
      <w:r w:rsidRPr="00423BF1">
        <w:rPr>
          <w:rFonts w:ascii="Times New Roman" w:hAnsi="Times New Roman"/>
          <w:sz w:val="28"/>
          <w:szCs w:val="28"/>
          <w:lang w:val="en-US"/>
        </w:rPr>
        <w:t xml:space="preserve"> </w:t>
      </w:r>
      <w:r w:rsidRPr="00423BF1">
        <w:rPr>
          <w:rFonts w:ascii="Times New Roman" w:hAnsi="Times New Roman"/>
          <w:sz w:val="28"/>
          <w:szCs w:val="28"/>
        </w:rPr>
        <w:t>ішкі</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ретінде</w:t>
      </w:r>
      <w:r w:rsidRPr="00423BF1">
        <w:rPr>
          <w:rFonts w:ascii="Times New Roman" w:hAnsi="Times New Roman"/>
          <w:sz w:val="28"/>
          <w:szCs w:val="28"/>
          <w:lang w:val="en-US"/>
        </w:rPr>
        <w:t xml:space="preserve">  </w:t>
      </w:r>
      <w:r w:rsidRPr="00423BF1">
        <w:rPr>
          <w:rFonts w:ascii="Times New Roman" w:hAnsi="Times New Roman"/>
          <w:sz w:val="28"/>
          <w:szCs w:val="28"/>
        </w:rPr>
        <w:t>әзір</w:t>
      </w:r>
      <w:r w:rsidRPr="00423BF1">
        <w:rPr>
          <w:rFonts w:ascii="Times New Roman" w:hAnsi="Times New Roman"/>
          <w:sz w:val="28"/>
          <w:szCs w:val="28"/>
          <w:lang w:val="en-US"/>
        </w:rPr>
        <w:t xml:space="preserve"> </w:t>
      </w:r>
      <w:r w:rsidRPr="00423BF1">
        <w:rPr>
          <w:rFonts w:ascii="Times New Roman" w:hAnsi="Times New Roman"/>
          <w:sz w:val="28"/>
          <w:szCs w:val="28"/>
        </w:rPr>
        <w:t>қарастырылып</w:t>
      </w:r>
      <w:r w:rsidRPr="00423BF1">
        <w:rPr>
          <w:rFonts w:ascii="Times New Roman" w:hAnsi="Times New Roman"/>
          <w:sz w:val="28"/>
          <w:szCs w:val="28"/>
          <w:lang w:val="en-US"/>
        </w:rPr>
        <w:t xml:space="preserve"> </w:t>
      </w:r>
      <w:r w:rsidRPr="00423BF1">
        <w:rPr>
          <w:rFonts w:ascii="Times New Roman" w:hAnsi="Times New Roman"/>
          <w:sz w:val="28"/>
          <w:szCs w:val="28"/>
        </w:rPr>
        <w:t>жатқан</w:t>
      </w:r>
      <w:r w:rsidRPr="00423BF1">
        <w:rPr>
          <w:rFonts w:ascii="Times New Roman" w:hAnsi="Times New Roman"/>
          <w:sz w:val="28"/>
          <w:szCs w:val="28"/>
          <w:lang w:val="en-US"/>
        </w:rPr>
        <w:t xml:space="preserve"> </w:t>
      </w:r>
      <w:r w:rsidRPr="00423BF1">
        <w:rPr>
          <w:rFonts w:ascii="Times New Roman" w:hAnsi="Times New Roman"/>
          <w:sz w:val="28"/>
          <w:szCs w:val="28"/>
        </w:rPr>
        <w:t>жоқ</w:t>
      </w:r>
      <w:r w:rsidRPr="00423BF1">
        <w:rPr>
          <w:rFonts w:ascii="Times New Roman" w:hAnsi="Times New Roman"/>
          <w:sz w:val="28"/>
          <w:szCs w:val="28"/>
          <w:lang w:val="en-US"/>
        </w:rPr>
        <w:t xml:space="preserve">.  </w:t>
      </w:r>
      <w:r w:rsidRPr="00423BF1">
        <w:rPr>
          <w:rFonts w:ascii="Times New Roman" w:hAnsi="Times New Roman"/>
          <w:sz w:val="28"/>
          <w:szCs w:val="28"/>
        </w:rPr>
        <w:t>Әлемдік</w:t>
      </w:r>
      <w:r w:rsidRPr="00423BF1">
        <w:rPr>
          <w:rFonts w:ascii="Times New Roman" w:hAnsi="Times New Roman"/>
          <w:sz w:val="28"/>
          <w:szCs w:val="28"/>
          <w:lang w:val="en-US"/>
        </w:rPr>
        <w:t xml:space="preserve"> </w:t>
      </w:r>
      <w:r w:rsidRPr="00423BF1">
        <w:rPr>
          <w:rFonts w:ascii="Times New Roman" w:hAnsi="Times New Roman"/>
          <w:sz w:val="28"/>
          <w:szCs w:val="28"/>
        </w:rPr>
        <w:t>экономиканың</w:t>
      </w:r>
      <w:r w:rsidRPr="00423BF1">
        <w:rPr>
          <w:rFonts w:ascii="Times New Roman" w:hAnsi="Times New Roman"/>
          <w:sz w:val="28"/>
          <w:szCs w:val="28"/>
          <w:lang w:val="en-US"/>
        </w:rPr>
        <w:t xml:space="preserve"> </w:t>
      </w:r>
      <w:r w:rsidRPr="00423BF1">
        <w:rPr>
          <w:rFonts w:ascii="Times New Roman" w:hAnsi="Times New Roman"/>
          <w:sz w:val="28"/>
          <w:szCs w:val="28"/>
        </w:rPr>
        <w:t>ғаламдану</w:t>
      </w:r>
      <w:r w:rsidRPr="00423BF1">
        <w:rPr>
          <w:rFonts w:ascii="Times New Roman" w:hAnsi="Times New Roman"/>
          <w:sz w:val="28"/>
          <w:szCs w:val="28"/>
          <w:lang w:val="en-US"/>
        </w:rPr>
        <w:t> </w:t>
      </w:r>
      <w:r w:rsidRPr="00423BF1">
        <w:rPr>
          <w:rFonts w:ascii="Times New Roman" w:hAnsi="Times New Roman"/>
          <w:sz w:val="28"/>
          <w:szCs w:val="28"/>
        </w:rPr>
        <w:t>жағдайында</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әдістері</w:t>
      </w:r>
      <w:r w:rsidRPr="00423BF1">
        <w:rPr>
          <w:rFonts w:ascii="Times New Roman" w:hAnsi="Times New Roman"/>
          <w:sz w:val="28"/>
          <w:szCs w:val="28"/>
          <w:lang w:val="en-US"/>
        </w:rPr>
        <w:t xml:space="preserve"> </w:t>
      </w:r>
      <w:r w:rsidRPr="00423BF1">
        <w:rPr>
          <w:rFonts w:ascii="Times New Roman" w:hAnsi="Times New Roman"/>
          <w:sz w:val="28"/>
          <w:szCs w:val="28"/>
        </w:rPr>
        <w:t>мен</w:t>
      </w:r>
      <w:r w:rsidRPr="00423BF1">
        <w:rPr>
          <w:rFonts w:ascii="Times New Roman" w:hAnsi="Times New Roman"/>
          <w:sz w:val="28"/>
          <w:szCs w:val="28"/>
          <w:lang w:val="en-US"/>
        </w:rPr>
        <w:t> </w:t>
      </w:r>
      <w:r w:rsidRPr="00423BF1">
        <w:rPr>
          <w:rFonts w:ascii="Times New Roman" w:hAnsi="Times New Roman"/>
          <w:sz w:val="28"/>
          <w:szCs w:val="28"/>
        </w:rPr>
        <w:t>қағидаларын</w:t>
      </w:r>
      <w:r w:rsidRPr="00423BF1">
        <w:rPr>
          <w:rFonts w:ascii="Times New Roman" w:hAnsi="Times New Roman"/>
          <w:sz w:val="28"/>
          <w:szCs w:val="28"/>
          <w:lang w:val="en-US"/>
        </w:rPr>
        <w:t xml:space="preserve">  </w:t>
      </w:r>
      <w:r w:rsidRPr="00423BF1">
        <w:rPr>
          <w:rFonts w:ascii="Times New Roman" w:hAnsi="Times New Roman"/>
          <w:sz w:val="28"/>
          <w:szCs w:val="28"/>
        </w:rPr>
        <w:t>пайдалану</w:t>
      </w:r>
      <w:r w:rsidRPr="00423BF1">
        <w:rPr>
          <w:rFonts w:ascii="Times New Roman" w:hAnsi="Times New Roman"/>
          <w:sz w:val="28"/>
          <w:szCs w:val="28"/>
          <w:lang w:val="en-US"/>
        </w:rPr>
        <w:t> </w:t>
      </w:r>
      <w:r w:rsidRPr="00423BF1">
        <w:rPr>
          <w:rFonts w:ascii="Times New Roman" w:hAnsi="Times New Roman"/>
          <w:sz w:val="28"/>
          <w:szCs w:val="28"/>
        </w:rPr>
        <w:t>өзекті</w:t>
      </w:r>
      <w:r w:rsidRPr="00423BF1">
        <w:rPr>
          <w:rFonts w:ascii="Times New Roman" w:hAnsi="Times New Roman"/>
          <w:sz w:val="28"/>
          <w:szCs w:val="28"/>
          <w:lang w:val="en-US"/>
        </w:rPr>
        <w:t xml:space="preserve"> </w:t>
      </w:r>
      <w:r w:rsidRPr="00423BF1">
        <w:rPr>
          <w:rFonts w:ascii="Times New Roman" w:hAnsi="Times New Roman"/>
          <w:sz w:val="28"/>
          <w:szCs w:val="28"/>
        </w:rPr>
        <w:t>мәселе</w:t>
      </w:r>
      <w:r w:rsidRPr="00423BF1">
        <w:rPr>
          <w:rFonts w:ascii="Times New Roman" w:hAnsi="Times New Roman"/>
          <w:sz w:val="28"/>
          <w:szCs w:val="28"/>
          <w:lang w:val="en-US"/>
        </w:rPr>
        <w:t xml:space="preserve"> </w:t>
      </w:r>
      <w:r w:rsidRPr="00423BF1">
        <w:rPr>
          <w:rFonts w:ascii="Times New Roman" w:hAnsi="Times New Roman"/>
          <w:sz w:val="28"/>
          <w:szCs w:val="28"/>
        </w:rPr>
        <w:t>болуда</w:t>
      </w:r>
      <w:r w:rsidRPr="00423BF1">
        <w:rPr>
          <w:rFonts w:ascii="Times New Roman" w:hAnsi="Times New Roman"/>
          <w:sz w:val="28"/>
          <w:szCs w:val="28"/>
          <w:lang w:val="en-US"/>
        </w:rPr>
        <w:t xml:space="preserve">. </w:t>
      </w:r>
    </w:p>
    <w:p w:rsidR="00603B93"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Ішкі</w:t>
      </w:r>
      <w:r w:rsidRPr="00423BF1">
        <w:rPr>
          <w:rFonts w:ascii="Times New Roman" w:hAnsi="Times New Roman"/>
          <w:sz w:val="28"/>
          <w:szCs w:val="28"/>
          <w:lang w:val="en-US"/>
        </w:rPr>
        <w:t xml:space="preserve"> </w:t>
      </w:r>
      <w:r w:rsidRPr="00423BF1">
        <w:rPr>
          <w:rFonts w:ascii="Times New Roman" w:hAnsi="Times New Roman"/>
          <w:sz w:val="28"/>
          <w:szCs w:val="28"/>
        </w:rPr>
        <w:t>маркетингке</w:t>
      </w:r>
      <w:r w:rsidRPr="00423BF1">
        <w:rPr>
          <w:rFonts w:ascii="Times New Roman" w:hAnsi="Times New Roman"/>
          <w:sz w:val="28"/>
          <w:szCs w:val="28"/>
          <w:lang w:val="en-US"/>
        </w:rPr>
        <w:t> </w:t>
      </w:r>
      <w:r w:rsidRPr="00423BF1">
        <w:rPr>
          <w:rFonts w:ascii="Times New Roman" w:hAnsi="Times New Roman"/>
          <w:sz w:val="28"/>
          <w:szCs w:val="28"/>
        </w:rPr>
        <w:t>қарағанда</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әр</w:t>
      </w:r>
      <w:r w:rsidRPr="00423BF1">
        <w:rPr>
          <w:rFonts w:ascii="Times New Roman" w:hAnsi="Times New Roman"/>
          <w:sz w:val="28"/>
          <w:szCs w:val="28"/>
          <w:lang w:val="en-US"/>
        </w:rPr>
        <w:t xml:space="preserve"> </w:t>
      </w:r>
      <w:r w:rsidRPr="00423BF1">
        <w:rPr>
          <w:rFonts w:ascii="Times New Roman" w:hAnsi="Times New Roman"/>
          <w:sz w:val="28"/>
          <w:szCs w:val="28"/>
        </w:rPr>
        <w:t>елдің</w:t>
      </w:r>
      <w:r w:rsidRPr="00423BF1">
        <w:rPr>
          <w:rFonts w:ascii="Times New Roman" w:hAnsi="Times New Roman"/>
          <w:sz w:val="28"/>
          <w:szCs w:val="28"/>
          <w:lang w:val="en-US"/>
        </w:rPr>
        <w:t> </w:t>
      </w:r>
      <w:r w:rsidRPr="00423BF1">
        <w:rPr>
          <w:rFonts w:ascii="Times New Roman" w:hAnsi="Times New Roman"/>
          <w:sz w:val="28"/>
          <w:szCs w:val="28"/>
        </w:rPr>
        <w:t>ұлттық</w:t>
      </w:r>
      <w:r w:rsidRPr="00423BF1">
        <w:rPr>
          <w:rFonts w:ascii="Times New Roman" w:hAnsi="Times New Roman"/>
          <w:sz w:val="28"/>
          <w:szCs w:val="28"/>
          <w:lang w:val="en-US"/>
        </w:rPr>
        <w:t xml:space="preserve">, </w:t>
      </w:r>
      <w:r w:rsidRPr="00423BF1">
        <w:rPr>
          <w:rFonts w:ascii="Times New Roman" w:hAnsi="Times New Roman"/>
          <w:sz w:val="28"/>
          <w:szCs w:val="28"/>
        </w:rPr>
        <w:t>экономикалық</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саяси</w:t>
      </w:r>
      <w:r w:rsidRPr="00423BF1">
        <w:rPr>
          <w:rFonts w:ascii="Times New Roman" w:hAnsi="Times New Roman"/>
          <w:sz w:val="28"/>
          <w:szCs w:val="28"/>
          <w:lang w:val="en-US"/>
        </w:rPr>
        <w:t xml:space="preserve"> </w:t>
      </w:r>
      <w:r w:rsidRPr="00423BF1">
        <w:rPr>
          <w:rFonts w:ascii="Times New Roman" w:hAnsi="Times New Roman"/>
          <w:sz w:val="28"/>
          <w:szCs w:val="28"/>
        </w:rPr>
        <w:t>ерекшеліктеріне</w:t>
      </w:r>
      <w:r w:rsidRPr="00423BF1">
        <w:rPr>
          <w:rFonts w:ascii="Times New Roman" w:hAnsi="Times New Roman"/>
          <w:sz w:val="28"/>
          <w:szCs w:val="28"/>
          <w:lang w:val="en-US"/>
        </w:rPr>
        <w:t xml:space="preserve"> </w:t>
      </w:r>
      <w:r w:rsidRPr="00423BF1">
        <w:rPr>
          <w:rFonts w:ascii="Times New Roman" w:hAnsi="Times New Roman"/>
          <w:sz w:val="28"/>
          <w:szCs w:val="28"/>
        </w:rPr>
        <w:t>байланысты</w:t>
      </w:r>
      <w:r w:rsidRPr="00423BF1">
        <w:rPr>
          <w:rFonts w:ascii="Times New Roman" w:hAnsi="Times New Roman"/>
          <w:sz w:val="28"/>
          <w:szCs w:val="28"/>
          <w:lang w:val="en-US"/>
        </w:rPr>
        <w:t xml:space="preserve"> </w:t>
      </w:r>
      <w:r w:rsidRPr="00423BF1">
        <w:rPr>
          <w:rFonts w:ascii="Times New Roman" w:hAnsi="Times New Roman"/>
          <w:sz w:val="28"/>
          <w:szCs w:val="28"/>
        </w:rPr>
        <w:t>жүзеге</w:t>
      </w:r>
      <w:r w:rsidRPr="00423BF1">
        <w:rPr>
          <w:rFonts w:ascii="Times New Roman" w:hAnsi="Times New Roman"/>
          <w:sz w:val="28"/>
          <w:szCs w:val="28"/>
          <w:lang w:val="en-US"/>
        </w:rPr>
        <w:t xml:space="preserve"> </w:t>
      </w:r>
      <w:r w:rsidRPr="00423BF1">
        <w:rPr>
          <w:rFonts w:ascii="Times New Roman" w:hAnsi="Times New Roman"/>
          <w:sz w:val="28"/>
          <w:szCs w:val="28"/>
        </w:rPr>
        <w:t>асыру</w:t>
      </w:r>
      <w:r w:rsidRPr="00423BF1">
        <w:rPr>
          <w:rFonts w:ascii="Times New Roman" w:hAnsi="Times New Roman"/>
          <w:sz w:val="28"/>
          <w:szCs w:val="28"/>
          <w:lang w:val="en-US"/>
        </w:rPr>
        <w:t xml:space="preserve"> </w:t>
      </w:r>
      <w:r w:rsidRPr="00423BF1">
        <w:rPr>
          <w:rFonts w:ascii="Times New Roman" w:hAnsi="Times New Roman"/>
          <w:sz w:val="28"/>
          <w:szCs w:val="28"/>
        </w:rPr>
        <w:t>өзгешелігі</w:t>
      </w:r>
      <w:r w:rsidRPr="00423BF1">
        <w:rPr>
          <w:rFonts w:ascii="Times New Roman" w:hAnsi="Times New Roman"/>
          <w:sz w:val="28"/>
          <w:szCs w:val="28"/>
          <w:lang w:val="en-US"/>
        </w:rPr>
        <w:t xml:space="preserve"> </w:t>
      </w:r>
      <w:r w:rsidRPr="00423BF1">
        <w:rPr>
          <w:rFonts w:ascii="Times New Roman" w:hAnsi="Times New Roman"/>
          <w:sz w:val="28"/>
          <w:szCs w:val="28"/>
        </w:rPr>
        <w:t>бар</w:t>
      </w:r>
      <w:r w:rsidRPr="00423BF1">
        <w:rPr>
          <w:rFonts w:ascii="Times New Roman" w:hAnsi="Times New Roman"/>
          <w:sz w:val="28"/>
          <w:szCs w:val="28"/>
          <w:lang w:val="en-US"/>
        </w:rPr>
        <w:t xml:space="preserve">. </w:t>
      </w:r>
      <w:r w:rsidRPr="00423BF1">
        <w:rPr>
          <w:rFonts w:ascii="Times New Roman" w:hAnsi="Times New Roman"/>
          <w:sz w:val="28"/>
          <w:szCs w:val="28"/>
        </w:rPr>
        <w:t>Отандық</w:t>
      </w:r>
      <w:r w:rsidRPr="00423BF1">
        <w:rPr>
          <w:rFonts w:ascii="Times New Roman" w:hAnsi="Times New Roman"/>
          <w:sz w:val="28"/>
          <w:szCs w:val="28"/>
          <w:lang w:val="en-US"/>
        </w:rPr>
        <w:t xml:space="preserve"> </w:t>
      </w:r>
      <w:r w:rsidRPr="00423BF1">
        <w:rPr>
          <w:rFonts w:ascii="Times New Roman" w:hAnsi="Times New Roman"/>
          <w:sz w:val="28"/>
          <w:szCs w:val="28"/>
        </w:rPr>
        <w:t>кәсіпорындардың</w:t>
      </w:r>
      <w:r w:rsidRPr="00423BF1">
        <w:rPr>
          <w:rFonts w:ascii="Times New Roman" w:hAnsi="Times New Roman"/>
          <w:sz w:val="28"/>
          <w:szCs w:val="28"/>
          <w:lang w:val="en-US"/>
        </w:rPr>
        <w:t xml:space="preserve"> </w:t>
      </w:r>
      <w:r w:rsidRPr="00423BF1">
        <w:rPr>
          <w:rFonts w:ascii="Times New Roman" w:hAnsi="Times New Roman"/>
          <w:sz w:val="28"/>
          <w:szCs w:val="28"/>
        </w:rPr>
        <w:t>сыртқы</w:t>
      </w:r>
      <w:r w:rsidRPr="00423BF1">
        <w:rPr>
          <w:rFonts w:ascii="Times New Roman" w:hAnsi="Times New Roman"/>
          <w:sz w:val="28"/>
          <w:szCs w:val="28"/>
          <w:lang w:val="en-US"/>
        </w:rPr>
        <w:t xml:space="preserve"> </w:t>
      </w:r>
      <w:r w:rsidRPr="00423BF1">
        <w:rPr>
          <w:rFonts w:ascii="Times New Roman" w:hAnsi="Times New Roman"/>
          <w:sz w:val="28"/>
          <w:szCs w:val="28"/>
        </w:rPr>
        <w:t>нарыққа</w:t>
      </w:r>
      <w:r w:rsidRPr="00423BF1">
        <w:rPr>
          <w:rFonts w:ascii="Times New Roman" w:hAnsi="Times New Roman"/>
          <w:sz w:val="28"/>
          <w:szCs w:val="28"/>
          <w:lang w:val="en-US"/>
        </w:rPr>
        <w:t xml:space="preserve"> </w:t>
      </w:r>
      <w:r w:rsidRPr="00423BF1">
        <w:rPr>
          <w:rFonts w:ascii="Times New Roman" w:hAnsi="Times New Roman"/>
          <w:sz w:val="28"/>
          <w:szCs w:val="28"/>
        </w:rPr>
        <w:t>шығуы</w:t>
      </w:r>
      <w:r w:rsidRPr="00423BF1">
        <w:rPr>
          <w:rFonts w:ascii="Times New Roman" w:hAnsi="Times New Roman"/>
          <w:sz w:val="28"/>
          <w:szCs w:val="28"/>
          <w:lang w:val="en-US"/>
        </w:rPr>
        <w:t xml:space="preserve"> </w:t>
      </w:r>
      <w:r w:rsidRPr="00423BF1">
        <w:rPr>
          <w:rFonts w:ascii="Times New Roman" w:hAnsi="Times New Roman"/>
          <w:sz w:val="28"/>
          <w:szCs w:val="28"/>
        </w:rPr>
        <w:t>шетелдердің</w:t>
      </w:r>
      <w:r w:rsidRPr="00423BF1">
        <w:rPr>
          <w:rFonts w:ascii="Times New Roman" w:hAnsi="Times New Roman"/>
          <w:sz w:val="28"/>
          <w:szCs w:val="28"/>
          <w:lang w:val="en-US"/>
        </w:rPr>
        <w:t xml:space="preserve"> </w:t>
      </w:r>
      <w:r w:rsidRPr="00423BF1">
        <w:rPr>
          <w:rFonts w:ascii="Times New Roman" w:hAnsi="Times New Roman"/>
          <w:sz w:val="28"/>
          <w:szCs w:val="28"/>
        </w:rPr>
        <w:t>ұлттық</w:t>
      </w:r>
      <w:r w:rsidRPr="00423BF1">
        <w:rPr>
          <w:rFonts w:ascii="Times New Roman" w:hAnsi="Times New Roman"/>
          <w:sz w:val="28"/>
          <w:szCs w:val="28"/>
          <w:lang w:val="en-US"/>
        </w:rPr>
        <w:t>-</w:t>
      </w:r>
      <w:r w:rsidRPr="00423BF1">
        <w:rPr>
          <w:rFonts w:ascii="Times New Roman" w:hAnsi="Times New Roman"/>
          <w:sz w:val="28"/>
          <w:szCs w:val="28"/>
        </w:rPr>
        <w:t>тарихи</w:t>
      </w:r>
      <w:r w:rsidRPr="00423BF1">
        <w:rPr>
          <w:rFonts w:ascii="Times New Roman" w:hAnsi="Times New Roman"/>
          <w:sz w:val="28"/>
          <w:szCs w:val="28"/>
          <w:lang w:val="en-US"/>
        </w:rPr>
        <w:t xml:space="preserve">, </w:t>
      </w:r>
      <w:r w:rsidRPr="00423BF1">
        <w:rPr>
          <w:rFonts w:ascii="Times New Roman" w:hAnsi="Times New Roman"/>
          <w:sz w:val="28"/>
          <w:szCs w:val="28"/>
        </w:rPr>
        <w:t>экономикалық</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саяси</w:t>
      </w:r>
      <w:r w:rsidRPr="00423BF1">
        <w:rPr>
          <w:rFonts w:ascii="Times New Roman" w:hAnsi="Times New Roman"/>
          <w:sz w:val="28"/>
          <w:szCs w:val="28"/>
          <w:lang w:val="en-US"/>
        </w:rPr>
        <w:t xml:space="preserve"> </w:t>
      </w:r>
      <w:r w:rsidRPr="00423BF1">
        <w:rPr>
          <w:rFonts w:ascii="Times New Roman" w:hAnsi="Times New Roman"/>
          <w:sz w:val="28"/>
          <w:szCs w:val="28"/>
        </w:rPr>
        <w:t>ерекшеліктерін</w:t>
      </w:r>
      <w:r w:rsidRPr="00423BF1">
        <w:rPr>
          <w:rFonts w:ascii="Times New Roman" w:hAnsi="Times New Roman"/>
          <w:sz w:val="28"/>
          <w:szCs w:val="28"/>
          <w:lang w:val="en-US"/>
        </w:rPr>
        <w:t xml:space="preserve">, </w:t>
      </w:r>
      <w:r w:rsidRPr="00423BF1">
        <w:rPr>
          <w:rFonts w:ascii="Times New Roman" w:hAnsi="Times New Roman"/>
          <w:sz w:val="28"/>
          <w:szCs w:val="28"/>
        </w:rPr>
        <w:t>олардағы</w:t>
      </w:r>
      <w:r w:rsidRPr="00423BF1">
        <w:rPr>
          <w:rFonts w:ascii="Times New Roman" w:hAnsi="Times New Roman"/>
          <w:sz w:val="28"/>
          <w:szCs w:val="28"/>
          <w:lang w:val="en-US"/>
        </w:rPr>
        <w:t xml:space="preserve"> </w:t>
      </w:r>
      <w:r w:rsidRPr="00423BF1">
        <w:rPr>
          <w:rFonts w:ascii="Times New Roman" w:hAnsi="Times New Roman"/>
          <w:sz w:val="28"/>
          <w:szCs w:val="28"/>
        </w:rPr>
        <w:t>заңдарды</w:t>
      </w:r>
      <w:r w:rsidRPr="00423BF1">
        <w:rPr>
          <w:rFonts w:ascii="Times New Roman" w:hAnsi="Times New Roman"/>
          <w:sz w:val="28"/>
          <w:szCs w:val="28"/>
          <w:lang w:val="en-US"/>
        </w:rPr>
        <w:t xml:space="preserve">, </w:t>
      </w:r>
      <w:r w:rsidRPr="00423BF1">
        <w:rPr>
          <w:rFonts w:ascii="Times New Roman" w:hAnsi="Times New Roman"/>
          <w:sz w:val="28"/>
          <w:szCs w:val="28"/>
        </w:rPr>
        <w:t>мемлекеттік</w:t>
      </w:r>
      <w:r w:rsidRPr="00423BF1">
        <w:rPr>
          <w:rFonts w:ascii="Times New Roman" w:hAnsi="Times New Roman"/>
          <w:sz w:val="28"/>
          <w:szCs w:val="28"/>
          <w:lang w:val="en-US"/>
        </w:rPr>
        <w:t xml:space="preserve"> </w:t>
      </w:r>
      <w:r w:rsidRPr="00423BF1">
        <w:rPr>
          <w:rFonts w:ascii="Times New Roman" w:hAnsi="Times New Roman"/>
          <w:sz w:val="28"/>
          <w:szCs w:val="28"/>
        </w:rPr>
        <w:t>стандарттарды</w:t>
      </w:r>
      <w:r w:rsidRPr="00423BF1">
        <w:rPr>
          <w:rFonts w:ascii="Times New Roman" w:hAnsi="Times New Roman"/>
          <w:sz w:val="28"/>
          <w:szCs w:val="28"/>
          <w:lang w:val="en-US"/>
        </w:rPr>
        <w:t xml:space="preserve">, </w:t>
      </w:r>
      <w:r w:rsidRPr="00423BF1">
        <w:rPr>
          <w:rFonts w:ascii="Times New Roman" w:hAnsi="Times New Roman"/>
          <w:sz w:val="28"/>
          <w:szCs w:val="28"/>
        </w:rPr>
        <w:t>әлемдік</w:t>
      </w:r>
      <w:r w:rsidRPr="00423BF1">
        <w:rPr>
          <w:rFonts w:ascii="Times New Roman" w:hAnsi="Times New Roman"/>
          <w:sz w:val="28"/>
          <w:szCs w:val="28"/>
          <w:lang w:val="en-US"/>
        </w:rPr>
        <w:t xml:space="preserve"> </w:t>
      </w:r>
      <w:r w:rsidRPr="00423BF1">
        <w:rPr>
          <w:rFonts w:ascii="Times New Roman" w:hAnsi="Times New Roman"/>
          <w:sz w:val="28"/>
          <w:szCs w:val="28"/>
        </w:rPr>
        <w:t>нарықтар</w:t>
      </w:r>
      <w:r w:rsidRPr="00423BF1">
        <w:rPr>
          <w:rFonts w:ascii="Times New Roman" w:hAnsi="Times New Roman"/>
          <w:sz w:val="28"/>
          <w:szCs w:val="28"/>
          <w:lang w:val="en-US"/>
        </w:rPr>
        <w:t xml:space="preserve"> </w:t>
      </w:r>
      <w:r w:rsidRPr="00423BF1">
        <w:rPr>
          <w:rFonts w:ascii="Times New Roman" w:hAnsi="Times New Roman"/>
          <w:sz w:val="28"/>
          <w:szCs w:val="28"/>
        </w:rPr>
        <w:t>конъюнктурасын</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қағидалары</w:t>
      </w:r>
      <w:r w:rsidRPr="00423BF1">
        <w:rPr>
          <w:rFonts w:ascii="Times New Roman" w:hAnsi="Times New Roman"/>
          <w:sz w:val="28"/>
          <w:szCs w:val="28"/>
          <w:lang w:val="en-US"/>
        </w:rPr>
        <w:t xml:space="preserve"> </w:t>
      </w:r>
      <w:r w:rsidRPr="00423BF1">
        <w:rPr>
          <w:rFonts w:ascii="Times New Roman" w:hAnsi="Times New Roman"/>
          <w:sz w:val="28"/>
          <w:szCs w:val="28"/>
        </w:rPr>
        <w:t>мен</w:t>
      </w:r>
      <w:r w:rsidRPr="00423BF1">
        <w:rPr>
          <w:rFonts w:ascii="Times New Roman" w:hAnsi="Times New Roman"/>
          <w:sz w:val="28"/>
          <w:szCs w:val="28"/>
          <w:lang w:val="en-US"/>
        </w:rPr>
        <w:t xml:space="preserve"> </w:t>
      </w:r>
      <w:r w:rsidRPr="00423BF1">
        <w:rPr>
          <w:rFonts w:ascii="Times New Roman" w:hAnsi="Times New Roman"/>
          <w:sz w:val="28"/>
          <w:szCs w:val="28"/>
        </w:rPr>
        <w:t>құралдарын</w:t>
      </w:r>
      <w:r w:rsidRPr="00423BF1">
        <w:rPr>
          <w:rFonts w:ascii="Times New Roman" w:hAnsi="Times New Roman"/>
          <w:sz w:val="28"/>
          <w:szCs w:val="28"/>
          <w:lang w:val="en-US"/>
        </w:rPr>
        <w:t xml:space="preserve"> </w:t>
      </w:r>
      <w:r w:rsidRPr="00423BF1">
        <w:rPr>
          <w:rFonts w:ascii="Times New Roman" w:hAnsi="Times New Roman"/>
          <w:sz w:val="28"/>
          <w:szCs w:val="28"/>
        </w:rPr>
        <w:lastRenderedPageBreak/>
        <w:t>тереңнен</w:t>
      </w:r>
      <w:r w:rsidRPr="00423BF1">
        <w:rPr>
          <w:rFonts w:ascii="Times New Roman" w:hAnsi="Times New Roman"/>
          <w:sz w:val="28"/>
          <w:szCs w:val="28"/>
          <w:lang w:val="en-US"/>
        </w:rPr>
        <w:t xml:space="preserve"> </w:t>
      </w:r>
      <w:r w:rsidRPr="00423BF1">
        <w:rPr>
          <w:rFonts w:ascii="Times New Roman" w:hAnsi="Times New Roman"/>
          <w:sz w:val="28"/>
          <w:szCs w:val="28"/>
        </w:rPr>
        <w:t>білуді</w:t>
      </w:r>
      <w:r w:rsidRPr="00423BF1">
        <w:rPr>
          <w:rFonts w:ascii="Times New Roman" w:hAnsi="Times New Roman"/>
          <w:sz w:val="28"/>
          <w:szCs w:val="28"/>
          <w:lang w:val="en-US"/>
        </w:rPr>
        <w:t xml:space="preserve"> </w:t>
      </w:r>
      <w:r w:rsidRPr="00423BF1">
        <w:rPr>
          <w:rFonts w:ascii="Times New Roman" w:hAnsi="Times New Roman"/>
          <w:sz w:val="28"/>
          <w:szCs w:val="28"/>
        </w:rPr>
        <w:t>талап</w:t>
      </w:r>
      <w:r w:rsidRPr="00423BF1">
        <w:rPr>
          <w:rFonts w:ascii="Times New Roman" w:hAnsi="Times New Roman"/>
          <w:sz w:val="28"/>
          <w:szCs w:val="28"/>
          <w:lang w:val="en-US"/>
        </w:rPr>
        <w:t xml:space="preserve"> </w:t>
      </w:r>
      <w:r w:rsidRPr="00423BF1">
        <w:rPr>
          <w:rFonts w:ascii="Times New Roman" w:hAnsi="Times New Roman"/>
          <w:sz w:val="28"/>
          <w:szCs w:val="28"/>
        </w:rPr>
        <w:t>етеді</w:t>
      </w:r>
      <w:r w:rsidRPr="00423BF1">
        <w:rPr>
          <w:rFonts w:ascii="Times New Roman" w:hAnsi="Times New Roman"/>
          <w:sz w:val="28"/>
          <w:szCs w:val="28"/>
          <w:lang w:val="en-US"/>
        </w:rPr>
        <w:t xml:space="preserve">.  </w:t>
      </w:r>
      <w:r w:rsidRPr="00423BF1">
        <w:rPr>
          <w:rFonts w:ascii="Times New Roman" w:hAnsi="Times New Roman"/>
          <w:sz w:val="28"/>
          <w:szCs w:val="28"/>
        </w:rPr>
        <w:t>Әлемдік</w:t>
      </w:r>
      <w:r w:rsidRPr="00423BF1">
        <w:rPr>
          <w:rFonts w:ascii="Times New Roman" w:hAnsi="Times New Roman"/>
          <w:sz w:val="28"/>
          <w:szCs w:val="28"/>
          <w:lang w:val="en-US"/>
        </w:rPr>
        <w:t xml:space="preserve"> </w:t>
      </w:r>
      <w:r w:rsidRPr="00423BF1">
        <w:rPr>
          <w:rFonts w:ascii="Times New Roman" w:hAnsi="Times New Roman"/>
          <w:sz w:val="28"/>
          <w:szCs w:val="28"/>
        </w:rPr>
        <w:t>экономикадағы</w:t>
      </w:r>
      <w:r w:rsidRPr="00423BF1">
        <w:rPr>
          <w:rFonts w:ascii="Times New Roman" w:hAnsi="Times New Roman"/>
          <w:sz w:val="28"/>
          <w:szCs w:val="28"/>
          <w:lang w:val="en-US"/>
        </w:rPr>
        <w:t xml:space="preserve">  </w:t>
      </w:r>
      <w:r w:rsidRPr="00423BF1">
        <w:rPr>
          <w:rFonts w:ascii="Times New Roman" w:hAnsi="Times New Roman"/>
          <w:sz w:val="28"/>
          <w:szCs w:val="28"/>
        </w:rPr>
        <w:t>ғаламдану</w:t>
      </w:r>
      <w:r w:rsidRPr="00423BF1">
        <w:rPr>
          <w:rFonts w:ascii="Times New Roman" w:hAnsi="Times New Roman"/>
          <w:sz w:val="28"/>
          <w:szCs w:val="28"/>
          <w:lang w:val="en-US"/>
        </w:rPr>
        <w:t> </w:t>
      </w:r>
      <w:r w:rsidRPr="00423BF1">
        <w:rPr>
          <w:rFonts w:ascii="Times New Roman" w:hAnsi="Times New Roman"/>
          <w:sz w:val="28"/>
          <w:szCs w:val="28"/>
        </w:rPr>
        <w:t>тенденциялары</w:t>
      </w:r>
      <w:r w:rsidRPr="00423BF1">
        <w:rPr>
          <w:rFonts w:ascii="Times New Roman" w:hAnsi="Times New Roman"/>
          <w:sz w:val="28"/>
          <w:szCs w:val="28"/>
          <w:lang w:val="en-US"/>
        </w:rPr>
        <w:t xml:space="preserve">, </w:t>
      </w:r>
      <w:r w:rsidRPr="00423BF1">
        <w:rPr>
          <w:rFonts w:ascii="Times New Roman" w:hAnsi="Times New Roman"/>
          <w:sz w:val="28"/>
          <w:szCs w:val="28"/>
        </w:rPr>
        <w:t>ресурстардың</w:t>
      </w:r>
      <w:r w:rsidRPr="00423BF1">
        <w:rPr>
          <w:rFonts w:ascii="Times New Roman" w:hAnsi="Times New Roman"/>
          <w:sz w:val="28"/>
          <w:szCs w:val="28"/>
          <w:lang w:val="en-US"/>
        </w:rPr>
        <w:t xml:space="preserve"> </w:t>
      </w:r>
      <w:r w:rsidRPr="00423BF1">
        <w:rPr>
          <w:rFonts w:ascii="Times New Roman" w:hAnsi="Times New Roman"/>
          <w:sz w:val="28"/>
          <w:szCs w:val="28"/>
        </w:rPr>
        <w:t>біркелкі</w:t>
      </w:r>
      <w:r w:rsidRPr="00423BF1">
        <w:rPr>
          <w:rFonts w:ascii="Times New Roman" w:hAnsi="Times New Roman"/>
          <w:sz w:val="28"/>
          <w:szCs w:val="28"/>
          <w:lang w:val="en-US"/>
        </w:rPr>
        <w:t xml:space="preserve"> </w:t>
      </w:r>
      <w:r w:rsidRPr="00423BF1">
        <w:rPr>
          <w:rFonts w:ascii="Times New Roman" w:hAnsi="Times New Roman"/>
          <w:sz w:val="28"/>
          <w:szCs w:val="28"/>
        </w:rPr>
        <w:t>бөлінбеуі</w:t>
      </w:r>
      <w:r w:rsidRPr="00423BF1">
        <w:rPr>
          <w:rFonts w:ascii="Times New Roman" w:hAnsi="Times New Roman"/>
          <w:sz w:val="28"/>
          <w:szCs w:val="28"/>
          <w:lang w:val="en-US"/>
        </w:rPr>
        <w:t xml:space="preserve">, </w:t>
      </w:r>
      <w:r w:rsidRPr="00423BF1">
        <w:rPr>
          <w:rFonts w:ascii="Times New Roman" w:hAnsi="Times New Roman"/>
          <w:sz w:val="28"/>
          <w:szCs w:val="28"/>
        </w:rPr>
        <w:t>ұлттық</w:t>
      </w:r>
      <w:r w:rsidRPr="00423BF1">
        <w:rPr>
          <w:rFonts w:ascii="Times New Roman" w:hAnsi="Times New Roman"/>
          <w:sz w:val="28"/>
          <w:szCs w:val="28"/>
          <w:lang w:val="en-US"/>
        </w:rPr>
        <w:t xml:space="preserve"> </w:t>
      </w:r>
      <w:r w:rsidRPr="00423BF1">
        <w:rPr>
          <w:rFonts w:ascii="Times New Roman" w:hAnsi="Times New Roman"/>
          <w:sz w:val="28"/>
          <w:szCs w:val="28"/>
        </w:rPr>
        <w:t>нарықтардың</w:t>
      </w:r>
      <w:r w:rsidRPr="00423BF1">
        <w:rPr>
          <w:rFonts w:ascii="Times New Roman" w:hAnsi="Times New Roman"/>
          <w:sz w:val="28"/>
          <w:szCs w:val="28"/>
          <w:lang w:val="en-US"/>
        </w:rPr>
        <w:t xml:space="preserve">  </w:t>
      </w:r>
      <w:r w:rsidRPr="00423BF1">
        <w:rPr>
          <w:rFonts w:ascii="Times New Roman" w:hAnsi="Times New Roman"/>
          <w:sz w:val="28"/>
          <w:szCs w:val="28"/>
        </w:rPr>
        <w:t>интернационалдандырылуы</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бәсекелестіктің</w:t>
      </w:r>
      <w:r w:rsidRPr="00423BF1">
        <w:rPr>
          <w:rFonts w:ascii="Times New Roman" w:hAnsi="Times New Roman"/>
          <w:sz w:val="28"/>
          <w:szCs w:val="28"/>
          <w:lang w:val="en-US"/>
        </w:rPr>
        <w:t>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елдер</w:t>
      </w:r>
      <w:r w:rsidRPr="00423BF1">
        <w:rPr>
          <w:rFonts w:ascii="Times New Roman" w:hAnsi="Times New Roman"/>
          <w:sz w:val="28"/>
          <w:szCs w:val="28"/>
          <w:lang w:val="en-US"/>
        </w:rPr>
        <w:t> </w:t>
      </w:r>
      <w:r w:rsidRPr="00423BF1">
        <w:rPr>
          <w:rFonts w:ascii="Times New Roman" w:hAnsi="Times New Roman"/>
          <w:sz w:val="28"/>
          <w:szCs w:val="28"/>
        </w:rPr>
        <w:t>экономикасының</w:t>
      </w:r>
      <w:r w:rsidRPr="00423BF1">
        <w:rPr>
          <w:rFonts w:ascii="Times New Roman" w:hAnsi="Times New Roman"/>
          <w:sz w:val="28"/>
          <w:szCs w:val="28"/>
          <w:lang w:val="en-US"/>
        </w:rPr>
        <w:t xml:space="preserve"> </w:t>
      </w:r>
      <w:r w:rsidRPr="00423BF1">
        <w:rPr>
          <w:rFonts w:ascii="Times New Roman" w:hAnsi="Times New Roman"/>
          <w:sz w:val="28"/>
          <w:szCs w:val="28"/>
        </w:rPr>
        <w:t>өзара</w:t>
      </w:r>
      <w:r w:rsidRPr="00423BF1">
        <w:rPr>
          <w:rFonts w:ascii="Times New Roman" w:hAnsi="Times New Roman"/>
          <w:sz w:val="28"/>
          <w:szCs w:val="28"/>
          <w:lang w:val="en-US"/>
        </w:rPr>
        <w:t xml:space="preserve"> </w:t>
      </w:r>
      <w:r w:rsidRPr="00423BF1">
        <w:rPr>
          <w:rFonts w:ascii="Times New Roman" w:hAnsi="Times New Roman"/>
          <w:sz w:val="28"/>
          <w:szCs w:val="28"/>
        </w:rPr>
        <w:t>байланысының</w:t>
      </w:r>
      <w:r w:rsidRPr="00423BF1">
        <w:rPr>
          <w:rFonts w:ascii="Times New Roman" w:hAnsi="Times New Roman"/>
          <w:sz w:val="28"/>
          <w:szCs w:val="28"/>
          <w:lang w:val="en-US"/>
        </w:rPr>
        <w:t xml:space="preserve"> </w:t>
      </w:r>
      <w:r w:rsidRPr="00423BF1">
        <w:rPr>
          <w:rFonts w:ascii="Times New Roman" w:hAnsi="Times New Roman"/>
          <w:sz w:val="28"/>
          <w:szCs w:val="28"/>
        </w:rPr>
        <w:t>күшеюі</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нарықтағы</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интеграциясы</w:t>
      </w:r>
      <w:r w:rsidRPr="00423BF1">
        <w:rPr>
          <w:rFonts w:ascii="Times New Roman" w:hAnsi="Times New Roman"/>
          <w:sz w:val="28"/>
          <w:szCs w:val="28"/>
          <w:lang w:val="en-US"/>
        </w:rPr>
        <w:t xml:space="preserve"> </w:t>
      </w:r>
      <w:r w:rsidRPr="00423BF1">
        <w:rPr>
          <w:rFonts w:ascii="Times New Roman" w:hAnsi="Times New Roman"/>
          <w:sz w:val="28"/>
          <w:szCs w:val="28"/>
        </w:rPr>
        <w:t>мен</w:t>
      </w:r>
      <w:r w:rsidRPr="00423BF1">
        <w:rPr>
          <w:rFonts w:ascii="Times New Roman" w:hAnsi="Times New Roman"/>
          <w:sz w:val="28"/>
          <w:szCs w:val="28"/>
          <w:lang w:val="en-US"/>
        </w:rPr>
        <w:t xml:space="preserve"> </w:t>
      </w:r>
      <w:r w:rsidRPr="00423BF1">
        <w:rPr>
          <w:rFonts w:ascii="Times New Roman" w:hAnsi="Times New Roman"/>
          <w:sz w:val="28"/>
          <w:szCs w:val="28"/>
        </w:rPr>
        <w:t>стандарттарына</w:t>
      </w:r>
      <w:r w:rsidRPr="00423BF1">
        <w:rPr>
          <w:rFonts w:ascii="Times New Roman" w:hAnsi="Times New Roman"/>
          <w:sz w:val="28"/>
          <w:szCs w:val="28"/>
          <w:lang w:val="en-US"/>
        </w:rPr>
        <w:t xml:space="preserve"> </w:t>
      </w:r>
      <w:r w:rsidRPr="00423BF1">
        <w:rPr>
          <w:rFonts w:ascii="Times New Roman" w:hAnsi="Times New Roman"/>
          <w:sz w:val="28"/>
          <w:szCs w:val="28"/>
        </w:rPr>
        <w:t>негізделген</w:t>
      </w:r>
      <w:r w:rsidRPr="00423BF1">
        <w:rPr>
          <w:rFonts w:ascii="Times New Roman" w:hAnsi="Times New Roman"/>
          <w:sz w:val="28"/>
          <w:szCs w:val="28"/>
          <w:lang w:val="en-US"/>
        </w:rPr>
        <w:t xml:space="preserve"> </w:t>
      </w:r>
      <w:r w:rsidRPr="00423BF1">
        <w:rPr>
          <w:rFonts w:ascii="Times New Roman" w:hAnsi="Times New Roman"/>
          <w:sz w:val="28"/>
          <w:szCs w:val="28"/>
        </w:rPr>
        <w:t>ғаламдық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дамуына</w:t>
      </w:r>
      <w:r w:rsidRPr="00423BF1">
        <w:rPr>
          <w:rFonts w:ascii="Times New Roman" w:hAnsi="Times New Roman"/>
          <w:sz w:val="28"/>
          <w:szCs w:val="28"/>
          <w:lang w:val="en-US"/>
        </w:rPr>
        <w:t xml:space="preserve"> </w:t>
      </w:r>
      <w:r w:rsidRPr="00423BF1">
        <w:rPr>
          <w:rFonts w:ascii="Times New Roman" w:hAnsi="Times New Roman"/>
          <w:sz w:val="28"/>
          <w:szCs w:val="28"/>
        </w:rPr>
        <w:t>ықпалын</w:t>
      </w:r>
      <w:r w:rsidRPr="00423BF1">
        <w:rPr>
          <w:rFonts w:ascii="Times New Roman" w:hAnsi="Times New Roman"/>
          <w:sz w:val="28"/>
          <w:szCs w:val="28"/>
          <w:lang w:val="en-US"/>
        </w:rPr>
        <w:t xml:space="preserve"> </w:t>
      </w:r>
      <w:r w:rsidRPr="00423BF1">
        <w:rPr>
          <w:rFonts w:ascii="Times New Roman" w:hAnsi="Times New Roman"/>
          <w:sz w:val="28"/>
          <w:szCs w:val="28"/>
        </w:rPr>
        <w:t>тигізіп</w:t>
      </w:r>
      <w:r w:rsidRPr="00423BF1">
        <w:rPr>
          <w:rFonts w:ascii="Times New Roman" w:hAnsi="Times New Roman"/>
          <w:sz w:val="28"/>
          <w:szCs w:val="28"/>
          <w:lang w:val="en-US"/>
        </w:rPr>
        <w:t xml:space="preserve"> </w:t>
      </w:r>
      <w:r w:rsidRPr="00423BF1">
        <w:rPr>
          <w:rFonts w:ascii="Times New Roman" w:hAnsi="Times New Roman"/>
          <w:sz w:val="28"/>
          <w:szCs w:val="28"/>
        </w:rPr>
        <w:t>отыр</w:t>
      </w:r>
      <w:r w:rsidRPr="00423BF1">
        <w:rPr>
          <w:rFonts w:ascii="Times New Roman" w:hAnsi="Times New Roman"/>
          <w:sz w:val="28"/>
          <w:szCs w:val="28"/>
          <w:lang w:val="en-US"/>
        </w:rPr>
        <w:t xml:space="preserve">. </w:t>
      </w:r>
      <w:r w:rsidRPr="00423BF1">
        <w:rPr>
          <w:rFonts w:ascii="Times New Roman" w:hAnsi="Times New Roman"/>
          <w:sz w:val="28"/>
          <w:szCs w:val="28"/>
        </w:rPr>
        <w:t>Әлемдік</w:t>
      </w:r>
      <w:r w:rsidRPr="00423BF1">
        <w:rPr>
          <w:rFonts w:ascii="Times New Roman" w:hAnsi="Times New Roman"/>
          <w:sz w:val="28"/>
          <w:szCs w:val="28"/>
          <w:lang w:val="en-US"/>
        </w:rPr>
        <w:t xml:space="preserve"> </w:t>
      </w:r>
      <w:r w:rsidRPr="00423BF1">
        <w:rPr>
          <w:rFonts w:ascii="Times New Roman" w:hAnsi="Times New Roman"/>
          <w:sz w:val="28"/>
          <w:szCs w:val="28"/>
        </w:rPr>
        <w:t>кеңістік</w:t>
      </w:r>
      <w:r w:rsidRPr="00423BF1">
        <w:rPr>
          <w:rFonts w:ascii="Times New Roman" w:hAnsi="Times New Roman"/>
          <w:sz w:val="28"/>
          <w:szCs w:val="28"/>
          <w:lang w:val="en-US"/>
        </w:rPr>
        <w:t xml:space="preserve"> </w:t>
      </w:r>
      <w:r w:rsidRPr="00423BF1">
        <w:rPr>
          <w:rFonts w:ascii="Times New Roman" w:hAnsi="Times New Roman"/>
          <w:sz w:val="28"/>
          <w:szCs w:val="28"/>
        </w:rPr>
        <w:t>ауқымында</w:t>
      </w:r>
      <w:r w:rsidRPr="00423BF1">
        <w:rPr>
          <w:rFonts w:ascii="Times New Roman" w:hAnsi="Times New Roman"/>
          <w:sz w:val="28"/>
          <w:szCs w:val="28"/>
          <w:lang w:val="en-US"/>
        </w:rPr>
        <w:t xml:space="preserve"> </w:t>
      </w:r>
      <w:r w:rsidRPr="00423BF1">
        <w:rPr>
          <w:rFonts w:ascii="Times New Roman" w:hAnsi="Times New Roman"/>
          <w:sz w:val="28"/>
          <w:szCs w:val="28"/>
        </w:rPr>
        <w:t>жүзеге</w:t>
      </w:r>
      <w:r w:rsidRPr="00423BF1">
        <w:rPr>
          <w:rFonts w:ascii="Times New Roman" w:hAnsi="Times New Roman"/>
          <w:sz w:val="28"/>
          <w:szCs w:val="28"/>
          <w:lang w:val="en-US"/>
        </w:rPr>
        <w:t xml:space="preserve"> </w:t>
      </w:r>
      <w:r w:rsidRPr="00423BF1">
        <w:rPr>
          <w:rFonts w:ascii="Times New Roman" w:hAnsi="Times New Roman"/>
          <w:sz w:val="28"/>
          <w:szCs w:val="28"/>
        </w:rPr>
        <w:t>асырылатын</w:t>
      </w:r>
      <w:r w:rsidRPr="00423BF1">
        <w:rPr>
          <w:rFonts w:ascii="Times New Roman" w:hAnsi="Times New Roman"/>
          <w:sz w:val="28"/>
          <w:szCs w:val="28"/>
          <w:lang w:val="en-US"/>
        </w:rPr>
        <w:t xml:space="preserve"> </w:t>
      </w:r>
      <w:r w:rsidRPr="00423BF1">
        <w:rPr>
          <w:rFonts w:ascii="Times New Roman" w:hAnsi="Times New Roman"/>
          <w:sz w:val="28"/>
          <w:szCs w:val="28"/>
        </w:rPr>
        <w:t>ғаламды</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кезінде</w:t>
      </w:r>
      <w:r w:rsidRPr="00423BF1">
        <w:rPr>
          <w:rFonts w:ascii="Times New Roman" w:hAnsi="Times New Roman"/>
          <w:sz w:val="28"/>
          <w:szCs w:val="28"/>
          <w:lang w:val="en-US"/>
        </w:rPr>
        <w:t xml:space="preserve"> </w:t>
      </w:r>
      <w:r w:rsidRPr="00423BF1">
        <w:rPr>
          <w:rFonts w:ascii="Times New Roman" w:hAnsi="Times New Roman"/>
          <w:sz w:val="28"/>
          <w:szCs w:val="28"/>
        </w:rPr>
        <w:t>ұлттық</w:t>
      </w:r>
      <w:r w:rsidRPr="00423BF1">
        <w:rPr>
          <w:rFonts w:ascii="Times New Roman" w:hAnsi="Times New Roman"/>
          <w:sz w:val="28"/>
          <w:szCs w:val="28"/>
          <w:lang w:val="en-US"/>
        </w:rPr>
        <w:t xml:space="preserve"> </w:t>
      </w:r>
      <w:r w:rsidRPr="00423BF1">
        <w:rPr>
          <w:rFonts w:ascii="Times New Roman" w:hAnsi="Times New Roman"/>
          <w:sz w:val="28"/>
          <w:szCs w:val="28"/>
        </w:rPr>
        <w:t>нарықтардың</w:t>
      </w:r>
      <w:r w:rsidRPr="00423BF1">
        <w:rPr>
          <w:rFonts w:ascii="Times New Roman" w:hAnsi="Times New Roman"/>
          <w:sz w:val="28"/>
          <w:szCs w:val="28"/>
          <w:lang w:val="en-US"/>
        </w:rPr>
        <w:t xml:space="preserve"> </w:t>
      </w:r>
      <w:r w:rsidRPr="00423BF1">
        <w:rPr>
          <w:rFonts w:ascii="Times New Roman" w:hAnsi="Times New Roman"/>
          <w:sz w:val="28"/>
          <w:szCs w:val="28"/>
        </w:rPr>
        <w:t>ерекшеліктері</w:t>
      </w:r>
      <w:r w:rsidRPr="00423BF1">
        <w:rPr>
          <w:rFonts w:ascii="Times New Roman" w:hAnsi="Times New Roman"/>
          <w:sz w:val="28"/>
          <w:szCs w:val="28"/>
          <w:lang w:val="en-US"/>
        </w:rPr>
        <w:t xml:space="preserve"> </w:t>
      </w:r>
      <w:r w:rsidRPr="00423BF1">
        <w:rPr>
          <w:rFonts w:ascii="Times New Roman" w:hAnsi="Times New Roman"/>
          <w:sz w:val="28"/>
          <w:szCs w:val="28"/>
        </w:rPr>
        <w:t>жойылады</w:t>
      </w:r>
      <w:r w:rsidRPr="00423BF1">
        <w:rPr>
          <w:rFonts w:ascii="Times New Roman" w:hAnsi="Times New Roman"/>
          <w:sz w:val="28"/>
          <w:szCs w:val="28"/>
          <w:lang w:val="en-US"/>
        </w:rPr>
        <w:t xml:space="preserve">. </w:t>
      </w:r>
      <w:r w:rsidRPr="00423BF1">
        <w:rPr>
          <w:rFonts w:ascii="Times New Roman" w:hAnsi="Times New Roman"/>
          <w:sz w:val="28"/>
          <w:szCs w:val="28"/>
        </w:rPr>
        <w:t>Қазақстандық</w:t>
      </w:r>
      <w:r w:rsidRPr="00423BF1">
        <w:rPr>
          <w:rFonts w:ascii="Times New Roman" w:hAnsi="Times New Roman"/>
          <w:sz w:val="28"/>
          <w:szCs w:val="28"/>
          <w:lang w:val="en-US"/>
        </w:rPr>
        <w:t xml:space="preserve"> </w:t>
      </w:r>
      <w:r w:rsidRPr="00423BF1">
        <w:rPr>
          <w:rFonts w:ascii="Times New Roman" w:hAnsi="Times New Roman"/>
          <w:sz w:val="28"/>
          <w:szCs w:val="28"/>
        </w:rPr>
        <w:t>компанияларда</w:t>
      </w:r>
      <w:r w:rsidRPr="00423BF1">
        <w:rPr>
          <w:rFonts w:ascii="Times New Roman" w:hAnsi="Times New Roman"/>
          <w:sz w:val="28"/>
          <w:szCs w:val="28"/>
          <w:lang w:val="en-US"/>
        </w:rPr>
        <w:t xml:space="preserve"> </w:t>
      </w:r>
      <w:r w:rsidRPr="00423BF1">
        <w:rPr>
          <w:rFonts w:ascii="Times New Roman" w:hAnsi="Times New Roman"/>
          <w:sz w:val="28"/>
          <w:szCs w:val="28"/>
        </w:rPr>
        <w:t>ғаламдық</w:t>
      </w:r>
      <w:r w:rsidRPr="00423BF1">
        <w:rPr>
          <w:rFonts w:ascii="Times New Roman" w:hAnsi="Times New Roman"/>
          <w:sz w:val="28"/>
          <w:szCs w:val="28"/>
          <w:lang w:val="en-US"/>
        </w:rPr>
        <w:t xml:space="preserve"> </w:t>
      </w:r>
      <w:r w:rsidRPr="00423BF1">
        <w:rPr>
          <w:rFonts w:ascii="Times New Roman" w:hAnsi="Times New Roman"/>
          <w:sz w:val="28"/>
          <w:szCs w:val="28"/>
        </w:rPr>
        <w:t>маркілер</w:t>
      </w:r>
      <w:r w:rsidRPr="00423BF1">
        <w:rPr>
          <w:rFonts w:ascii="Times New Roman" w:hAnsi="Times New Roman"/>
          <w:sz w:val="28"/>
          <w:szCs w:val="28"/>
          <w:lang w:val="en-US"/>
        </w:rPr>
        <w:t xml:space="preserve"> </w:t>
      </w:r>
      <w:r w:rsidRPr="00423BF1">
        <w:rPr>
          <w:rFonts w:ascii="Times New Roman" w:hAnsi="Times New Roman"/>
          <w:sz w:val="28"/>
          <w:szCs w:val="28"/>
        </w:rPr>
        <w:t>жоқ</w:t>
      </w:r>
      <w:r w:rsidRPr="00423BF1">
        <w:rPr>
          <w:rFonts w:ascii="Times New Roman" w:hAnsi="Times New Roman"/>
          <w:sz w:val="28"/>
          <w:szCs w:val="28"/>
          <w:lang w:val="en-US"/>
        </w:rPr>
        <w:t xml:space="preserve">, </w:t>
      </w:r>
      <w:r w:rsidRPr="00423BF1">
        <w:rPr>
          <w:rFonts w:ascii="Times New Roman" w:hAnsi="Times New Roman"/>
          <w:sz w:val="28"/>
          <w:szCs w:val="28"/>
        </w:rPr>
        <w:t>сондықтан</w:t>
      </w:r>
      <w:r w:rsidRPr="00423BF1">
        <w:rPr>
          <w:rFonts w:ascii="Times New Roman" w:hAnsi="Times New Roman"/>
          <w:sz w:val="28"/>
          <w:szCs w:val="28"/>
          <w:lang w:val="en-US"/>
        </w:rPr>
        <w:t xml:space="preserve"> </w:t>
      </w:r>
      <w:r w:rsidRPr="00423BF1">
        <w:rPr>
          <w:rFonts w:ascii="Times New Roman" w:hAnsi="Times New Roman"/>
          <w:sz w:val="28"/>
          <w:szCs w:val="28"/>
        </w:rPr>
        <w:t>олардың</w:t>
      </w:r>
      <w:r w:rsidRPr="00423BF1">
        <w:rPr>
          <w:rFonts w:ascii="Times New Roman" w:hAnsi="Times New Roman"/>
          <w:sz w:val="28"/>
          <w:szCs w:val="28"/>
          <w:lang w:val="en-US"/>
        </w:rPr>
        <w:t xml:space="preserve"> </w:t>
      </w:r>
      <w:r w:rsidRPr="00423BF1">
        <w:rPr>
          <w:rFonts w:ascii="Times New Roman" w:hAnsi="Times New Roman"/>
          <w:sz w:val="28"/>
          <w:szCs w:val="28"/>
        </w:rPr>
        <w:t>қызметі</w:t>
      </w:r>
      <w:r w:rsidRPr="00423BF1">
        <w:rPr>
          <w:rFonts w:ascii="Times New Roman" w:hAnsi="Times New Roman"/>
          <w:sz w:val="28"/>
          <w:szCs w:val="28"/>
          <w:lang w:val="en-US"/>
        </w:rPr>
        <w:t xml:space="preserve"> </w:t>
      </w:r>
      <w:r w:rsidRPr="00423BF1">
        <w:rPr>
          <w:rFonts w:ascii="Times New Roman" w:hAnsi="Times New Roman"/>
          <w:sz w:val="28"/>
          <w:szCs w:val="28"/>
        </w:rPr>
        <w:t>экспорттық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деңгейінде</w:t>
      </w:r>
      <w:r w:rsidRPr="00423BF1">
        <w:rPr>
          <w:rFonts w:ascii="Times New Roman" w:hAnsi="Times New Roman"/>
          <w:sz w:val="28"/>
          <w:szCs w:val="28"/>
          <w:lang w:val="en-US"/>
        </w:rPr>
        <w:t xml:space="preserve"> </w:t>
      </w:r>
      <w:r w:rsidRPr="00423BF1">
        <w:rPr>
          <w:rFonts w:ascii="Times New Roman" w:hAnsi="Times New Roman"/>
          <w:sz w:val="28"/>
          <w:szCs w:val="28"/>
        </w:rPr>
        <w:t>жүреді</w:t>
      </w:r>
      <w:r w:rsidRPr="00423BF1">
        <w:rPr>
          <w:rFonts w:ascii="Times New Roman" w:hAnsi="Times New Roman"/>
          <w:sz w:val="28"/>
          <w:szCs w:val="28"/>
          <w:lang w:val="en-US"/>
        </w:rPr>
        <w:t xml:space="preserve">. </w:t>
      </w:r>
      <w:r w:rsidRPr="00423BF1">
        <w:rPr>
          <w:rFonts w:ascii="Times New Roman" w:hAnsi="Times New Roman"/>
          <w:sz w:val="28"/>
          <w:szCs w:val="28"/>
        </w:rPr>
        <w:t>Отандық</w:t>
      </w:r>
      <w:r w:rsidRPr="00423BF1">
        <w:rPr>
          <w:rFonts w:ascii="Times New Roman" w:hAnsi="Times New Roman"/>
          <w:sz w:val="28"/>
          <w:szCs w:val="28"/>
          <w:lang w:val="en-US"/>
        </w:rPr>
        <w:t xml:space="preserve"> </w:t>
      </w:r>
      <w:r w:rsidRPr="00423BF1">
        <w:rPr>
          <w:rFonts w:ascii="Times New Roman" w:hAnsi="Times New Roman"/>
          <w:sz w:val="28"/>
          <w:szCs w:val="28"/>
        </w:rPr>
        <w:t>тұтынушылар</w:t>
      </w:r>
      <w:r w:rsidRPr="00423BF1">
        <w:rPr>
          <w:rFonts w:ascii="Times New Roman" w:hAnsi="Times New Roman"/>
          <w:sz w:val="28"/>
          <w:szCs w:val="28"/>
          <w:lang w:val="en-US"/>
        </w:rPr>
        <w:t xml:space="preserve">, </w:t>
      </w:r>
      <w:r w:rsidRPr="00423BF1">
        <w:rPr>
          <w:rFonts w:ascii="Times New Roman" w:hAnsi="Times New Roman"/>
          <w:sz w:val="28"/>
          <w:szCs w:val="28"/>
        </w:rPr>
        <w:t>біздің</w:t>
      </w:r>
      <w:r w:rsidRPr="00423BF1">
        <w:rPr>
          <w:rFonts w:ascii="Times New Roman" w:hAnsi="Times New Roman"/>
          <w:sz w:val="28"/>
          <w:szCs w:val="28"/>
          <w:lang w:val="en-US"/>
        </w:rPr>
        <w:t xml:space="preserve"> </w:t>
      </w:r>
      <w:r w:rsidRPr="00423BF1">
        <w:rPr>
          <w:rFonts w:ascii="Times New Roman" w:hAnsi="Times New Roman"/>
          <w:sz w:val="28"/>
          <w:szCs w:val="28"/>
        </w:rPr>
        <w:t>нарықта</w:t>
      </w:r>
      <w:r w:rsidRPr="00423BF1">
        <w:rPr>
          <w:rFonts w:ascii="Times New Roman" w:hAnsi="Times New Roman"/>
          <w:sz w:val="28"/>
          <w:szCs w:val="28"/>
          <w:lang w:val="en-US"/>
        </w:rPr>
        <w:t xml:space="preserve"> </w:t>
      </w:r>
      <w:r w:rsidRPr="00423BF1">
        <w:rPr>
          <w:rFonts w:ascii="Times New Roman" w:hAnsi="Times New Roman"/>
          <w:sz w:val="28"/>
          <w:szCs w:val="28"/>
        </w:rPr>
        <w:t>қызмет</w:t>
      </w:r>
      <w:r w:rsidRPr="00423BF1">
        <w:rPr>
          <w:rFonts w:ascii="Times New Roman" w:hAnsi="Times New Roman"/>
          <w:sz w:val="28"/>
          <w:szCs w:val="28"/>
          <w:lang w:val="en-US"/>
        </w:rPr>
        <w:t xml:space="preserve"> </w:t>
      </w:r>
      <w:r w:rsidRPr="00423BF1">
        <w:rPr>
          <w:rFonts w:ascii="Times New Roman" w:hAnsi="Times New Roman"/>
          <w:sz w:val="28"/>
          <w:szCs w:val="28"/>
        </w:rPr>
        <w:t>ететін</w:t>
      </w:r>
      <w:r w:rsidRPr="00423BF1">
        <w:rPr>
          <w:rFonts w:ascii="Times New Roman" w:hAnsi="Times New Roman"/>
          <w:sz w:val="28"/>
          <w:szCs w:val="28"/>
          <w:lang w:val="en-US"/>
        </w:rPr>
        <w:t xml:space="preserve"> </w:t>
      </w:r>
      <w:r w:rsidRPr="00423BF1">
        <w:rPr>
          <w:rFonts w:ascii="Times New Roman" w:hAnsi="Times New Roman"/>
          <w:sz w:val="28"/>
          <w:szCs w:val="28"/>
        </w:rPr>
        <w:t>ТҰК</w:t>
      </w:r>
      <w:r w:rsidRPr="00423BF1">
        <w:rPr>
          <w:rFonts w:ascii="Times New Roman" w:hAnsi="Times New Roman"/>
          <w:sz w:val="28"/>
          <w:szCs w:val="28"/>
          <w:lang w:val="en-US"/>
        </w:rPr>
        <w:t>-</w:t>
      </w:r>
      <w:r w:rsidRPr="00423BF1">
        <w:rPr>
          <w:rFonts w:ascii="Times New Roman" w:hAnsi="Times New Roman"/>
          <w:sz w:val="28"/>
          <w:szCs w:val="28"/>
        </w:rPr>
        <w:t>лар</w:t>
      </w:r>
      <w:r w:rsidRPr="00423BF1">
        <w:rPr>
          <w:rFonts w:ascii="Times New Roman" w:hAnsi="Times New Roman"/>
          <w:sz w:val="28"/>
          <w:szCs w:val="28"/>
          <w:lang w:val="en-US"/>
        </w:rPr>
        <w:t xml:space="preserve"> (</w:t>
      </w:r>
      <w:r w:rsidRPr="00423BF1">
        <w:rPr>
          <w:rFonts w:ascii="Times New Roman" w:hAnsi="Times New Roman"/>
          <w:sz w:val="28"/>
          <w:szCs w:val="28"/>
        </w:rPr>
        <w:t>трансұлттық</w:t>
      </w:r>
      <w:r w:rsidRPr="00423BF1">
        <w:rPr>
          <w:rFonts w:ascii="Times New Roman" w:hAnsi="Times New Roman"/>
          <w:sz w:val="28"/>
          <w:szCs w:val="28"/>
          <w:lang w:val="en-US"/>
        </w:rPr>
        <w:t xml:space="preserve"> </w:t>
      </w:r>
      <w:r w:rsidRPr="00423BF1">
        <w:rPr>
          <w:rFonts w:ascii="Times New Roman" w:hAnsi="Times New Roman"/>
          <w:sz w:val="28"/>
          <w:szCs w:val="28"/>
        </w:rPr>
        <w:t>компаниялар</w:t>
      </w:r>
      <w:r w:rsidRPr="00423BF1">
        <w:rPr>
          <w:rFonts w:ascii="Times New Roman" w:hAnsi="Times New Roman"/>
          <w:sz w:val="28"/>
          <w:szCs w:val="28"/>
          <w:lang w:val="en-US"/>
        </w:rPr>
        <w:t xml:space="preserve">) </w:t>
      </w:r>
      <w:r w:rsidRPr="00423BF1">
        <w:rPr>
          <w:rFonts w:ascii="Times New Roman" w:hAnsi="Times New Roman"/>
          <w:sz w:val="28"/>
          <w:szCs w:val="28"/>
        </w:rPr>
        <w:t>жүзеге</w:t>
      </w:r>
      <w:r w:rsidRPr="00423BF1">
        <w:rPr>
          <w:rFonts w:ascii="Times New Roman" w:hAnsi="Times New Roman"/>
          <w:sz w:val="28"/>
          <w:szCs w:val="28"/>
          <w:lang w:val="en-US"/>
        </w:rPr>
        <w:t xml:space="preserve"> </w:t>
      </w:r>
      <w:r w:rsidRPr="00423BF1">
        <w:rPr>
          <w:rFonts w:ascii="Times New Roman" w:hAnsi="Times New Roman"/>
          <w:sz w:val="28"/>
          <w:szCs w:val="28"/>
        </w:rPr>
        <w:t>асыратын</w:t>
      </w:r>
      <w:r w:rsidRPr="00423BF1">
        <w:rPr>
          <w:rFonts w:ascii="Times New Roman" w:hAnsi="Times New Roman"/>
          <w:sz w:val="28"/>
          <w:szCs w:val="28"/>
          <w:lang w:val="en-US"/>
        </w:rPr>
        <w:t xml:space="preserve"> </w:t>
      </w:r>
      <w:r w:rsidRPr="00423BF1">
        <w:rPr>
          <w:rFonts w:ascii="Times New Roman" w:hAnsi="Times New Roman"/>
          <w:sz w:val="28"/>
          <w:szCs w:val="28"/>
        </w:rPr>
        <w:t>ғаламдық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шараларынан</w:t>
      </w:r>
      <w:r w:rsidRPr="00423BF1">
        <w:rPr>
          <w:rFonts w:ascii="Times New Roman" w:hAnsi="Times New Roman"/>
          <w:sz w:val="28"/>
          <w:szCs w:val="28"/>
          <w:lang w:val="en-US"/>
        </w:rPr>
        <w:t xml:space="preserve"> </w:t>
      </w:r>
      <w:r w:rsidRPr="00423BF1">
        <w:rPr>
          <w:rFonts w:ascii="Times New Roman" w:hAnsi="Times New Roman"/>
          <w:sz w:val="28"/>
          <w:szCs w:val="28"/>
        </w:rPr>
        <w:t>әсер</w:t>
      </w:r>
      <w:r w:rsidRPr="00423BF1">
        <w:rPr>
          <w:rFonts w:ascii="Times New Roman" w:hAnsi="Times New Roman"/>
          <w:sz w:val="28"/>
          <w:szCs w:val="28"/>
          <w:lang w:val="en-US"/>
        </w:rPr>
        <w:t xml:space="preserve"> </w:t>
      </w:r>
      <w:r w:rsidRPr="00423BF1">
        <w:rPr>
          <w:rFonts w:ascii="Times New Roman" w:hAnsi="Times New Roman"/>
          <w:sz w:val="28"/>
          <w:szCs w:val="28"/>
        </w:rPr>
        <w:t>алуда</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ғаламдық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дамуы</w:t>
      </w:r>
      <w:r w:rsidRPr="00423BF1">
        <w:rPr>
          <w:rFonts w:ascii="Times New Roman" w:hAnsi="Times New Roman"/>
          <w:sz w:val="28"/>
          <w:szCs w:val="28"/>
          <w:lang w:val="en-US"/>
        </w:rPr>
        <w:t> </w:t>
      </w:r>
      <w:r w:rsidRPr="00423BF1">
        <w:rPr>
          <w:rFonts w:ascii="Times New Roman" w:hAnsi="Times New Roman"/>
          <w:sz w:val="28"/>
          <w:szCs w:val="28"/>
        </w:rPr>
        <w:t>отандық</w:t>
      </w:r>
      <w:r w:rsidRPr="00423BF1">
        <w:rPr>
          <w:rFonts w:ascii="Times New Roman" w:hAnsi="Times New Roman"/>
          <w:sz w:val="28"/>
          <w:szCs w:val="28"/>
          <w:lang w:val="en-US"/>
        </w:rPr>
        <w:t xml:space="preserve">  </w:t>
      </w:r>
      <w:r w:rsidRPr="00423BF1">
        <w:rPr>
          <w:rFonts w:ascii="Times New Roman" w:hAnsi="Times New Roman"/>
          <w:sz w:val="28"/>
          <w:szCs w:val="28"/>
        </w:rPr>
        <w:t>кәсіпорындар</w:t>
      </w:r>
      <w:r w:rsidRPr="00423BF1">
        <w:rPr>
          <w:rFonts w:ascii="Times New Roman" w:hAnsi="Times New Roman"/>
          <w:sz w:val="28"/>
          <w:szCs w:val="28"/>
          <w:lang w:val="en-US"/>
        </w:rPr>
        <w:t xml:space="preserve"> </w:t>
      </w:r>
      <w:r w:rsidRPr="00423BF1">
        <w:rPr>
          <w:rFonts w:ascii="Times New Roman" w:hAnsi="Times New Roman"/>
          <w:sz w:val="28"/>
          <w:szCs w:val="28"/>
        </w:rPr>
        <w:t>үшін</w:t>
      </w:r>
      <w:r w:rsidRPr="00423BF1">
        <w:rPr>
          <w:rFonts w:ascii="Times New Roman" w:hAnsi="Times New Roman"/>
          <w:sz w:val="28"/>
          <w:szCs w:val="28"/>
          <w:lang w:val="en-US"/>
        </w:rPr>
        <w:t xml:space="preserve"> </w:t>
      </w:r>
      <w:r w:rsidRPr="00423BF1">
        <w:rPr>
          <w:rFonts w:ascii="Times New Roman" w:hAnsi="Times New Roman"/>
          <w:sz w:val="28"/>
          <w:szCs w:val="28"/>
        </w:rPr>
        <w:t>маңызды</w:t>
      </w:r>
      <w:r w:rsidRPr="00423BF1">
        <w:rPr>
          <w:rFonts w:ascii="Times New Roman" w:hAnsi="Times New Roman"/>
          <w:sz w:val="28"/>
          <w:szCs w:val="28"/>
          <w:lang w:val="en-US"/>
        </w:rPr>
        <w:t xml:space="preserve">, </w:t>
      </w:r>
      <w:r w:rsidRPr="00423BF1">
        <w:rPr>
          <w:rFonts w:ascii="Times New Roman" w:hAnsi="Times New Roman"/>
          <w:sz w:val="28"/>
          <w:szCs w:val="28"/>
        </w:rPr>
        <w:t>өйткені</w:t>
      </w:r>
      <w:r w:rsidRPr="00423BF1">
        <w:rPr>
          <w:rFonts w:ascii="Times New Roman" w:hAnsi="Times New Roman"/>
          <w:sz w:val="28"/>
          <w:szCs w:val="28"/>
          <w:lang w:val="en-US"/>
        </w:rPr>
        <w:t xml:space="preserve">  </w:t>
      </w:r>
      <w:r w:rsidRPr="00423BF1">
        <w:rPr>
          <w:rFonts w:ascii="Times New Roman" w:hAnsi="Times New Roman"/>
          <w:sz w:val="28"/>
          <w:szCs w:val="28"/>
        </w:rPr>
        <w:t>әлемдік</w:t>
      </w:r>
      <w:r w:rsidRPr="00423BF1">
        <w:rPr>
          <w:rFonts w:ascii="Times New Roman" w:hAnsi="Times New Roman"/>
          <w:sz w:val="28"/>
          <w:szCs w:val="28"/>
          <w:lang w:val="en-US"/>
        </w:rPr>
        <w:t> </w:t>
      </w:r>
      <w:r w:rsidRPr="00423BF1">
        <w:rPr>
          <w:rFonts w:ascii="Times New Roman" w:hAnsi="Times New Roman"/>
          <w:sz w:val="28"/>
          <w:szCs w:val="28"/>
        </w:rPr>
        <w:t>экономиканың</w:t>
      </w:r>
      <w:r w:rsidRPr="00423BF1">
        <w:rPr>
          <w:rFonts w:ascii="Times New Roman" w:hAnsi="Times New Roman"/>
          <w:sz w:val="28"/>
          <w:szCs w:val="28"/>
          <w:lang w:val="en-US"/>
        </w:rPr>
        <w:t xml:space="preserve"> </w:t>
      </w:r>
      <w:r w:rsidRPr="00423BF1">
        <w:rPr>
          <w:rFonts w:ascii="Times New Roman" w:hAnsi="Times New Roman"/>
          <w:sz w:val="28"/>
          <w:szCs w:val="28"/>
        </w:rPr>
        <w:t>бірігуіне</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шетелдік</w:t>
      </w:r>
      <w:r w:rsidRPr="00423BF1">
        <w:rPr>
          <w:rFonts w:ascii="Times New Roman" w:hAnsi="Times New Roman"/>
          <w:sz w:val="28"/>
          <w:szCs w:val="28"/>
          <w:lang w:val="en-US"/>
        </w:rPr>
        <w:t xml:space="preserve"> </w:t>
      </w:r>
      <w:r w:rsidRPr="00423BF1">
        <w:rPr>
          <w:rFonts w:ascii="Times New Roman" w:hAnsi="Times New Roman"/>
          <w:sz w:val="28"/>
          <w:szCs w:val="28"/>
        </w:rPr>
        <w:t>капиталды</w:t>
      </w:r>
      <w:r w:rsidRPr="00423BF1">
        <w:rPr>
          <w:rFonts w:ascii="Times New Roman" w:hAnsi="Times New Roman"/>
          <w:sz w:val="28"/>
          <w:szCs w:val="28"/>
          <w:lang w:val="en-US"/>
        </w:rPr>
        <w:t> </w:t>
      </w:r>
      <w:r w:rsidRPr="00423BF1">
        <w:rPr>
          <w:rFonts w:ascii="Times New Roman" w:hAnsi="Times New Roman"/>
          <w:sz w:val="28"/>
          <w:szCs w:val="28"/>
        </w:rPr>
        <w:t>жұмылдыруға</w:t>
      </w:r>
      <w:r w:rsidRPr="00423BF1">
        <w:rPr>
          <w:rFonts w:ascii="Times New Roman" w:hAnsi="Times New Roman"/>
          <w:sz w:val="28"/>
          <w:szCs w:val="28"/>
          <w:lang w:val="en-US"/>
        </w:rPr>
        <w:t xml:space="preserve">  </w:t>
      </w:r>
      <w:r w:rsidRPr="00423BF1">
        <w:rPr>
          <w:rFonts w:ascii="Times New Roman" w:hAnsi="Times New Roman"/>
          <w:sz w:val="28"/>
          <w:szCs w:val="28"/>
        </w:rPr>
        <w:t>оның</w:t>
      </w:r>
      <w:r w:rsidRPr="00423BF1">
        <w:rPr>
          <w:rFonts w:ascii="Times New Roman" w:hAnsi="Times New Roman"/>
          <w:sz w:val="28"/>
          <w:szCs w:val="28"/>
          <w:lang w:val="en-US"/>
        </w:rPr>
        <w:t xml:space="preserve"> </w:t>
      </w:r>
      <w:r w:rsidRPr="00423BF1">
        <w:rPr>
          <w:rFonts w:ascii="Times New Roman" w:hAnsi="Times New Roman"/>
          <w:sz w:val="28"/>
          <w:szCs w:val="28"/>
        </w:rPr>
        <w:t>ықпалы</w:t>
      </w:r>
      <w:r w:rsidRPr="00423BF1">
        <w:rPr>
          <w:rFonts w:ascii="Times New Roman" w:hAnsi="Times New Roman"/>
          <w:sz w:val="28"/>
          <w:szCs w:val="28"/>
          <w:lang w:val="en-US"/>
        </w:rPr>
        <w:t xml:space="preserve"> </w:t>
      </w:r>
      <w:r w:rsidRPr="00423BF1">
        <w:rPr>
          <w:rFonts w:ascii="Times New Roman" w:hAnsi="Times New Roman"/>
          <w:sz w:val="28"/>
          <w:szCs w:val="28"/>
        </w:rPr>
        <w:t>зор</w:t>
      </w:r>
      <w:r w:rsidRPr="00423BF1">
        <w:rPr>
          <w:rFonts w:ascii="Times New Roman" w:hAnsi="Times New Roman"/>
          <w:sz w:val="28"/>
          <w:szCs w:val="28"/>
          <w:lang w:val="en-US"/>
        </w:rPr>
        <w:t xml:space="preserve">. </w:t>
      </w:r>
      <w:r w:rsidRPr="00423BF1">
        <w:rPr>
          <w:rFonts w:ascii="Times New Roman" w:hAnsi="Times New Roman"/>
          <w:sz w:val="28"/>
          <w:szCs w:val="28"/>
        </w:rPr>
        <w:t>Ұлттық</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w:t>
      </w:r>
      <w:r w:rsidRPr="00423BF1">
        <w:rPr>
          <w:rFonts w:ascii="Times New Roman" w:hAnsi="Times New Roman"/>
          <w:sz w:val="28"/>
          <w:szCs w:val="28"/>
        </w:rPr>
        <w:t>арасында</w:t>
      </w:r>
      <w:r w:rsidRPr="00423BF1">
        <w:rPr>
          <w:rFonts w:ascii="Times New Roman" w:hAnsi="Times New Roman"/>
          <w:sz w:val="28"/>
          <w:szCs w:val="28"/>
          <w:lang w:val="en-US"/>
        </w:rPr>
        <w:t xml:space="preserve"> </w:t>
      </w:r>
      <w:r w:rsidRPr="00423BF1">
        <w:rPr>
          <w:rFonts w:ascii="Times New Roman" w:hAnsi="Times New Roman"/>
          <w:sz w:val="28"/>
          <w:szCs w:val="28"/>
        </w:rPr>
        <w:t>аса</w:t>
      </w:r>
      <w:r w:rsidRPr="00423BF1">
        <w:rPr>
          <w:rFonts w:ascii="Times New Roman" w:hAnsi="Times New Roman"/>
          <w:sz w:val="28"/>
          <w:szCs w:val="28"/>
          <w:lang w:val="en-US"/>
        </w:rPr>
        <w:t> </w:t>
      </w:r>
      <w:r w:rsidRPr="00423BF1">
        <w:rPr>
          <w:rFonts w:ascii="Times New Roman" w:hAnsi="Times New Roman"/>
          <w:sz w:val="28"/>
          <w:szCs w:val="28"/>
        </w:rPr>
        <w:t>қатты</w:t>
      </w:r>
      <w:r w:rsidRPr="00423BF1">
        <w:rPr>
          <w:rFonts w:ascii="Times New Roman" w:hAnsi="Times New Roman"/>
          <w:sz w:val="28"/>
          <w:szCs w:val="28"/>
          <w:lang w:val="en-US"/>
        </w:rPr>
        <w:t xml:space="preserve"> </w:t>
      </w:r>
      <w:r w:rsidRPr="00423BF1">
        <w:rPr>
          <w:rFonts w:ascii="Times New Roman" w:hAnsi="Times New Roman"/>
          <w:sz w:val="28"/>
          <w:szCs w:val="28"/>
        </w:rPr>
        <w:t>өзгешелік</w:t>
      </w:r>
      <w:r w:rsidRPr="00423BF1">
        <w:rPr>
          <w:rFonts w:ascii="Times New Roman" w:hAnsi="Times New Roman"/>
          <w:sz w:val="28"/>
          <w:szCs w:val="28"/>
          <w:lang w:val="en-US"/>
        </w:rPr>
        <w:t xml:space="preserve"> </w:t>
      </w:r>
      <w:r w:rsidRPr="00423BF1">
        <w:rPr>
          <w:rFonts w:ascii="Times New Roman" w:hAnsi="Times New Roman"/>
          <w:sz w:val="28"/>
          <w:szCs w:val="28"/>
        </w:rPr>
        <w:t>болмаса</w:t>
      </w:r>
      <w:r w:rsidRPr="00423BF1">
        <w:rPr>
          <w:rFonts w:ascii="Times New Roman" w:hAnsi="Times New Roman"/>
          <w:sz w:val="28"/>
          <w:szCs w:val="28"/>
          <w:lang w:val="en-US"/>
        </w:rPr>
        <w:t xml:space="preserve"> </w:t>
      </w:r>
      <w:r w:rsidRPr="00423BF1">
        <w:rPr>
          <w:rFonts w:ascii="Times New Roman" w:hAnsi="Times New Roman"/>
          <w:sz w:val="28"/>
          <w:szCs w:val="28"/>
        </w:rPr>
        <w:t>да</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маркетингте</w:t>
      </w:r>
      <w:r w:rsidRPr="00423BF1">
        <w:rPr>
          <w:rFonts w:ascii="Times New Roman" w:hAnsi="Times New Roman"/>
          <w:sz w:val="28"/>
          <w:szCs w:val="28"/>
          <w:lang w:val="en-US"/>
        </w:rPr>
        <w:t xml:space="preserve"> </w:t>
      </w:r>
      <w:r w:rsidRPr="00423BF1">
        <w:rPr>
          <w:rFonts w:ascii="Times New Roman" w:hAnsi="Times New Roman"/>
          <w:sz w:val="28"/>
          <w:szCs w:val="28"/>
        </w:rPr>
        <w:t>әр</w:t>
      </w:r>
      <w:r w:rsidRPr="00423BF1">
        <w:rPr>
          <w:rFonts w:ascii="Times New Roman" w:hAnsi="Times New Roman"/>
          <w:sz w:val="28"/>
          <w:szCs w:val="28"/>
          <w:lang w:val="en-US"/>
        </w:rPr>
        <w:t xml:space="preserve"> </w:t>
      </w:r>
      <w:r w:rsidRPr="00423BF1">
        <w:rPr>
          <w:rFonts w:ascii="Times New Roman" w:hAnsi="Times New Roman"/>
          <w:sz w:val="28"/>
          <w:szCs w:val="28"/>
        </w:rPr>
        <w:t>түрлі</w:t>
      </w:r>
      <w:r w:rsidRPr="00423BF1">
        <w:rPr>
          <w:rFonts w:ascii="Times New Roman" w:hAnsi="Times New Roman"/>
          <w:sz w:val="28"/>
          <w:szCs w:val="28"/>
          <w:lang w:val="en-US"/>
        </w:rPr>
        <w:t xml:space="preserve"> </w:t>
      </w:r>
      <w:r w:rsidRPr="00423BF1">
        <w:rPr>
          <w:rFonts w:ascii="Times New Roman" w:hAnsi="Times New Roman"/>
          <w:sz w:val="28"/>
          <w:szCs w:val="28"/>
        </w:rPr>
        <w:t>елдердің</w:t>
      </w:r>
      <w:r w:rsidRPr="00423BF1">
        <w:rPr>
          <w:rFonts w:ascii="Times New Roman" w:hAnsi="Times New Roman"/>
          <w:sz w:val="28"/>
          <w:szCs w:val="28"/>
          <w:lang w:val="en-US"/>
        </w:rPr>
        <w:t xml:space="preserve"> </w:t>
      </w:r>
      <w:r w:rsidRPr="00423BF1">
        <w:rPr>
          <w:rFonts w:ascii="Times New Roman" w:hAnsi="Times New Roman"/>
          <w:sz w:val="28"/>
          <w:szCs w:val="28"/>
        </w:rPr>
        <w:t>салттары</w:t>
      </w:r>
      <w:r w:rsidRPr="00423BF1">
        <w:rPr>
          <w:rFonts w:ascii="Times New Roman" w:hAnsi="Times New Roman"/>
          <w:sz w:val="28"/>
          <w:szCs w:val="28"/>
          <w:lang w:val="en-US"/>
        </w:rPr>
        <w:t xml:space="preserve"> </w:t>
      </w:r>
      <w:r w:rsidRPr="00423BF1">
        <w:rPr>
          <w:rFonts w:ascii="Times New Roman" w:hAnsi="Times New Roman"/>
          <w:sz w:val="28"/>
          <w:szCs w:val="28"/>
        </w:rPr>
        <w:t>мен</w:t>
      </w:r>
      <w:r w:rsidRPr="00423BF1">
        <w:rPr>
          <w:rFonts w:ascii="Times New Roman" w:hAnsi="Times New Roman"/>
          <w:sz w:val="28"/>
          <w:szCs w:val="28"/>
          <w:lang w:val="en-US"/>
        </w:rPr>
        <w:t xml:space="preserve"> </w:t>
      </w:r>
      <w:r w:rsidRPr="00423BF1">
        <w:rPr>
          <w:rFonts w:ascii="Times New Roman" w:hAnsi="Times New Roman"/>
          <w:sz w:val="28"/>
          <w:szCs w:val="28"/>
        </w:rPr>
        <w:t>заңдары</w:t>
      </w:r>
      <w:r w:rsidRPr="00423BF1">
        <w:rPr>
          <w:rFonts w:ascii="Times New Roman" w:hAnsi="Times New Roman"/>
          <w:sz w:val="28"/>
          <w:szCs w:val="28"/>
          <w:lang w:val="en-US"/>
        </w:rPr>
        <w:t xml:space="preserve">, </w:t>
      </w:r>
      <w:r w:rsidRPr="00423BF1">
        <w:rPr>
          <w:rFonts w:ascii="Times New Roman" w:hAnsi="Times New Roman"/>
          <w:sz w:val="28"/>
          <w:szCs w:val="28"/>
        </w:rPr>
        <w:t>діні</w:t>
      </w:r>
      <w:r w:rsidRPr="00423BF1">
        <w:rPr>
          <w:rFonts w:ascii="Times New Roman" w:hAnsi="Times New Roman"/>
          <w:sz w:val="28"/>
          <w:szCs w:val="28"/>
          <w:lang w:val="en-US"/>
        </w:rPr>
        <w:t xml:space="preserve">, </w:t>
      </w:r>
      <w:r w:rsidRPr="00423BF1">
        <w:rPr>
          <w:rFonts w:ascii="Times New Roman" w:hAnsi="Times New Roman"/>
          <w:sz w:val="28"/>
          <w:szCs w:val="28"/>
        </w:rPr>
        <w:t>мәдениеті</w:t>
      </w:r>
      <w:r w:rsidRPr="00423BF1">
        <w:rPr>
          <w:rFonts w:ascii="Times New Roman" w:hAnsi="Times New Roman"/>
          <w:sz w:val="28"/>
          <w:szCs w:val="28"/>
          <w:lang w:val="en-US"/>
        </w:rPr>
        <w:t xml:space="preserve">, </w:t>
      </w:r>
      <w:r w:rsidRPr="00423BF1">
        <w:rPr>
          <w:rFonts w:ascii="Times New Roman" w:hAnsi="Times New Roman"/>
          <w:sz w:val="28"/>
          <w:szCs w:val="28"/>
        </w:rPr>
        <w:t>экономикасының</w:t>
      </w:r>
      <w:r w:rsidRPr="00423BF1">
        <w:rPr>
          <w:rFonts w:ascii="Times New Roman" w:hAnsi="Times New Roman"/>
          <w:sz w:val="28"/>
          <w:szCs w:val="28"/>
          <w:lang w:val="en-US"/>
        </w:rPr>
        <w:t xml:space="preserve"> </w:t>
      </w:r>
      <w:r w:rsidRPr="00423BF1">
        <w:rPr>
          <w:rFonts w:ascii="Times New Roman" w:hAnsi="Times New Roman"/>
          <w:sz w:val="28"/>
          <w:szCs w:val="28"/>
        </w:rPr>
        <w:t>өзгешелігіне</w:t>
      </w:r>
      <w:r w:rsidRPr="00423BF1">
        <w:rPr>
          <w:rFonts w:ascii="Times New Roman" w:hAnsi="Times New Roman"/>
          <w:sz w:val="28"/>
          <w:szCs w:val="28"/>
          <w:lang w:val="en-US"/>
        </w:rPr>
        <w:t xml:space="preserve"> </w:t>
      </w:r>
      <w:r w:rsidRPr="00423BF1">
        <w:rPr>
          <w:rFonts w:ascii="Times New Roman" w:hAnsi="Times New Roman"/>
          <w:sz w:val="28"/>
          <w:szCs w:val="28"/>
        </w:rPr>
        <w:t>байланысты</w:t>
      </w:r>
      <w:r w:rsidRPr="00423BF1">
        <w:rPr>
          <w:rFonts w:ascii="Times New Roman" w:hAnsi="Times New Roman"/>
          <w:sz w:val="28"/>
          <w:szCs w:val="28"/>
          <w:lang w:val="en-US"/>
        </w:rPr>
        <w:t xml:space="preserve"> </w:t>
      </w:r>
      <w:r w:rsidRPr="00423BF1">
        <w:rPr>
          <w:rFonts w:ascii="Times New Roman" w:hAnsi="Times New Roman"/>
          <w:sz w:val="28"/>
          <w:szCs w:val="28"/>
        </w:rPr>
        <w:t>бірқатар</w:t>
      </w:r>
      <w:r w:rsidRPr="00423BF1">
        <w:rPr>
          <w:rFonts w:ascii="Times New Roman" w:hAnsi="Times New Roman"/>
          <w:sz w:val="28"/>
          <w:szCs w:val="28"/>
          <w:lang w:val="en-US"/>
        </w:rPr>
        <w:t xml:space="preserve"> </w:t>
      </w:r>
      <w:r w:rsidRPr="00423BF1">
        <w:rPr>
          <w:rFonts w:ascii="Times New Roman" w:hAnsi="Times New Roman"/>
          <w:sz w:val="28"/>
          <w:szCs w:val="28"/>
        </w:rPr>
        <w:t>ерекшеліктері</w:t>
      </w:r>
      <w:r w:rsidRPr="00423BF1">
        <w:rPr>
          <w:rFonts w:ascii="Times New Roman" w:hAnsi="Times New Roman"/>
          <w:sz w:val="28"/>
          <w:szCs w:val="28"/>
          <w:lang w:val="en-US"/>
        </w:rPr>
        <w:t xml:space="preserve"> </w:t>
      </w:r>
      <w:r w:rsidRPr="00423BF1">
        <w:rPr>
          <w:rFonts w:ascii="Times New Roman" w:hAnsi="Times New Roman"/>
          <w:sz w:val="28"/>
          <w:szCs w:val="28"/>
        </w:rPr>
        <w:t>бар</w:t>
      </w:r>
      <w:r w:rsidRPr="00423BF1">
        <w:rPr>
          <w:rFonts w:ascii="Times New Roman" w:hAnsi="Times New Roman"/>
          <w:sz w:val="28"/>
          <w:szCs w:val="28"/>
          <w:lang w:val="en-US"/>
        </w:rPr>
        <w:t xml:space="preserve">. </w:t>
      </w:r>
    </w:p>
    <w:p w:rsidR="00603B93"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Қазақстандағы</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дамуына</w:t>
      </w:r>
      <w:r w:rsidRPr="00423BF1">
        <w:rPr>
          <w:rFonts w:ascii="Times New Roman" w:hAnsi="Times New Roman"/>
          <w:sz w:val="28"/>
          <w:szCs w:val="28"/>
          <w:lang w:val="en-US"/>
        </w:rPr>
        <w:t xml:space="preserve"> </w:t>
      </w:r>
      <w:r w:rsidRPr="00423BF1">
        <w:rPr>
          <w:rFonts w:ascii="Times New Roman" w:hAnsi="Times New Roman"/>
          <w:sz w:val="28"/>
          <w:szCs w:val="28"/>
        </w:rPr>
        <w:t>көптеген</w:t>
      </w:r>
      <w:r w:rsidRPr="00423BF1">
        <w:rPr>
          <w:rFonts w:ascii="Times New Roman" w:hAnsi="Times New Roman"/>
          <w:sz w:val="28"/>
          <w:szCs w:val="28"/>
          <w:lang w:val="en-US"/>
        </w:rPr>
        <w:t xml:space="preserve"> </w:t>
      </w:r>
      <w:r w:rsidRPr="00423BF1">
        <w:rPr>
          <w:rFonts w:ascii="Times New Roman" w:hAnsi="Times New Roman"/>
          <w:sz w:val="28"/>
          <w:szCs w:val="28"/>
        </w:rPr>
        <w:t>елдердегі</w:t>
      </w:r>
      <w:r w:rsidRPr="00423BF1">
        <w:rPr>
          <w:rFonts w:ascii="Times New Roman" w:hAnsi="Times New Roman"/>
          <w:sz w:val="28"/>
          <w:szCs w:val="28"/>
          <w:lang w:val="en-US"/>
        </w:rPr>
        <w:t xml:space="preserve"> </w:t>
      </w:r>
      <w:r w:rsidRPr="00423BF1">
        <w:rPr>
          <w:rFonts w:ascii="Times New Roman" w:hAnsi="Times New Roman"/>
          <w:sz w:val="28"/>
          <w:szCs w:val="28"/>
        </w:rPr>
        <w:t>экономикалық</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саяси</w:t>
      </w:r>
      <w:r w:rsidRPr="00423BF1">
        <w:rPr>
          <w:rFonts w:ascii="Times New Roman" w:hAnsi="Times New Roman"/>
          <w:sz w:val="28"/>
          <w:szCs w:val="28"/>
          <w:lang w:val="en-US"/>
        </w:rPr>
        <w:t xml:space="preserve"> </w:t>
      </w:r>
      <w:r w:rsidRPr="00423BF1">
        <w:rPr>
          <w:rFonts w:ascii="Times New Roman" w:hAnsi="Times New Roman"/>
          <w:sz w:val="28"/>
          <w:szCs w:val="28"/>
        </w:rPr>
        <w:t>тұрақсыздық</w:t>
      </w:r>
      <w:r w:rsidRPr="00423BF1">
        <w:rPr>
          <w:rFonts w:ascii="Times New Roman" w:hAnsi="Times New Roman"/>
          <w:sz w:val="28"/>
          <w:szCs w:val="28"/>
          <w:lang w:val="en-US"/>
        </w:rPr>
        <w:t xml:space="preserve">, </w:t>
      </w:r>
      <w:r w:rsidRPr="00423BF1">
        <w:rPr>
          <w:rFonts w:ascii="Times New Roman" w:hAnsi="Times New Roman"/>
          <w:sz w:val="28"/>
          <w:szCs w:val="28"/>
        </w:rPr>
        <w:t>олардың</w:t>
      </w:r>
      <w:r w:rsidRPr="00423BF1">
        <w:rPr>
          <w:rFonts w:ascii="Times New Roman" w:hAnsi="Times New Roman"/>
          <w:sz w:val="28"/>
          <w:szCs w:val="28"/>
          <w:lang w:val="en-US"/>
        </w:rPr>
        <w:t xml:space="preserve"> </w:t>
      </w:r>
      <w:r w:rsidRPr="00423BF1">
        <w:rPr>
          <w:rFonts w:ascii="Times New Roman" w:hAnsi="Times New Roman"/>
          <w:sz w:val="28"/>
          <w:szCs w:val="28"/>
        </w:rPr>
        <w:t>заң</w:t>
      </w:r>
      <w:r w:rsidRPr="00423BF1">
        <w:rPr>
          <w:rFonts w:ascii="Times New Roman" w:hAnsi="Times New Roman"/>
          <w:sz w:val="28"/>
          <w:szCs w:val="28"/>
          <w:lang w:val="en-US"/>
        </w:rPr>
        <w:t xml:space="preserve"> </w:t>
      </w:r>
      <w:r w:rsidRPr="00423BF1">
        <w:rPr>
          <w:rFonts w:ascii="Times New Roman" w:hAnsi="Times New Roman"/>
          <w:sz w:val="28"/>
          <w:szCs w:val="28"/>
        </w:rPr>
        <w:t>жүйелеріндегі</w:t>
      </w:r>
      <w:r w:rsidRPr="00423BF1">
        <w:rPr>
          <w:rFonts w:ascii="Times New Roman" w:hAnsi="Times New Roman"/>
          <w:sz w:val="28"/>
          <w:szCs w:val="28"/>
          <w:lang w:val="en-US"/>
        </w:rPr>
        <w:t xml:space="preserve"> </w:t>
      </w:r>
      <w:r w:rsidRPr="00423BF1">
        <w:rPr>
          <w:rFonts w:ascii="Times New Roman" w:hAnsi="Times New Roman"/>
          <w:sz w:val="28"/>
          <w:szCs w:val="28"/>
        </w:rPr>
        <w:t>өзгерістер</w:t>
      </w:r>
      <w:r w:rsidRPr="00423BF1">
        <w:rPr>
          <w:rFonts w:ascii="Times New Roman" w:hAnsi="Times New Roman"/>
          <w:sz w:val="28"/>
          <w:szCs w:val="28"/>
          <w:lang w:val="en-US"/>
        </w:rPr>
        <w:t xml:space="preserve">, </w:t>
      </w:r>
      <w:r w:rsidRPr="00423BF1">
        <w:rPr>
          <w:rFonts w:ascii="Times New Roman" w:hAnsi="Times New Roman"/>
          <w:sz w:val="28"/>
          <w:szCs w:val="28"/>
        </w:rPr>
        <w:t>шетелдік</w:t>
      </w:r>
      <w:r w:rsidRPr="00423BF1">
        <w:rPr>
          <w:rFonts w:ascii="Times New Roman" w:hAnsi="Times New Roman"/>
          <w:sz w:val="28"/>
          <w:szCs w:val="28"/>
          <w:lang w:val="en-US"/>
        </w:rPr>
        <w:t xml:space="preserve"> </w:t>
      </w:r>
      <w:r w:rsidRPr="00423BF1">
        <w:rPr>
          <w:rFonts w:ascii="Times New Roman" w:hAnsi="Times New Roman"/>
          <w:sz w:val="28"/>
          <w:szCs w:val="28"/>
        </w:rPr>
        <w:t>бизнеске</w:t>
      </w:r>
      <w:r w:rsidRPr="00423BF1">
        <w:rPr>
          <w:rFonts w:ascii="Times New Roman" w:hAnsi="Times New Roman"/>
          <w:sz w:val="28"/>
          <w:szCs w:val="28"/>
          <w:lang w:val="en-US"/>
        </w:rPr>
        <w:t xml:space="preserve"> </w:t>
      </w:r>
      <w:r w:rsidRPr="00423BF1">
        <w:rPr>
          <w:rFonts w:ascii="Times New Roman" w:hAnsi="Times New Roman"/>
          <w:sz w:val="28"/>
          <w:szCs w:val="28"/>
        </w:rPr>
        <w:t>қатысты</w:t>
      </w:r>
      <w:r w:rsidRPr="00423BF1">
        <w:rPr>
          <w:rFonts w:ascii="Times New Roman" w:hAnsi="Times New Roman"/>
          <w:sz w:val="28"/>
          <w:szCs w:val="28"/>
          <w:lang w:val="en-US"/>
        </w:rPr>
        <w:t xml:space="preserve"> </w:t>
      </w:r>
      <w:r w:rsidRPr="00423BF1">
        <w:rPr>
          <w:rFonts w:ascii="Times New Roman" w:hAnsi="Times New Roman"/>
          <w:sz w:val="28"/>
          <w:szCs w:val="28"/>
        </w:rPr>
        <w:t>қатаң</w:t>
      </w:r>
      <w:r w:rsidRPr="00423BF1">
        <w:rPr>
          <w:rFonts w:ascii="Times New Roman" w:hAnsi="Times New Roman"/>
          <w:sz w:val="28"/>
          <w:szCs w:val="28"/>
          <w:lang w:val="en-US"/>
        </w:rPr>
        <w:t xml:space="preserve"> </w:t>
      </w:r>
      <w:r w:rsidRPr="00423BF1">
        <w:rPr>
          <w:rFonts w:ascii="Times New Roman" w:hAnsi="Times New Roman"/>
          <w:sz w:val="28"/>
          <w:szCs w:val="28"/>
        </w:rPr>
        <w:t>үкіметтік</w:t>
      </w:r>
      <w:r w:rsidRPr="00423BF1">
        <w:rPr>
          <w:rFonts w:ascii="Times New Roman" w:hAnsi="Times New Roman"/>
          <w:sz w:val="28"/>
          <w:szCs w:val="28"/>
          <w:lang w:val="en-US"/>
        </w:rPr>
        <w:t xml:space="preserve"> </w:t>
      </w:r>
      <w:r w:rsidRPr="00423BF1">
        <w:rPr>
          <w:rFonts w:ascii="Times New Roman" w:hAnsi="Times New Roman"/>
          <w:sz w:val="28"/>
          <w:szCs w:val="28"/>
        </w:rPr>
        <w:t>талаптар</w:t>
      </w:r>
      <w:r w:rsidRPr="00423BF1">
        <w:rPr>
          <w:rFonts w:ascii="Times New Roman" w:hAnsi="Times New Roman"/>
          <w:sz w:val="28"/>
          <w:szCs w:val="28"/>
          <w:lang w:val="en-US"/>
        </w:rPr>
        <w:t xml:space="preserve">, </w:t>
      </w:r>
      <w:r w:rsidRPr="00423BF1">
        <w:rPr>
          <w:rFonts w:ascii="Times New Roman" w:hAnsi="Times New Roman"/>
          <w:sz w:val="28"/>
          <w:szCs w:val="28"/>
        </w:rPr>
        <w:t>тарифтік</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тарифтік</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бөгеттер</w:t>
      </w:r>
      <w:r w:rsidRPr="00423BF1">
        <w:rPr>
          <w:rFonts w:ascii="Times New Roman" w:hAnsi="Times New Roman"/>
          <w:sz w:val="28"/>
          <w:szCs w:val="28"/>
          <w:lang w:val="en-US"/>
        </w:rPr>
        <w:t xml:space="preserve"> </w:t>
      </w:r>
      <w:r w:rsidRPr="00423BF1">
        <w:rPr>
          <w:rFonts w:ascii="Times New Roman" w:hAnsi="Times New Roman"/>
          <w:sz w:val="28"/>
          <w:szCs w:val="28"/>
        </w:rPr>
        <w:t>түріндегі</w:t>
      </w:r>
      <w:r w:rsidRPr="00423BF1">
        <w:rPr>
          <w:rFonts w:ascii="Times New Roman" w:hAnsi="Times New Roman"/>
          <w:sz w:val="28"/>
          <w:szCs w:val="28"/>
          <w:lang w:val="en-US"/>
        </w:rPr>
        <w:t xml:space="preserve"> </w:t>
      </w:r>
      <w:r w:rsidRPr="00423BF1">
        <w:rPr>
          <w:rFonts w:ascii="Times New Roman" w:hAnsi="Times New Roman"/>
          <w:sz w:val="28"/>
          <w:szCs w:val="28"/>
        </w:rPr>
        <w:t>әр</w:t>
      </w:r>
      <w:r w:rsidRPr="00423BF1">
        <w:rPr>
          <w:rFonts w:ascii="Times New Roman" w:hAnsi="Times New Roman"/>
          <w:sz w:val="28"/>
          <w:szCs w:val="28"/>
          <w:lang w:val="en-US"/>
        </w:rPr>
        <w:t xml:space="preserve"> </w:t>
      </w:r>
      <w:r w:rsidRPr="00423BF1">
        <w:rPr>
          <w:rFonts w:ascii="Times New Roman" w:hAnsi="Times New Roman"/>
          <w:sz w:val="28"/>
          <w:szCs w:val="28"/>
        </w:rPr>
        <w:t>түрлі</w:t>
      </w:r>
      <w:r w:rsidRPr="00423BF1">
        <w:rPr>
          <w:rFonts w:ascii="Times New Roman" w:hAnsi="Times New Roman"/>
          <w:sz w:val="28"/>
          <w:szCs w:val="28"/>
          <w:lang w:val="en-US"/>
        </w:rPr>
        <w:t xml:space="preserve"> </w:t>
      </w:r>
      <w:r w:rsidRPr="00423BF1">
        <w:rPr>
          <w:rFonts w:ascii="Times New Roman" w:hAnsi="Times New Roman"/>
          <w:sz w:val="28"/>
          <w:szCs w:val="28"/>
        </w:rPr>
        <w:t>саудалық</w:t>
      </w:r>
      <w:r w:rsidRPr="00423BF1">
        <w:rPr>
          <w:rFonts w:ascii="Times New Roman" w:hAnsi="Times New Roman"/>
          <w:sz w:val="28"/>
          <w:szCs w:val="28"/>
          <w:lang w:val="en-US"/>
        </w:rPr>
        <w:t xml:space="preserve"> </w:t>
      </w:r>
      <w:r w:rsidRPr="00423BF1">
        <w:rPr>
          <w:rFonts w:ascii="Times New Roman" w:hAnsi="Times New Roman"/>
          <w:sz w:val="28"/>
          <w:szCs w:val="28"/>
        </w:rPr>
        <w:t>шектеулер</w:t>
      </w:r>
      <w:r w:rsidRPr="00423BF1">
        <w:rPr>
          <w:rFonts w:ascii="Times New Roman" w:hAnsi="Times New Roman"/>
          <w:sz w:val="28"/>
          <w:szCs w:val="28"/>
          <w:lang w:val="en-US"/>
        </w:rPr>
        <w:t xml:space="preserve">, </w:t>
      </w:r>
      <w:r w:rsidRPr="00423BF1">
        <w:rPr>
          <w:rFonts w:ascii="Times New Roman" w:hAnsi="Times New Roman"/>
          <w:sz w:val="28"/>
          <w:szCs w:val="28"/>
        </w:rPr>
        <w:t>валютаның</w:t>
      </w:r>
      <w:r w:rsidRPr="00423BF1">
        <w:rPr>
          <w:rFonts w:ascii="Times New Roman" w:hAnsi="Times New Roman"/>
          <w:sz w:val="28"/>
          <w:szCs w:val="28"/>
          <w:lang w:val="en-US"/>
        </w:rPr>
        <w:t xml:space="preserve"> </w:t>
      </w:r>
      <w:r w:rsidRPr="00423BF1">
        <w:rPr>
          <w:rFonts w:ascii="Times New Roman" w:hAnsi="Times New Roman"/>
          <w:sz w:val="28"/>
          <w:szCs w:val="28"/>
        </w:rPr>
        <w:t>айырбас</w:t>
      </w:r>
      <w:r w:rsidRPr="00423BF1">
        <w:rPr>
          <w:rFonts w:ascii="Times New Roman" w:hAnsi="Times New Roman"/>
          <w:sz w:val="28"/>
          <w:szCs w:val="28"/>
          <w:lang w:val="en-US"/>
        </w:rPr>
        <w:t xml:space="preserve"> </w:t>
      </w:r>
      <w:r w:rsidRPr="00423BF1">
        <w:rPr>
          <w:rFonts w:ascii="Times New Roman" w:hAnsi="Times New Roman"/>
          <w:sz w:val="28"/>
          <w:szCs w:val="28"/>
        </w:rPr>
        <w:t>бағамының</w:t>
      </w:r>
      <w:r w:rsidRPr="00423BF1">
        <w:rPr>
          <w:rFonts w:ascii="Times New Roman" w:hAnsi="Times New Roman"/>
          <w:sz w:val="28"/>
          <w:szCs w:val="28"/>
          <w:lang w:val="en-US"/>
        </w:rPr>
        <w:t xml:space="preserve"> </w:t>
      </w:r>
      <w:r w:rsidRPr="00423BF1">
        <w:rPr>
          <w:rFonts w:ascii="Times New Roman" w:hAnsi="Times New Roman"/>
          <w:sz w:val="28"/>
          <w:szCs w:val="28"/>
        </w:rPr>
        <w:t>тұрақсыздығы</w:t>
      </w:r>
      <w:r w:rsidRPr="00423BF1">
        <w:rPr>
          <w:rFonts w:ascii="Times New Roman" w:hAnsi="Times New Roman"/>
          <w:sz w:val="28"/>
          <w:szCs w:val="28"/>
          <w:lang w:val="en-US"/>
        </w:rPr>
        <w:t xml:space="preserve">, </w:t>
      </w:r>
      <w:r w:rsidRPr="00423BF1">
        <w:rPr>
          <w:rFonts w:ascii="Times New Roman" w:hAnsi="Times New Roman"/>
          <w:sz w:val="28"/>
          <w:szCs w:val="28"/>
        </w:rPr>
        <w:t>отандық</w:t>
      </w:r>
      <w:r w:rsidRPr="00423BF1">
        <w:rPr>
          <w:rFonts w:ascii="Times New Roman" w:hAnsi="Times New Roman"/>
          <w:sz w:val="28"/>
          <w:szCs w:val="28"/>
          <w:lang w:val="en-US"/>
        </w:rPr>
        <w:t xml:space="preserve"> </w:t>
      </w:r>
      <w:r w:rsidRPr="00423BF1">
        <w:rPr>
          <w:rFonts w:ascii="Times New Roman" w:hAnsi="Times New Roman"/>
          <w:sz w:val="28"/>
          <w:szCs w:val="28"/>
        </w:rPr>
        <w:t>өнімді</w:t>
      </w:r>
      <w:r w:rsidRPr="00423BF1">
        <w:rPr>
          <w:rFonts w:ascii="Times New Roman" w:hAnsi="Times New Roman"/>
          <w:sz w:val="28"/>
          <w:szCs w:val="28"/>
          <w:lang w:val="en-US"/>
        </w:rPr>
        <w:t xml:space="preserve"> </w:t>
      </w:r>
      <w:r w:rsidRPr="00423BF1">
        <w:rPr>
          <w:rFonts w:ascii="Times New Roman" w:hAnsi="Times New Roman"/>
          <w:sz w:val="28"/>
          <w:szCs w:val="28"/>
        </w:rPr>
        <w:t>шетелдік</w:t>
      </w:r>
      <w:r w:rsidRPr="00423BF1">
        <w:rPr>
          <w:rFonts w:ascii="Times New Roman" w:hAnsi="Times New Roman"/>
          <w:sz w:val="28"/>
          <w:szCs w:val="28"/>
          <w:lang w:val="en-US"/>
        </w:rPr>
        <w:t xml:space="preserve"> </w:t>
      </w:r>
      <w:r w:rsidRPr="00423BF1">
        <w:rPr>
          <w:rFonts w:ascii="Times New Roman" w:hAnsi="Times New Roman"/>
          <w:sz w:val="28"/>
          <w:szCs w:val="28"/>
        </w:rPr>
        <w:t>нарықтарға</w:t>
      </w:r>
      <w:r w:rsidRPr="00423BF1">
        <w:rPr>
          <w:rFonts w:ascii="Times New Roman" w:hAnsi="Times New Roman"/>
          <w:sz w:val="28"/>
          <w:szCs w:val="28"/>
          <w:lang w:val="en-US"/>
        </w:rPr>
        <w:t xml:space="preserve"> </w:t>
      </w:r>
      <w:r w:rsidRPr="00423BF1">
        <w:rPr>
          <w:rFonts w:ascii="Times New Roman" w:hAnsi="Times New Roman"/>
          <w:sz w:val="28"/>
          <w:szCs w:val="28"/>
        </w:rPr>
        <w:t>бейімдеу</w:t>
      </w:r>
      <w:r w:rsidRPr="00423BF1">
        <w:rPr>
          <w:rFonts w:ascii="Times New Roman" w:hAnsi="Times New Roman"/>
          <w:sz w:val="28"/>
          <w:szCs w:val="28"/>
          <w:lang w:val="en-US"/>
        </w:rPr>
        <w:t xml:space="preserve"> </w:t>
      </w:r>
      <w:r w:rsidRPr="00423BF1">
        <w:rPr>
          <w:rFonts w:ascii="Times New Roman" w:hAnsi="Times New Roman"/>
          <w:sz w:val="28"/>
          <w:szCs w:val="28"/>
        </w:rPr>
        <w:t>мәселелері</w:t>
      </w:r>
      <w:r w:rsidRPr="00423BF1">
        <w:rPr>
          <w:rFonts w:ascii="Times New Roman" w:hAnsi="Times New Roman"/>
          <w:sz w:val="28"/>
          <w:szCs w:val="28"/>
          <w:lang w:val="en-US"/>
        </w:rPr>
        <w:t xml:space="preserve">, </w:t>
      </w:r>
      <w:r w:rsidRPr="00423BF1">
        <w:rPr>
          <w:rFonts w:ascii="Times New Roman" w:hAnsi="Times New Roman"/>
          <w:sz w:val="28"/>
          <w:szCs w:val="28"/>
        </w:rPr>
        <w:t>олардың</w:t>
      </w:r>
      <w:r w:rsidRPr="00423BF1">
        <w:rPr>
          <w:rFonts w:ascii="Times New Roman" w:hAnsi="Times New Roman"/>
          <w:sz w:val="28"/>
          <w:szCs w:val="28"/>
          <w:lang w:val="en-US"/>
        </w:rPr>
        <w:t xml:space="preserve"> </w:t>
      </w:r>
      <w:r w:rsidRPr="00423BF1">
        <w:rPr>
          <w:rFonts w:ascii="Times New Roman" w:hAnsi="Times New Roman"/>
          <w:sz w:val="28"/>
          <w:szCs w:val="28"/>
        </w:rPr>
        <w:t>бәсекеге</w:t>
      </w:r>
      <w:r w:rsidRPr="00423BF1">
        <w:rPr>
          <w:rFonts w:ascii="Times New Roman" w:hAnsi="Times New Roman"/>
          <w:sz w:val="28"/>
          <w:szCs w:val="28"/>
          <w:lang w:val="en-US"/>
        </w:rPr>
        <w:t xml:space="preserve"> </w:t>
      </w:r>
      <w:r w:rsidRPr="00423BF1">
        <w:rPr>
          <w:rFonts w:ascii="Times New Roman" w:hAnsi="Times New Roman"/>
          <w:sz w:val="28"/>
          <w:szCs w:val="28"/>
        </w:rPr>
        <w:t>қабілеттілігі</w:t>
      </w:r>
      <w:r w:rsidRPr="00423BF1">
        <w:rPr>
          <w:rFonts w:ascii="Times New Roman" w:hAnsi="Times New Roman"/>
          <w:sz w:val="28"/>
          <w:szCs w:val="28"/>
          <w:lang w:val="en-US"/>
        </w:rPr>
        <w:t xml:space="preserve"> </w:t>
      </w:r>
      <w:r w:rsidRPr="00423BF1">
        <w:rPr>
          <w:rFonts w:ascii="Times New Roman" w:hAnsi="Times New Roman"/>
          <w:sz w:val="28"/>
          <w:szCs w:val="28"/>
        </w:rPr>
        <w:t>жағынан</w:t>
      </w:r>
      <w:r w:rsidRPr="00423BF1">
        <w:rPr>
          <w:rFonts w:ascii="Times New Roman" w:hAnsi="Times New Roman"/>
          <w:sz w:val="28"/>
          <w:szCs w:val="28"/>
          <w:lang w:val="en-US"/>
        </w:rPr>
        <w:t xml:space="preserve"> </w:t>
      </w:r>
      <w:r w:rsidRPr="00423BF1">
        <w:rPr>
          <w:rFonts w:ascii="Times New Roman" w:hAnsi="Times New Roman"/>
          <w:sz w:val="28"/>
          <w:szCs w:val="28"/>
        </w:rPr>
        <w:t>төмен</w:t>
      </w:r>
      <w:r w:rsidRPr="00423BF1">
        <w:rPr>
          <w:rFonts w:ascii="Times New Roman" w:hAnsi="Times New Roman"/>
          <w:sz w:val="28"/>
          <w:szCs w:val="28"/>
          <w:lang w:val="en-US"/>
        </w:rPr>
        <w:t xml:space="preserve"> </w:t>
      </w:r>
      <w:r w:rsidRPr="00423BF1">
        <w:rPr>
          <w:rFonts w:ascii="Times New Roman" w:hAnsi="Times New Roman"/>
          <w:sz w:val="28"/>
          <w:szCs w:val="28"/>
        </w:rPr>
        <w:t>болуы</w:t>
      </w:r>
      <w:r w:rsidRPr="00423BF1">
        <w:rPr>
          <w:rFonts w:ascii="Times New Roman" w:hAnsi="Times New Roman"/>
          <w:sz w:val="28"/>
          <w:szCs w:val="28"/>
          <w:lang w:val="en-US"/>
        </w:rPr>
        <w:t xml:space="preserve"> - </w:t>
      </w:r>
      <w:r w:rsidRPr="00423BF1">
        <w:rPr>
          <w:rFonts w:ascii="Times New Roman" w:hAnsi="Times New Roman"/>
          <w:sz w:val="28"/>
          <w:szCs w:val="28"/>
        </w:rPr>
        <w:t>осылардың</w:t>
      </w:r>
      <w:r w:rsidRPr="00423BF1">
        <w:rPr>
          <w:rFonts w:ascii="Times New Roman" w:hAnsi="Times New Roman"/>
          <w:sz w:val="28"/>
          <w:szCs w:val="28"/>
          <w:lang w:val="en-US"/>
        </w:rPr>
        <w:t xml:space="preserve"> </w:t>
      </w:r>
      <w:r w:rsidRPr="00423BF1">
        <w:rPr>
          <w:rFonts w:ascii="Times New Roman" w:hAnsi="Times New Roman"/>
          <w:sz w:val="28"/>
          <w:szCs w:val="28"/>
        </w:rPr>
        <w:t>бәрі</w:t>
      </w:r>
      <w:r w:rsidRPr="00423BF1">
        <w:rPr>
          <w:rFonts w:ascii="Times New Roman" w:hAnsi="Times New Roman"/>
          <w:sz w:val="28"/>
          <w:szCs w:val="28"/>
          <w:lang w:val="en-US"/>
        </w:rPr>
        <w:t xml:space="preserve"> </w:t>
      </w:r>
      <w:r w:rsidRPr="00423BF1">
        <w:rPr>
          <w:rFonts w:ascii="Times New Roman" w:hAnsi="Times New Roman"/>
          <w:sz w:val="28"/>
          <w:szCs w:val="28"/>
        </w:rPr>
        <w:t>Қазақстандағы</w:t>
      </w:r>
      <w:r w:rsidRPr="00423BF1">
        <w:rPr>
          <w:rFonts w:ascii="Times New Roman" w:hAnsi="Times New Roman"/>
          <w:sz w:val="28"/>
          <w:szCs w:val="28"/>
          <w:lang w:val="en-US"/>
        </w:rPr>
        <w:t xml:space="preserve"> </w:t>
      </w:r>
      <w:r w:rsidRPr="00423BF1">
        <w:rPr>
          <w:rFonts w:ascii="Times New Roman" w:hAnsi="Times New Roman"/>
          <w:sz w:val="28"/>
          <w:szCs w:val="28"/>
        </w:rPr>
        <w:t>халықаралық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дамуына</w:t>
      </w:r>
      <w:r w:rsidRPr="00423BF1">
        <w:rPr>
          <w:rFonts w:ascii="Times New Roman" w:hAnsi="Times New Roman"/>
          <w:sz w:val="28"/>
          <w:szCs w:val="28"/>
          <w:lang w:val="en-US"/>
        </w:rPr>
        <w:t xml:space="preserve"> </w:t>
      </w:r>
      <w:r w:rsidRPr="00423BF1">
        <w:rPr>
          <w:rFonts w:ascii="Times New Roman" w:hAnsi="Times New Roman"/>
          <w:sz w:val="28"/>
          <w:szCs w:val="28"/>
        </w:rPr>
        <w:t>кедергі</w:t>
      </w:r>
      <w:r w:rsidRPr="00423BF1">
        <w:rPr>
          <w:rFonts w:ascii="Times New Roman" w:hAnsi="Times New Roman"/>
          <w:sz w:val="28"/>
          <w:szCs w:val="28"/>
          <w:lang w:val="en-US"/>
        </w:rPr>
        <w:t xml:space="preserve"> </w:t>
      </w:r>
      <w:r w:rsidRPr="00423BF1">
        <w:rPr>
          <w:rFonts w:ascii="Times New Roman" w:hAnsi="Times New Roman"/>
          <w:sz w:val="28"/>
          <w:szCs w:val="28"/>
        </w:rPr>
        <w:t>жасайды</w:t>
      </w:r>
      <w:r w:rsidRPr="00423BF1">
        <w:rPr>
          <w:rFonts w:ascii="Times New Roman" w:hAnsi="Times New Roman"/>
          <w:sz w:val="28"/>
          <w:szCs w:val="28"/>
          <w:lang w:val="en-US"/>
        </w:rPr>
        <w:t xml:space="preserve">.  </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Тұлғалық</w:t>
      </w:r>
      <w:r w:rsidRPr="00423BF1">
        <w:rPr>
          <w:rFonts w:ascii="Times New Roman" w:hAnsi="Times New Roman"/>
          <w:sz w:val="28"/>
          <w:szCs w:val="28"/>
          <w:lang w:val="en-US"/>
        </w:rPr>
        <w:t> </w:t>
      </w:r>
      <w:r w:rsidRPr="00423BF1">
        <w:rPr>
          <w:rFonts w:ascii="Times New Roman" w:hAnsi="Times New Roman"/>
          <w:sz w:val="28"/>
          <w:szCs w:val="28"/>
        </w:rPr>
        <w:t>немесе</w:t>
      </w:r>
      <w:r w:rsidRPr="00423BF1">
        <w:rPr>
          <w:rFonts w:ascii="Times New Roman" w:hAnsi="Times New Roman"/>
          <w:sz w:val="28"/>
          <w:szCs w:val="28"/>
          <w:lang w:val="en-US"/>
        </w:rPr>
        <w:t xml:space="preserve"> </w:t>
      </w:r>
      <w:r w:rsidRPr="00423BF1">
        <w:rPr>
          <w:rFonts w:ascii="Times New Roman" w:hAnsi="Times New Roman"/>
          <w:sz w:val="28"/>
          <w:szCs w:val="28"/>
        </w:rPr>
        <w:t>эго</w:t>
      </w:r>
      <w:r w:rsidRPr="00423BF1">
        <w:rPr>
          <w:rFonts w:ascii="Times New Roman" w:hAnsi="Times New Roman"/>
          <w:sz w:val="28"/>
          <w:szCs w:val="28"/>
          <w:lang w:val="en-US"/>
        </w:rPr>
        <w:t>-</w:t>
      </w:r>
      <w:r w:rsidRPr="00423BF1">
        <w:rPr>
          <w:rFonts w:ascii="Times New Roman" w:hAnsi="Times New Roman"/>
          <w:sz w:val="28"/>
          <w:szCs w:val="28"/>
        </w:rPr>
        <w:t>маркетинг</w:t>
      </w:r>
      <w:r w:rsidRPr="00423BF1">
        <w:rPr>
          <w:rFonts w:ascii="Times New Roman" w:hAnsi="Times New Roman"/>
          <w:sz w:val="28"/>
          <w:szCs w:val="28"/>
          <w:lang w:val="en-US"/>
        </w:rPr>
        <w:t> – </w:t>
      </w:r>
      <w:r w:rsidRPr="00423BF1">
        <w:rPr>
          <w:rFonts w:ascii="Times New Roman" w:hAnsi="Times New Roman"/>
          <w:sz w:val="28"/>
          <w:szCs w:val="28"/>
        </w:rPr>
        <w:t>нақты</w:t>
      </w:r>
      <w:r w:rsidRPr="00423BF1">
        <w:rPr>
          <w:rFonts w:ascii="Times New Roman" w:hAnsi="Times New Roman"/>
          <w:sz w:val="28"/>
          <w:szCs w:val="28"/>
          <w:lang w:val="en-US"/>
        </w:rPr>
        <w:t> </w:t>
      </w:r>
      <w:r w:rsidRPr="00423BF1">
        <w:rPr>
          <w:rFonts w:ascii="Times New Roman" w:hAnsi="Times New Roman"/>
          <w:sz w:val="28"/>
          <w:szCs w:val="28"/>
        </w:rPr>
        <w:t>тұлғаға</w:t>
      </w:r>
      <w:r w:rsidRPr="00423BF1">
        <w:rPr>
          <w:rFonts w:ascii="Times New Roman" w:hAnsi="Times New Roman"/>
          <w:sz w:val="28"/>
          <w:szCs w:val="28"/>
          <w:lang w:val="en-US"/>
        </w:rPr>
        <w:t xml:space="preserve">  </w:t>
      </w:r>
      <w:r w:rsidRPr="00423BF1">
        <w:rPr>
          <w:rFonts w:ascii="Times New Roman" w:hAnsi="Times New Roman"/>
          <w:sz w:val="28"/>
          <w:szCs w:val="28"/>
        </w:rPr>
        <w:t>қоғамның</w:t>
      </w:r>
      <w:r w:rsidRPr="00423BF1">
        <w:rPr>
          <w:rFonts w:ascii="Times New Roman" w:hAnsi="Times New Roman"/>
          <w:sz w:val="28"/>
          <w:szCs w:val="28"/>
          <w:lang w:val="en-US"/>
        </w:rPr>
        <w:t xml:space="preserve"> </w:t>
      </w:r>
      <w:r w:rsidRPr="00423BF1">
        <w:rPr>
          <w:rFonts w:ascii="Times New Roman" w:hAnsi="Times New Roman"/>
          <w:sz w:val="28"/>
          <w:szCs w:val="28"/>
        </w:rPr>
        <w:t>оң</w:t>
      </w:r>
      <w:r w:rsidRPr="00423BF1">
        <w:rPr>
          <w:rFonts w:ascii="Times New Roman" w:hAnsi="Times New Roman"/>
          <w:sz w:val="28"/>
          <w:szCs w:val="28"/>
          <w:lang w:val="en-US"/>
        </w:rPr>
        <w:t xml:space="preserve"> </w:t>
      </w:r>
      <w:r w:rsidRPr="00423BF1">
        <w:rPr>
          <w:rFonts w:ascii="Times New Roman" w:hAnsi="Times New Roman"/>
          <w:sz w:val="28"/>
          <w:szCs w:val="28"/>
        </w:rPr>
        <w:t>көзқарасын</w:t>
      </w:r>
      <w:r w:rsidRPr="00423BF1">
        <w:rPr>
          <w:rFonts w:ascii="Times New Roman" w:hAnsi="Times New Roman"/>
          <w:sz w:val="28"/>
          <w:szCs w:val="28"/>
          <w:lang w:val="en-US"/>
        </w:rPr>
        <w:t xml:space="preserve"> </w:t>
      </w:r>
      <w:r w:rsidRPr="00423BF1">
        <w:rPr>
          <w:rFonts w:ascii="Times New Roman" w:hAnsi="Times New Roman"/>
          <w:sz w:val="28"/>
          <w:szCs w:val="28"/>
        </w:rPr>
        <w:t>тудыру</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оны</w:t>
      </w:r>
      <w:r w:rsidRPr="00423BF1">
        <w:rPr>
          <w:rFonts w:ascii="Times New Roman" w:hAnsi="Times New Roman"/>
          <w:sz w:val="28"/>
          <w:szCs w:val="28"/>
          <w:lang w:val="en-US"/>
        </w:rPr>
        <w:t xml:space="preserve">  </w:t>
      </w:r>
      <w:r w:rsidRPr="00423BF1">
        <w:rPr>
          <w:rFonts w:ascii="Times New Roman" w:hAnsi="Times New Roman"/>
          <w:sz w:val="28"/>
          <w:szCs w:val="28"/>
        </w:rPr>
        <w:t>демеуге</w:t>
      </w:r>
      <w:r w:rsidRPr="00423BF1">
        <w:rPr>
          <w:rFonts w:ascii="Times New Roman" w:hAnsi="Times New Roman"/>
          <w:sz w:val="28"/>
          <w:szCs w:val="28"/>
          <w:lang w:val="en-US"/>
        </w:rPr>
        <w:t> </w:t>
      </w:r>
      <w:r w:rsidRPr="00423BF1">
        <w:rPr>
          <w:rFonts w:ascii="Times New Roman" w:hAnsi="Times New Roman"/>
          <w:sz w:val="28"/>
          <w:szCs w:val="28"/>
        </w:rPr>
        <w:t>бағытталған</w:t>
      </w:r>
      <w:r w:rsidRPr="00423BF1">
        <w:rPr>
          <w:rFonts w:ascii="Times New Roman" w:hAnsi="Times New Roman"/>
          <w:sz w:val="28"/>
          <w:szCs w:val="28"/>
          <w:lang w:val="en-US"/>
        </w:rPr>
        <w:t xml:space="preserve"> </w:t>
      </w:r>
      <w:r w:rsidRPr="00423BF1">
        <w:rPr>
          <w:rFonts w:ascii="Times New Roman" w:hAnsi="Times New Roman"/>
          <w:sz w:val="28"/>
          <w:szCs w:val="28"/>
        </w:rPr>
        <w:t>қызмет</w:t>
      </w:r>
      <w:r w:rsidRPr="00423BF1">
        <w:rPr>
          <w:rFonts w:ascii="Times New Roman" w:hAnsi="Times New Roman"/>
          <w:sz w:val="28"/>
          <w:szCs w:val="28"/>
          <w:lang w:val="en-US"/>
        </w:rPr>
        <w:t xml:space="preserve">. </w:t>
      </w:r>
      <w:r w:rsidRPr="00423BF1">
        <w:rPr>
          <w:rFonts w:ascii="Times New Roman" w:hAnsi="Times New Roman"/>
          <w:sz w:val="28"/>
          <w:szCs w:val="28"/>
        </w:rPr>
        <w:t>Саяси</w:t>
      </w:r>
      <w:r w:rsidRPr="00423BF1">
        <w:rPr>
          <w:rFonts w:ascii="Times New Roman" w:hAnsi="Times New Roman"/>
          <w:sz w:val="28"/>
          <w:szCs w:val="28"/>
          <w:lang w:val="en-US"/>
        </w:rPr>
        <w:t xml:space="preserve"> </w:t>
      </w:r>
      <w:r w:rsidRPr="00423BF1">
        <w:rPr>
          <w:rFonts w:ascii="Times New Roman" w:hAnsi="Times New Roman"/>
          <w:sz w:val="28"/>
          <w:szCs w:val="28"/>
        </w:rPr>
        <w:t>қайраткерлер</w:t>
      </w:r>
      <w:r w:rsidRPr="00423BF1">
        <w:rPr>
          <w:rFonts w:ascii="Times New Roman" w:hAnsi="Times New Roman"/>
          <w:sz w:val="28"/>
          <w:szCs w:val="28"/>
          <w:lang w:val="en-US"/>
        </w:rPr>
        <w:t xml:space="preserve">, </w:t>
      </w:r>
      <w:r w:rsidRPr="00423BF1">
        <w:rPr>
          <w:rFonts w:ascii="Times New Roman" w:hAnsi="Times New Roman"/>
          <w:sz w:val="28"/>
          <w:szCs w:val="28"/>
        </w:rPr>
        <w:t>әртістер</w:t>
      </w:r>
      <w:r w:rsidRPr="00423BF1">
        <w:rPr>
          <w:rFonts w:ascii="Times New Roman" w:hAnsi="Times New Roman"/>
          <w:sz w:val="28"/>
          <w:szCs w:val="28"/>
          <w:lang w:val="en-US"/>
        </w:rPr>
        <w:t xml:space="preserve">, </w:t>
      </w:r>
      <w:r w:rsidRPr="00423BF1">
        <w:rPr>
          <w:rFonts w:ascii="Times New Roman" w:hAnsi="Times New Roman"/>
          <w:sz w:val="28"/>
          <w:szCs w:val="28"/>
        </w:rPr>
        <w:t>спортшылар</w:t>
      </w:r>
      <w:r w:rsidRPr="00423BF1">
        <w:rPr>
          <w:rFonts w:ascii="Times New Roman" w:hAnsi="Times New Roman"/>
          <w:sz w:val="28"/>
          <w:szCs w:val="28"/>
          <w:lang w:val="en-US"/>
        </w:rPr>
        <w:t xml:space="preserve">, </w:t>
      </w:r>
      <w:r w:rsidRPr="00423BF1">
        <w:rPr>
          <w:rFonts w:ascii="Times New Roman" w:hAnsi="Times New Roman"/>
          <w:sz w:val="28"/>
          <w:szCs w:val="28"/>
        </w:rPr>
        <w:t>адвокаттар</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бизнесмендер</w:t>
      </w:r>
      <w:r w:rsidRPr="00423BF1">
        <w:rPr>
          <w:rFonts w:ascii="Times New Roman" w:hAnsi="Times New Roman"/>
          <w:sz w:val="28"/>
          <w:szCs w:val="28"/>
          <w:lang w:val="en-US"/>
        </w:rPr>
        <w:t xml:space="preserve"> </w:t>
      </w:r>
      <w:r w:rsidRPr="00423BF1">
        <w:rPr>
          <w:rFonts w:ascii="Times New Roman" w:hAnsi="Times New Roman"/>
          <w:sz w:val="28"/>
          <w:szCs w:val="28"/>
        </w:rPr>
        <w:t>өзінің</w:t>
      </w:r>
      <w:r w:rsidRPr="00423BF1">
        <w:rPr>
          <w:rFonts w:ascii="Times New Roman" w:hAnsi="Times New Roman"/>
          <w:sz w:val="28"/>
          <w:szCs w:val="28"/>
          <w:lang w:val="en-US"/>
        </w:rPr>
        <w:t xml:space="preserve"> </w:t>
      </w:r>
      <w:r w:rsidRPr="00423BF1">
        <w:rPr>
          <w:rFonts w:ascii="Times New Roman" w:hAnsi="Times New Roman"/>
          <w:sz w:val="28"/>
          <w:szCs w:val="28"/>
        </w:rPr>
        <w:t>танымалдығын</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имиджін</w:t>
      </w:r>
      <w:r w:rsidRPr="00423BF1">
        <w:rPr>
          <w:rFonts w:ascii="Times New Roman" w:hAnsi="Times New Roman"/>
          <w:sz w:val="28"/>
          <w:szCs w:val="28"/>
          <w:lang w:val="en-US"/>
        </w:rPr>
        <w:t xml:space="preserve"> </w:t>
      </w:r>
      <w:r w:rsidRPr="00423BF1">
        <w:rPr>
          <w:rFonts w:ascii="Times New Roman" w:hAnsi="Times New Roman"/>
          <w:sz w:val="28"/>
          <w:szCs w:val="28"/>
        </w:rPr>
        <w:t>көтеру</w:t>
      </w:r>
      <w:r w:rsidRPr="00423BF1">
        <w:rPr>
          <w:rFonts w:ascii="Times New Roman" w:hAnsi="Times New Roman"/>
          <w:sz w:val="28"/>
          <w:szCs w:val="28"/>
          <w:lang w:val="en-US"/>
        </w:rPr>
        <w:t xml:space="preserve"> </w:t>
      </w:r>
      <w:r w:rsidRPr="00423BF1">
        <w:rPr>
          <w:rFonts w:ascii="Times New Roman" w:hAnsi="Times New Roman"/>
          <w:sz w:val="28"/>
          <w:szCs w:val="28"/>
        </w:rPr>
        <w:t>мақсатында</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әдістерін</w:t>
      </w:r>
      <w:r w:rsidRPr="00423BF1">
        <w:rPr>
          <w:rFonts w:ascii="Times New Roman" w:hAnsi="Times New Roman"/>
          <w:sz w:val="28"/>
          <w:szCs w:val="28"/>
          <w:lang w:val="en-US"/>
        </w:rPr>
        <w:t xml:space="preserve"> </w:t>
      </w:r>
      <w:r w:rsidRPr="00423BF1">
        <w:rPr>
          <w:rFonts w:ascii="Times New Roman" w:hAnsi="Times New Roman"/>
          <w:sz w:val="28"/>
          <w:szCs w:val="28"/>
        </w:rPr>
        <w:t>қолданады</w:t>
      </w:r>
      <w:r w:rsidRPr="00423BF1">
        <w:rPr>
          <w:rFonts w:ascii="Times New Roman" w:hAnsi="Times New Roman"/>
          <w:sz w:val="28"/>
          <w:szCs w:val="28"/>
          <w:lang w:val="en-US"/>
        </w:rPr>
        <w:t xml:space="preserve">.  </w:t>
      </w:r>
      <w:r w:rsidRPr="00423BF1">
        <w:rPr>
          <w:rFonts w:ascii="Times New Roman" w:hAnsi="Times New Roman"/>
          <w:sz w:val="28"/>
          <w:szCs w:val="28"/>
        </w:rPr>
        <w:t>Қазіргі</w:t>
      </w:r>
      <w:r w:rsidRPr="00423BF1">
        <w:rPr>
          <w:rFonts w:ascii="Times New Roman" w:hAnsi="Times New Roman"/>
          <w:sz w:val="28"/>
          <w:szCs w:val="28"/>
          <w:lang w:val="en-US"/>
        </w:rPr>
        <w:t xml:space="preserve"> </w:t>
      </w:r>
      <w:r w:rsidRPr="00423BF1">
        <w:rPr>
          <w:rFonts w:ascii="Times New Roman" w:hAnsi="Times New Roman"/>
          <w:sz w:val="28"/>
          <w:szCs w:val="28"/>
        </w:rPr>
        <w:t>кездегі</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маңызды</w:t>
      </w:r>
      <w:r w:rsidRPr="00423BF1">
        <w:rPr>
          <w:rFonts w:ascii="Times New Roman" w:hAnsi="Times New Roman"/>
          <w:sz w:val="28"/>
          <w:szCs w:val="28"/>
          <w:lang w:val="en-US"/>
        </w:rPr>
        <w:t> </w:t>
      </w:r>
      <w:r w:rsidRPr="00423BF1">
        <w:rPr>
          <w:rFonts w:ascii="Times New Roman" w:hAnsi="Times New Roman"/>
          <w:sz w:val="28"/>
          <w:szCs w:val="28"/>
        </w:rPr>
        <w:t>түрі</w:t>
      </w:r>
      <w:r w:rsidRPr="00423BF1">
        <w:rPr>
          <w:rFonts w:ascii="Times New Roman" w:hAnsi="Times New Roman"/>
          <w:sz w:val="28"/>
          <w:szCs w:val="28"/>
          <w:lang w:val="en-US"/>
        </w:rPr>
        <w:t xml:space="preserve"> – </w:t>
      </w:r>
      <w:r w:rsidRPr="00423BF1">
        <w:rPr>
          <w:rFonts w:ascii="Times New Roman" w:hAnsi="Times New Roman"/>
          <w:sz w:val="28"/>
          <w:szCs w:val="28"/>
        </w:rPr>
        <w:t>идеялар</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маркетингі</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w:t>
      </w:r>
      <w:r w:rsidRPr="00423BF1">
        <w:rPr>
          <w:rFonts w:ascii="Times New Roman" w:hAnsi="Times New Roman"/>
          <w:sz w:val="28"/>
          <w:szCs w:val="28"/>
        </w:rPr>
        <w:t>жүйесінде</w:t>
      </w:r>
      <w:r w:rsidRPr="00423BF1">
        <w:rPr>
          <w:rFonts w:ascii="Times New Roman" w:hAnsi="Times New Roman"/>
          <w:sz w:val="28"/>
          <w:szCs w:val="28"/>
          <w:lang w:val="en-US"/>
        </w:rPr>
        <w:t xml:space="preserve"> </w:t>
      </w:r>
      <w:r w:rsidRPr="00423BF1">
        <w:rPr>
          <w:rFonts w:ascii="Times New Roman" w:hAnsi="Times New Roman"/>
          <w:sz w:val="28"/>
          <w:szCs w:val="28"/>
        </w:rPr>
        <w:t>идея</w:t>
      </w:r>
      <w:r w:rsidRPr="00423BF1">
        <w:rPr>
          <w:rFonts w:ascii="Times New Roman" w:hAnsi="Times New Roman"/>
          <w:sz w:val="28"/>
          <w:szCs w:val="28"/>
          <w:lang w:val="en-US"/>
        </w:rPr>
        <w:t xml:space="preserve"> </w:t>
      </w:r>
      <w:r w:rsidRPr="00423BF1">
        <w:rPr>
          <w:rFonts w:ascii="Times New Roman" w:hAnsi="Times New Roman"/>
          <w:sz w:val="28"/>
          <w:szCs w:val="28"/>
        </w:rPr>
        <w:t>тауар</w:t>
      </w:r>
      <w:r w:rsidRPr="00423BF1">
        <w:rPr>
          <w:rFonts w:ascii="Times New Roman" w:hAnsi="Times New Roman"/>
          <w:sz w:val="28"/>
          <w:szCs w:val="28"/>
          <w:lang w:val="en-US"/>
        </w:rPr>
        <w:t xml:space="preserve"> </w:t>
      </w:r>
      <w:r w:rsidRPr="00423BF1">
        <w:rPr>
          <w:rFonts w:ascii="Times New Roman" w:hAnsi="Times New Roman"/>
          <w:sz w:val="28"/>
          <w:szCs w:val="28"/>
        </w:rPr>
        <w:t>ретінде</w:t>
      </w:r>
      <w:r w:rsidRPr="00423BF1">
        <w:rPr>
          <w:rFonts w:ascii="Times New Roman" w:hAnsi="Times New Roman"/>
          <w:sz w:val="28"/>
          <w:szCs w:val="28"/>
          <w:lang w:val="en-US"/>
        </w:rPr>
        <w:t xml:space="preserve"> </w:t>
      </w:r>
      <w:r w:rsidRPr="00423BF1">
        <w:rPr>
          <w:rFonts w:ascii="Times New Roman" w:hAnsi="Times New Roman"/>
          <w:sz w:val="28"/>
          <w:szCs w:val="28"/>
        </w:rPr>
        <w:t>қарастырылады</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түсінігімен</w:t>
      </w:r>
      <w:r w:rsidRPr="00423BF1">
        <w:rPr>
          <w:rFonts w:ascii="Times New Roman" w:hAnsi="Times New Roman"/>
          <w:sz w:val="28"/>
          <w:szCs w:val="28"/>
          <w:lang w:val="en-US"/>
        </w:rPr>
        <w:t xml:space="preserve"> </w:t>
      </w:r>
      <w:r w:rsidRPr="00423BF1">
        <w:rPr>
          <w:rFonts w:ascii="Times New Roman" w:hAnsi="Times New Roman"/>
          <w:sz w:val="28"/>
          <w:szCs w:val="28"/>
        </w:rPr>
        <w:t>тығыз</w:t>
      </w:r>
      <w:r w:rsidRPr="00423BF1">
        <w:rPr>
          <w:rFonts w:ascii="Times New Roman" w:hAnsi="Times New Roman"/>
          <w:sz w:val="28"/>
          <w:szCs w:val="28"/>
          <w:lang w:val="en-US"/>
        </w:rPr>
        <w:t xml:space="preserve"> </w:t>
      </w:r>
      <w:r w:rsidRPr="00423BF1">
        <w:rPr>
          <w:rFonts w:ascii="Times New Roman" w:hAnsi="Times New Roman"/>
          <w:sz w:val="28"/>
          <w:szCs w:val="28"/>
        </w:rPr>
        <w:t>байланысты</w:t>
      </w:r>
      <w:r w:rsidRPr="00423BF1">
        <w:rPr>
          <w:rFonts w:ascii="Times New Roman" w:hAnsi="Times New Roman"/>
          <w:sz w:val="28"/>
          <w:szCs w:val="28"/>
          <w:lang w:val="en-US"/>
        </w:rPr>
        <w:t xml:space="preserve"> </w:t>
      </w:r>
      <w:r w:rsidRPr="00423BF1">
        <w:rPr>
          <w:rFonts w:ascii="Times New Roman" w:hAnsi="Times New Roman"/>
          <w:sz w:val="28"/>
          <w:szCs w:val="28"/>
        </w:rPr>
        <w:t>болады</w:t>
      </w:r>
      <w:r w:rsidRPr="00423BF1">
        <w:rPr>
          <w:rFonts w:ascii="Times New Roman" w:hAnsi="Times New Roman"/>
          <w:sz w:val="28"/>
          <w:szCs w:val="28"/>
          <w:lang w:val="en-US"/>
        </w:rPr>
        <w:t xml:space="preserve">. </w:t>
      </w:r>
      <w:r w:rsidRPr="00423BF1">
        <w:rPr>
          <w:rFonts w:ascii="Times New Roman" w:hAnsi="Times New Roman"/>
          <w:sz w:val="28"/>
          <w:szCs w:val="28"/>
        </w:rPr>
        <w:t>Ғылыми</w:t>
      </w:r>
      <w:r w:rsidRPr="00423BF1">
        <w:rPr>
          <w:rFonts w:ascii="Times New Roman" w:hAnsi="Times New Roman"/>
          <w:sz w:val="28"/>
          <w:szCs w:val="28"/>
          <w:lang w:val="en-US"/>
        </w:rPr>
        <w:t xml:space="preserve"> </w:t>
      </w:r>
      <w:r w:rsidRPr="00423BF1">
        <w:rPr>
          <w:rFonts w:ascii="Times New Roman" w:hAnsi="Times New Roman"/>
          <w:sz w:val="28"/>
          <w:szCs w:val="28"/>
        </w:rPr>
        <w:t>әдебиетте</w:t>
      </w:r>
      <w:r w:rsidRPr="00423BF1">
        <w:rPr>
          <w:rFonts w:ascii="Times New Roman" w:hAnsi="Times New Roman"/>
          <w:sz w:val="28"/>
          <w:szCs w:val="28"/>
          <w:lang w:val="en-US"/>
        </w:rPr>
        <w:t xml:space="preserve">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қарама</w:t>
      </w:r>
      <w:r w:rsidRPr="00423BF1">
        <w:rPr>
          <w:rFonts w:ascii="Times New Roman" w:hAnsi="Times New Roman"/>
          <w:sz w:val="28"/>
          <w:szCs w:val="28"/>
          <w:lang w:val="en-US"/>
        </w:rPr>
        <w:t>-</w:t>
      </w:r>
      <w:r w:rsidRPr="00423BF1">
        <w:rPr>
          <w:rFonts w:ascii="Times New Roman" w:hAnsi="Times New Roman"/>
          <w:sz w:val="28"/>
          <w:szCs w:val="28"/>
        </w:rPr>
        <w:t>қайшы</w:t>
      </w:r>
      <w:r w:rsidRPr="00423BF1">
        <w:rPr>
          <w:rFonts w:ascii="Times New Roman" w:hAnsi="Times New Roman"/>
          <w:sz w:val="28"/>
          <w:szCs w:val="28"/>
          <w:lang w:val="en-US"/>
        </w:rPr>
        <w:t xml:space="preserve"> </w:t>
      </w:r>
      <w:r w:rsidRPr="00423BF1">
        <w:rPr>
          <w:rFonts w:ascii="Times New Roman" w:hAnsi="Times New Roman"/>
          <w:sz w:val="28"/>
          <w:szCs w:val="28"/>
        </w:rPr>
        <w:t>анықтамалары</w:t>
      </w:r>
      <w:r w:rsidRPr="00423BF1">
        <w:rPr>
          <w:rFonts w:ascii="Times New Roman" w:hAnsi="Times New Roman"/>
          <w:sz w:val="28"/>
          <w:szCs w:val="28"/>
          <w:lang w:val="en-US"/>
        </w:rPr>
        <w:t xml:space="preserve"> </w:t>
      </w:r>
      <w:r w:rsidRPr="00423BF1">
        <w:rPr>
          <w:rFonts w:ascii="Times New Roman" w:hAnsi="Times New Roman"/>
          <w:sz w:val="28"/>
          <w:szCs w:val="28"/>
        </w:rPr>
        <w:t>кездеседі</w:t>
      </w:r>
      <w:r w:rsidRPr="00423BF1">
        <w:rPr>
          <w:rFonts w:ascii="Times New Roman" w:hAnsi="Times New Roman"/>
          <w:sz w:val="28"/>
          <w:szCs w:val="28"/>
          <w:lang w:val="en-US"/>
        </w:rPr>
        <w:t xml:space="preserve">. </w:t>
      </w:r>
      <w:r w:rsidRPr="00423BF1">
        <w:rPr>
          <w:rFonts w:ascii="Times New Roman" w:hAnsi="Times New Roman"/>
          <w:sz w:val="28"/>
          <w:szCs w:val="28"/>
        </w:rPr>
        <w:t>Кейбір</w:t>
      </w:r>
      <w:r w:rsidRPr="00423BF1">
        <w:rPr>
          <w:rFonts w:ascii="Times New Roman" w:hAnsi="Times New Roman"/>
          <w:sz w:val="28"/>
          <w:szCs w:val="28"/>
          <w:lang w:val="en-US"/>
        </w:rPr>
        <w:t xml:space="preserve"> </w:t>
      </w:r>
      <w:r w:rsidRPr="00423BF1">
        <w:rPr>
          <w:rFonts w:ascii="Times New Roman" w:hAnsi="Times New Roman"/>
          <w:sz w:val="28"/>
          <w:szCs w:val="28"/>
        </w:rPr>
        <w:t>мамандар</w:t>
      </w:r>
      <w:r w:rsidRPr="00423BF1">
        <w:rPr>
          <w:rFonts w:ascii="Times New Roman" w:hAnsi="Times New Roman"/>
          <w:sz w:val="28"/>
          <w:szCs w:val="28"/>
          <w:lang w:val="en-US"/>
        </w:rPr>
        <w:t xml:space="preserve"> </w:t>
      </w:r>
      <w:r w:rsidRPr="00423BF1">
        <w:rPr>
          <w:rFonts w:ascii="Times New Roman" w:hAnsi="Times New Roman"/>
          <w:sz w:val="28"/>
          <w:szCs w:val="28"/>
        </w:rPr>
        <w:t>оны</w:t>
      </w:r>
      <w:r w:rsidRPr="00423BF1">
        <w:rPr>
          <w:rFonts w:ascii="Times New Roman" w:hAnsi="Times New Roman"/>
          <w:sz w:val="28"/>
          <w:szCs w:val="28"/>
          <w:lang w:val="en-US"/>
        </w:rPr>
        <w:t xml:space="preserve">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немесе</w:t>
      </w:r>
      <w:r w:rsidRPr="00423BF1">
        <w:rPr>
          <w:rFonts w:ascii="Times New Roman" w:hAnsi="Times New Roman"/>
          <w:sz w:val="28"/>
          <w:szCs w:val="28"/>
          <w:lang w:val="en-US"/>
        </w:rPr>
        <w:t xml:space="preserve"> </w:t>
      </w:r>
      <w:r w:rsidRPr="00423BF1">
        <w:rPr>
          <w:rFonts w:ascii="Times New Roman" w:hAnsi="Times New Roman"/>
          <w:sz w:val="28"/>
          <w:szCs w:val="28"/>
        </w:rPr>
        <w:t>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салада</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құралдарын</w:t>
      </w:r>
      <w:r w:rsidRPr="00423BF1">
        <w:rPr>
          <w:rFonts w:ascii="Times New Roman" w:hAnsi="Times New Roman"/>
          <w:sz w:val="28"/>
          <w:szCs w:val="28"/>
          <w:lang w:val="en-US"/>
        </w:rPr>
        <w:t xml:space="preserve"> </w:t>
      </w:r>
      <w:r w:rsidRPr="00423BF1">
        <w:rPr>
          <w:rFonts w:ascii="Times New Roman" w:hAnsi="Times New Roman"/>
          <w:sz w:val="28"/>
          <w:szCs w:val="28"/>
        </w:rPr>
        <w:t>қолдану</w:t>
      </w:r>
      <w:r w:rsidRPr="00423BF1">
        <w:rPr>
          <w:rFonts w:ascii="Times New Roman" w:hAnsi="Times New Roman"/>
          <w:sz w:val="28"/>
          <w:szCs w:val="28"/>
          <w:lang w:val="en-US"/>
        </w:rPr>
        <w:t xml:space="preserve"> </w:t>
      </w:r>
      <w:r w:rsidRPr="00423BF1">
        <w:rPr>
          <w:rFonts w:ascii="Times New Roman" w:hAnsi="Times New Roman"/>
          <w:sz w:val="28"/>
          <w:szCs w:val="28"/>
        </w:rPr>
        <w:t>десе</w:t>
      </w:r>
      <w:r w:rsidRPr="00423BF1">
        <w:rPr>
          <w:rFonts w:ascii="Times New Roman" w:hAnsi="Times New Roman"/>
          <w:sz w:val="28"/>
          <w:szCs w:val="28"/>
          <w:lang w:val="en-US"/>
        </w:rPr>
        <w:t xml:space="preserve">, </w:t>
      </w:r>
      <w:r w:rsidRPr="00423BF1">
        <w:rPr>
          <w:rFonts w:ascii="Times New Roman" w:hAnsi="Times New Roman"/>
          <w:sz w:val="28"/>
          <w:szCs w:val="28"/>
        </w:rPr>
        <w:t>ал</w:t>
      </w:r>
      <w:r w:rsidRPr="00423BF1">
        <w:rPr>
          <w:rFonts w:ascii="Times New Roman" w:hAnsi="Times New Roman"/>
          <w:sz w:val="28"/>
          <w:szCs w:val="28"/>
          <w:lang w:val="en-US"/>
        </w:rPr>
        <w:t xml:space="preserve"> </w:t>
      </w:r>
      <w:r w:rsidRPr="00423BF1">
        <w:rPr>
          <w:rFonts w:ascii="Times New Roman" w:hAnsi="Times New Roman"/>
          <w:sz w:val="28"/>
          <w:szCs w:val="28"/>
        </w:rPr>
        <w:t>басқалары</w:t>
      </w:r>
      <w:r w:rsidRPr="00423BF1">
        <w:rPr>
          <w:rFonts w:ascii="Times New Roman" w:hAnsi="Times New Roman"/>
          <w:sz w:val="28"/>
          <w:szCs w:val="28"/>
          <w:lang w:val="en-US"/>
        </w:rPr>
        <w:t xml:space="preserve"> – </w:t>
      </w:r>
      <w:r w:rsidRPr="00423BF1">
        <w:rPr>
          <w:rFonts w:ascii="Times New Roman" w:hAnsi="Times New Roman"/>
          <w:sz w:val="28"/>
          <w:szCs w:val="28"/>
        </w:rPr>
        <w:t>біртұтас</w:t>
      </w:r>
      <w:r w:rsidRPr="00423BF1">
        <w:rPr>
          <w:rFonts w:ascii="Times New Roman" w:hAnsi="Times New Roman"/>
          <w:sz w:val="28"/>
          <w:szCs w:val="28"/>
          <w:lang w:val="en-US"/>
        </w:rPr>
        <w:t xml:space="preserve">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жүйедегі</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маркетингтік</w:t>
      </w:r>
      <w:r w:rsidRPr="00423BF1">
        <w:rPr>
          <w:rFonts w:ascii="Times New Roman" w:hAnsi="Times New Roman"/>
          <w:sz w:val="28"/>
          <w:szCs w:val="28"/>
          <w:lang w:val="en-US"/>
        </w:rPr>
        <w:t xml:space="preserve"> </w:t>
      </w:r>
      <w:r w:rsidRPr="00423BF1">
        <w:rPr>
          <w:rFonts w:ascii="Times New Roman" w:hAnsi="Times New Roman"/>
          <w:sz w:val="28"/>
          <w:szCs w:val="28"/>
        </w:rPr>
        <w:t>қызмет</w:t>
      </w:r>
      <w:r w:rsidRPr="00423BF1">
        <w:rPr>
          <w:rFonts w:ascii="Times New Roman" w:hAnsi="Times New Roman"/>
          <w:sz w:val="28"/>
          <w:szCs w:val="28"/>
          <w:lang w:val="en-US"/>
        </w:rPr>
        <w:t xml:space="preserve"> </w:t>
      </w:r>
      <w:r w:rsidRPr="00423BF1">
        <w:rPr>
          <w:rFonts w:ascii="Times New Roman" w:hAnsi="Times New Roman"/>
          <w:sz w:val="28"/>
          <w:szCs w:val="28"/>
        </w:rPr>
        <w:t>деп</w:t>
      </w:r>
      <w:r w:rsidRPr="00423BF1">
        <w:rPr>
          <w:rFonts w:ascii="Times New Roman" w:hAnsi="Times New Roman"/>
          <w:sz w:val="28"/>
          <w:szCs w:val="28"/>
          <w:lang w:val="en-US"/>
        </w:rPr>
        <w:t xml:space="preserve"> </w:t>
      </w:r>
      <w:r w:rsidRPr="00423BF1">
        <w:rPr>
          <w:rFonts w:ascii="Times New Roman" w:hAnsi="Times New Roman"/>
          <w:sz w:val="28"/>
          <w:szCs w:val="28"/>
        </w:rPr>
        <w:t>атайды</w:t>
      </w:r>
      <w:r w:rsidRPr="00423BF1">
        <w:rPr>
          <w:rFonts w:ascii="Times New Roman" w:hAnsi="Times New Roman"/>
          <w:sz w:val="28"/>
          <w:szCs w:val="28"/>
          <w:lang w:val="en-US"/>
        </w:rPr>
        <w:t xml:space="preserve">. </w:t>
      </w:r>
      <w:r w:rsidRPr="00423BF1">
        <w:rPr>
          <w:rFonts w:ascii="Times New Roman" w:hAnsi="Times New Roman"/>
          <w:sz w:val="28"/>
          <w:szCs w:val="28"/>
        </w:rPr>
        <w:t>Біздің</w:t>
      </w:r>
      <w:r w:rsidRPr="00423BF1">
        <w:rPr>
          <w:rFonts w:ascii="Times New Roman" w:hAnsi="Times New Roman"/>
          <w:sz w:val="28"/>
          <w:szCs w:val="28"/>
          <w:lang w:val="en-US"/>
        </w:rPr>
        <w:t xml:space="preserve"> </w:t>
      </w:r>
      <w:r w:rsidRPr="00423BF1">
        <w:rPr>
          <w:rFonts w:ascii="Times New Roman" w:hAnsi="Times New Roman"/>
          <w:sz w:val="28"/>
          <w:szCs w:val="28"/>
        </w:rPr>
        <w:t>ойымызша</w:t>
      </w:r>
      <w:r w:rsidRPr="00423BF1">
        <w:rPr>
          <w:rFonts w:ascii="Times New Roman" w:hAnsi="Times New Roman"/>
          <w:sz w:val="28"/>
          <w:szCs w:val="28"/>
          <w:lang w:val="en-US"/>
        </w:rPr>
        <w:t xml:space="preserve">,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қоғам</w:t>
      </w:r>
      <w:r w:rsidRPr="00423BF1">
        <w:rPr>
          <w:rFonts w:ascii="Times New Roman" w:hAnsi="Times New Roman"/>
          <w:sz w:val="28"/>
          <w:szCs w:val="28"/>
          <w:lang w:val="en-US"/>
        </w:rPr>
        <w:t xml:space="preserve"> </w:t>
      </w:r>
      <w:r w:rsidRPr="00423BF1">
        <w:rPr>
          <w:rFonts w:ascii="Times New Roman" w:hAnsi="Times New Roman"/>
          <w:sz w:val="28"/>
          <w:szCs w:val="28"/>
        </w:rPr>
        <w:t>мүддесін</w:t>
      </w:r>
      <w:r w:rsidRPr="00423BF1">
        <w:rPr>
          <w:rFonts w:ascii="Times New Roman" w:hAnsi="Times New Roman"/>
          <w:sz w:val="28"/>
          <w:szCs w:val="28"/>
          <w:lang w:val="en-US"/>
        </w:rPr>
        <w:t xml:space="preserve"> </w:t>
      </w:r>
      <w:r w:rsidRPr="00423BF1">
        <w:rPr>
          <w:rFonts w:ascii="Times New Roman" w:hAnsi="Times New Roman"/>
          <w:sz w:val="28"/>
          <w:szCs w:val="28"/>
        </w:rPr>
        <w:t>ескере</w:t>
      </w:r>
      <w:r w:rsidRPr="00423BF1">
        <w:rPr>
          <w:rFonts w:ascii="Times New Roman" w:hAnsi="Times New Roman"/>
          <w:sz w:val="28"/>
          <w:szCs w:val="28"/>
          <w:lang w:val="en-US"/>
        </w:rPr>
        <w:t xml:space="preserve"> </w:t>
      </w:r>
      <w:r w:rsidRPr="00423BF1">
        <w:rPr>
          <w:rFonts w:ascii="Times New Roman" w:hAnsi="Times New Roman"/>
          <w:sz w:val="28"/>
          <w:szCs w:val="28"/>
        </w:rPr>
        <w:t>отырып</w:t>
      </w:r>
      <w:r w:rsidRPr="00423BF1">
        <w:rPr>
          <w:rFonts w:ascii="Times New Roman" w:hAnsi="Times New Roman"/>
          <w:sz w:val="28"/>
          <w:szCs w:val="28"/>
          <w:lang w:val="en-US"/>
        </w:rPr>
        <w:t xml:space="preserve">,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қатынастар</w:t>
      </w:r>
      <w:r w:rsidRPr="00423BF1">
        <w:rPr>
          <w:rFonts w:ascii="Times New Roman" w:hAnsi="Times New Roman"/>
          <w:sz w:val="28"/>
          <w:szCs w:val="28"/>
          <w:lang w:val="en-US"/>
        </w:rPr>
        <w:t xml:space="preserve"> </w:t>
      </w:r>
      <w:r w:rsidRPr="00423BF1">
        <w:rPr>
          <w:rFonts w:ascii="Times New Roman" w:hAnsi="Times New Roman"/>
          <w:sz w:val="28"/>
          <w:szCs w:val="28"/>
        </w:rPr>
        <w:t>айналасындағы</w:t>
      </w:r>
      <w:r w:rsidRPr="00423BF1">
        <w:rPr>
          <w:rFonts w:ascii="Times New Roman" w:hAnsi="Times New Roman"/>
          <w:sz w:val="28"/>
          <w:szCs w:val="28"/>
          <w:lang w:val="en-US"/>
        </w:rPr>
        <w:t xml:space="preserve"> </w:t>
      </w:r>
      <w:r w:rsidRPr="00423BF1">
        <w:rPr>
          <w:rFonts w:ascii="Times New Roman" w:hAnsi="Times New Roman"/>
          <w:sz w:val="28"/>
          <w:szCs w:val="28"/>
        </w:rPr>
        <w:t>қажеттіліктерді</w:t>
      </w:r>
      <w:r w:rsidRPr="00423BF1">
        <w:rPr>
          <w:rFonts w:ascii="Times New Roman" w:hAnsi="Times New Roman"/>
          <w:sz w:val="28"/>
          <w:szCs w:val="28"/>
          <w:lang w:val="en-US"/>
        </w:rPr>
        <w:t xml:space="preserve"> </w:t>
      </w:r>
      <w:r w:rsidRPr="00423BF1">
        <w:rPr>
          <w:rFonts w:ascii="Times New Roman" w:hAnsi="Times New Roman"/>
          <w:sz w:val="28"/>
          <w:szCs w:val="28"/>
        </w:rPr>
        <w:t>зерттеуге</w:t>
      </w:r>
      <w:r w:rsidRPr="00423BF1">
        <w:rPr>
          <w:rFonts w:ascii="Times New Roman" w:hAnsi="Times New Roman"/>
          <w:sz w:val="28"/>
          <w:szCs w:val="28"/>
          <w:lang w:val="en-US"/>
        </w:rPr>
        <w:t xml:space="preserve">, </w:t>
      </w:r>
      <w:r w:rsidRPr="00423BF1">
        <w:rPr>
          <w:rFonts w:ascii="Times New Roman" w:hAnsi="Times New Roman"/>
          <w:sz w:val="28"/>
          <w:szCs w:val="28"/>
        </w:rPr>
        <w:t>сонымен</w:t>
      </w:r>
      <w:r w:rsidRPr="00423BF1">
        <w:rPr>
          <w:rFonts w:ascii="Times New Roman" w:hAnsi="Times New Roman"/>
          <w:sz w:val="28"/>
          <w:szCs w:val="28"/>
          <w:lang w:val="en-US"/>
        </w:rPr>
        <w:t xml:space="preserve"> </w:t>
      </w:r>
      <w:r w:rsidRPr="00423BF1">
        <w:rPr>
          <w:rFonts w:ascii="Times New Roman" w:hAnsi="Times New Roman"/>
          <w:sz w:val="28"/>
          <w:szCs w:val="28"/>
        </w:rPr>
        <w:t>қоса</w:t>
      </w:r>
      <w:r w:rsidRPr="00423BF1">
        <w:rPr>
          <w:rFonts w:ascii="Times New Roman" w:hAnsi="Times New Roman"/>
          <w:sz w:val="28"/>
          <w:szCs w:val="28"/>
          <w:lang w:val="en-US"/>
        </w:rPr>
        <w:t xml:space="preserve"> </w:t>
      </w:r>
      <w:r w:rsidRPr="00423BF1">
        <w:rPr>
          <w:rFonts w:ascii="Times New Roman" w:hAnsi="Times New Roman"/>
          <w:sz w:val="28"/>
          <w:szCs w:val="28"/>
        </w:rPr>
        <w:t>оларды</w:t>
      </w:r>
      <w:r w:rsidRPr="00423BF1">
        <w:rPr>
          <w:rFonts w:ascii="Times New Roman" w:hAnsi="Times New Roman"/>
          <w:sz w:val="28"/>
          <w:szCs w:val="28"/>
          <w:lang w:val="en-US"/>
        </w:rPr>
        <w:t xml:space="preserve"> </w:t>
      </w:r>
      <w:r w:rsidRPr="00423BF1">
        <w:rPr>
          <w:rFonts w:ascii="Times New Roman" w:hAnsi="Times New Roman"/>
          <w:sz w:val="28"/>
          <w:szCs w:val="28"/>
        </w:rPr>
        <w:t>қанағаттандыруға</w:t>
      </w:r>
      <w:r w:rsidRPr="00423BF1">
        <w:rPr>
          <w:rFonts w:ascii="Times New Roman" w:hAnsi="Times New Roman"/>
          <w:sz w:val="28"/>
          <w:szCs w:val="28"/>
          <w:lang w:val="en-US"/>
        </w:rPr>
        <w:t xml:space="preserve"> </w:t>
      </w:r>
      <w:r w:rsidRPr="00423BF1">
        <w:rPr>
          <w:rFonts w:ascii="Times New Roman" w:hAnsi="Times New Roman"/>
          <w:sz w:val="28"/>
          <w:szCs w:val="28"/>
        </w:rPr>
        <w:t>бағытталған</w:t>
      </w:r>
      <w:r w:rsidRPr="00423BF1">
        <w:rPr>
          <w:rFonts w:ascii="Times New Roman" w:hAnsi="Times New Roman"/>
          <w:sz w:val="28"/>
          <w:szCs w:val="28"/>
          <w:lang w:val="en-US"/>
        </w:rPr>
        <w:t xml:space="preserve">. </w:t>
      </w:r>
      <w:r w:rsidRPr="00423BF1">
        <w:rPr>
          <w:rFonts w:ascii="Times New Roman" w:hAnsi="Times New Roman"/>
          <w:sz w:val="28"/>
          <w:szCs w:val="28"/>
        </w:rPr>
        <w:t>Мысалы</w:t>
      </w:r>
      <w:r w:rsidRPr="00423BF1">
        <w:rPr>
          <w:rFonts w:ascii="Times New Roman" w:hAnsi="Times New Roman"/>
          <w:sz w:val="28"/>
          <w:szCs w:val="28"/>
          <w:lang w:val="en-US"/>
        </w:rPr>
        <w:t xml:space="preserve">, </w:t>
      </w:r>
      <w:r w:rsidRPr="00423BF1">
        <w:rPr>
          <w:rFonts w:ascii="Times New Roman" w:hAnsi="Times New Roman"/>
          <w:sz w:val="28"/>
          <w:szCs w:val="28"/>
        </w:rPr>
        <w:t>Қытайдағы</w:t>
      </w:r>
      <w:r w:rsidRPr="00423BF1">
        <w:rPr>
          <w:rFonts w:ascii="Times New Roman" w:hAnsi="Times New Roman"/>
          <w:sz w:val="28"/>
          <w:szCs w:val="28"/>
          <w:lang w:val="en-US"/>
        </w:rPr>
        <w:t xml:space="preserve"> </w:t>
      </w:r>
      <w:r w:rsidRPr="00423BF1">
        <w:rPr>
          <w:rFonts w:ascii="Times New Roman" w:hAnsi="Times New Roman"/>
          <w:sz w:val="28"/>
          <w:szCs w:val="28"/>
        </w:rPr>
        <w:t>отбасыны</w:t>
      </w:r>
      <w:r w:rsidRPr="00423BF1">
        <w:rPr>
          <w:rFonts w:ascii="Times New Roman" w:hAnsi="Times New Roman"/>
          <w:sz w:val="28"/>
          <w:szCs w:val="28"/>
          <w:lang w:val="en-US"/>
        </w:rPr>
        <w:t xml:space="preserve"> </w:t>
      </w:r>
      <w:r w:rsidRPr="00423BF1">
        <w:rPr>
          <w:rFonts w:ascii="Times New Roman" w:hAnsi="Times New Roman"/>
          <w:sz w:val="28"/>
          <w:szCs w:val="28"/>
        </w:rPr>
        <w:t>жоспарлау</w:t>
      </w:r>
      <w:r w:rsidRPr="00423BF1">
        <w:rPr>
          <w:rFonts w:ascii="Times New Roman" w:hAnsi="Times New Roman"/>
          <w:sz w:val="28"/>
          <w:szCs w:val="28"/>
          <w:lang w:val="en-US"/>
        </w:rPr>
        <w:t xml:space="preserve">, </w:t>
      </w:r>
      <w:r w:rsidRPr="00423BF1">
        <w:rPr>
          <w:rFonts w:ascii="Times New Roman" w:hAnsi="Times New Roman"/>
          <w:sz w:val="28"/>
          <w:szCs w:val="28"/>
        </w:rPr>
        <w:t>нақты</w:t>
      </w:r>
      <w:r w:rsidRPr="00423BF1">
        <w:rPr>
          <w:rFonts w:ascii="Times New Roman" w:hAnsi="Times New Roman"/>
          <w:sz w:val="28"/>
          <w:szCs w:val="28"/>
          <w:lang w:val="en-US"/>
        </w:rPr>
        <w:t xml:space="preserve">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мұқтаждықтарға</w:t>
      </w:r>
      <w:r w:rsidRPr="00423BF1">
        <w:rPr>
          <w:rFonts w:ascii="Times New Roman" w:hAnsi="Times New Roman"/>
          <w:sz w:val="28"/>
          <w:szCs w:val="28"/>
          <w:lang w:val="en-US"/>
        </w:rPr>
        <w:t xml:space="preserve"> </w:t>
      </w:r>
      <w:r w:rsidRPr="00423BF1">
        <w:rPr>
          <w:rFonts w:ascii="Times New Roman" w:hAnsi="Times New Roman"/>
          <w:sz w:val="28"/>
          <w:szCs w:val="28"/>
        </w:rPr>
        <w:t>қаржылық</w:t>
      </w:r>
      <w:r w:rsidRPr="00423BF1">
        <w:rPr>
          <w:rFonts w:ascii="Times New Roman" w:hAnsi="Times New Roman"/>
          <w:sz w:val="28"/>
          <w:szCs w:val="28"/>
          <w:lang w:val="en-US"/>
        </w:rPr>
        <w:t xml:space="preserve"> </w:t>
      </w:r>
      <w:r w:rsidRPr="00423BF1">
        <w:rPr>
          <w:rFonts w:ascii="Times New Roman" w:hAnsi="Times New Roman"/>
          <w:sz w:val="28"/>
          <w:szCs w:val="28"/>
        </w:rPr>
        <w:t>көмек</w:t>
      </w:r>
      <w:r w:rsidRPr="00423BF1">
        <w:rPr>
          <w:rFonts w:ascii="Times New Roman" w:hAnsi="Times New Roman"/>
          <w:sz w:val="28"/>
          <w:szCs w:val="28"/>
          <w:lang w:val="en-US"/>
        </w:rPr>
        <w:t xml:space="preserve"> </w:t>
      </w:r>
      <w:r w:rsidRPr="00423BF1">
        <w:rPr>
          <w:rFonts w:ascii="Times New Roman" w:hAnsi="Times New Roman"/>
          <w:sz w:val="28"/>
          <w:szCs w:val="28"/>
        </w:rPr>
        <w:t>пен</w:t>
      </w:r>
      <w:r w:rsidRPr="00423BF1">
        <w:rPr>
          <w:rFonts w:ascii="Times New Roman" w:hAnsi="Times New Roman"/>
          <w:sz w:val="28"/>
          <w:szCs w:val="28"/>
          <w:lang w:val="en-US"/>
        </w:rPr>
        <w:t xml:space="preserve"> </w:t>
      </w:r>
      <w:r w:rsidRPr="00423BF1">
        <w:rPr>
          <w:rFonts w:ascii="Times New Roman" w:hAnsi="Times New Roman"/>
          <w:sz w:val="28"/>
          <w:szCs w:val="28"/>
        </w:rPr>
        <w:t>материалдық</w:t>
      </w:r>
      <w:r w:rsidRPr="00423BF1">
        <w:rPr>
          <w:rFonts w:ascii="Times New Roman" w:hAnsi="Times New Roman"/>
          <w:sz w:val="28"/>
          <w:szCs w:val="28"/>
          <w:lang w:val="en-US"/>
        </w:rPr>
        <w:t xml:space="preserve"> </w:t>
      </w:r>
      <w:r w:rsidRPr="00423BF1">
        <w:rPr>
          <w:rFonts w:ascii="Times New Roman" w:hAnsi="Times New Roman"/>
          <w:sz w:val="28"/>
          <w:szCs w:val="28"/>
        </w:rPr>
        <w:t>ынталандыру</w:t>
      </w:r>
      <w:r w:rsidRPr="00423BF1">
        <w:rPr>
          <w:rFonts w:ascii="Times New Roman" w:hAnsi="Times New Roman"/>
          <w:sz w:val="28"/>
          <w:szCs w:val="28"/>
          <w:lang w:val="en-US"/>
        </w:rPr>
        <w:t xml:space="preserve"> </w:t>
      </w:r>
      <w:r w:rsidRPr="00423BF1">
        <w:rPr>
          <w:rFonts w:ascii="Times New Roman" w:hAnsi="Times New Roman"/>
          <w:sz w:val="28"/>
          <w:szCs w:val="28"/>
        </w:rPr>
        <w:t>жасау</w:t>
      </w:r>
      <w:r w:rsidRPr="00423BF1">
        <w:rPr>
          <w:rFonts w:ascii="Times New Roman" w:hAnsi="Times New Roman"/>
          <w:sz w:val="28"/>
          <w:szCs w:val="28"/>
          <w:lang w:val="en-US"/>
        </w:rPr>
        <w:t xml:space="preserve">.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негізінде</w:t>
      </w:r>
      <w:r w:rsidRPr="00423BF1">
        <w:rPr>
          <w:rFonts w:ascii="Times New Roman" w:hAnsi="Times New Roman"/>
          <w:sz w:val="28"/>
          <w:szCs w:val="28"/>
          <w:lang w:val="en-US"/>
        </w:rPr>
        <w:t xml:space="preserve"> </w:t>
      </w:r>
      <w:r w:rsidRPr="00423BF1">
        <w:rPr>
          <w:rFonts w:ascii="Times New Roman" w:hAnsi="Times New Roman"/>
          <w:sz w:val="28"/>
          <w:szCs w:val="28"/>
        </w:rPr>
        <w:t>жұмыс</w:t>
      </w:r>
      <w:r w:rsidRPr="00423BF1">
        <w:rPr>
          <w:rFonts w:ascii="Times New Roman" w:hAnsi="Times New Roman"/>
          <w:sz w:val="28"/>
          <w:szCs w:val="28"/>
          <w:lang w:val="en-US"/>
        </w:rPr>
        <w:t xml:space="preserve"> </w:t>
      </w:r>
      <w:r w:rsidRPr="00423BF1">
        <w:rPr>
          <w:rFonts w:ascii="Times New Roman" w:hAnsi="Times New Roman"/>
          <w:sz w:val="28"/>
          <w:szCs w:val="28"/>
        </w:rPr>
        <w:t>істейтін</w:t>
      </w:r>
      <w:r w:rsidRPr="00423BF1">
        <w:rPr>
          <w:rFonts w:ascii="Times New Roman" w:hAnsi="Times New Roman"/>
          <w:sz w:val="28"/>
          <w:szCs w:val="28"/>
          <w:lang w:val="en-US"/>
        </w:rPr>
        <w:t xml:space="preserve"> </w:t>
      </w:r>
      <w:r w:rsidRPr="00423BF1">
        <w:rPr>
          <w:rFonts w:ascii="Times New Roman" w:hAnsi="Times New Roman"/>
          <w:sz w:val="28"/>
          <w:szCs w:val="28"/>
        </w:rPr>
        <w:t>компания</w:t>
      </w:r>
      <w:r w:rsidRPr="00423BF1">
        <w:rPr>
          <w:rFonts w:ascii="Times New Roman" w:hAnsi="Times New Roman"/>
          <w:sz w:val="28"/>
          <w:szCs w:val="28"/>
          <w:lang w:val="en-US"/>
        </w:rPr>
        <w:t xml:space="preserve">, </w:t>
      </w:r>
      <w:r w:rsidRPr="00423BF1">
        <w:rPr>
          <w:rFonts w:ascii="Times New Roman" w:hAnsi="Times New Roman"/>
          <w:sz w:val="28"/>
          <w:szCs w:val="28"/>
        </w:rPr>
        <w:t>егер</w:t>
      </w:r>
      <w:r w:rsidRPr="00423BF1">
        <w:rPr>
          <w:rFonts w:ascii="Times New Roman" w:hAnsi="Times New Roman"/>
          <w:sz w:val="28"/>
          <w:szCs w:val="28"/>
          <w:lang w:val="en-US"/>
        </w:rPr>
        <w:t xml:space="preserve"> </w:t>
      </w:r>
      <w:r w:rsidRPr="00423BF1">
        <w:rPr>
          <w:rFonts w:ascii="Times New Roman" w:hAnsi="Times New Roman"/>
          <w:sz w:val="28"/>
          <w:szCs w:val="28"/>
        </w:rPr>
        <w:t>оның</w:t>
      </w:r>
      <w:r w:rsidRPr="00423BF1">
        <w:rPr>
          <w:rFonts w:ascii="Times New Roman" w:hAnsi="Times New Roman"/>
          <w:sz w:val="28"/>
          <w:szCs w:val="28"/>
          <w:lang w:val="en-US"/>
        </w:rPr>
        <w:t xml:space="preserve"> </w:t>
      </w:r>
      <w:r w:rsidRPr="00423BF1">
        <w:rPr>
          <w:rFonts w:ascii="Times New Roman" w:hAnsi="Times New Roman"/>
          <w:sz w:val="28"/>
          <w:szCs w:val="28"/>
        </w:rPr>
        <w:t>мақсаттары</w:t>
      </w:r>
      <w:r w:rsidRPr="00423BF1">
        <w:rPr>
          <w:rFonts w:ascii="Times New Roman" w:hAnsi="Times New Roman"/>
          <w:sz w:val="28"/>
          <w:szCs w:val="28"/>
          <w:lang w:val="en-US"/>
        </w:rPr>
        <w:t xml:space="preserve"> </w:t>
      </w:r>
      <w:r w:rsidRPr="00423BF1">
        <w:rPr>
          <w:rFonts w:ascii="Times New Roman" w:hAnsi="Times New Roman"/>
          <w:sz w:val="28"/>
          <w:szCs w:val="28"/>
        </w:rPr>
        <w:t>қоғам</w:t>
      </w:r>
      <w:r w:rsidRPr="00423BF1">
        <w:rPr>
          <w:rFonts w:ascii="Times New Roman" w:hAnsi="Times New Roman"/>
          <w:sz w:val="28"/>
          <w:szCs w:val="28"/>
          <w:lang w:val="en-US"/>
        </w:rPr>
        <w:t xml:space="preserve"> </w:t>
      </w:r>
      <w:r w:rsidRPr="00423BF1">
        <w:rPr>
          <w:rFonts w:ascii="Times New Roman" w:hAnsi="Times New Roman"/>
          <w:sz w:val="28"/>
          <w:szCs w:val="28"/>
        </w:rPr>
        <w:t>мүддесіне</w:t>
      </w:r>
      <w:r w:rsidRPr="00423BF1">
        <w:rPr>
          <w:rFonts w:ascii="Times New Roman" w:hAnsi="Times New Roman"/>
          <w:sz w:val="28"/>
          <w:szCs w:val="28"/>
          <w:lang w:val="en-US"/>
        </w:rPr>
        <w:t xml:space="preserve"> </w:t>
      </w:r>
      <w:r w:rsidRPr="00423BF1">
        <w:rPr>
          <w:rFonts w:ascii="Times New Roman" w:hAnsi="Times New Roman"/>
          <w:sz w:val="28"/>
          <w:szCs w:val="28"/>
        </w:rPr>
        <w:t>қайшы</w:t>
      </w:r>
      <w:r w:rsidRPr="00423BF1">
        <w:rPr>
          <w:rFonts w:ascii="Times New Roman" w:hAnsi="Times New Roman"/>
          <w:sz w:val="28"/>
          <w:szCs w:val="28"/>
          <w:lang w:val="en-US"/>
        </w:rPr>
        <w:t xml:space="preserve"> </w:t>
      </w:r>
      <w:r w:rsidRPr="00423BF1">
        <w:rPr>
          <w:rFonts w:ascii="Times New Roman" w:hAnsi="Times New Roman"/>
          <w:sz w:val="28"/>
          <w:szCs w:val="28"/>
        </w:rPr>
        <w:t>болса</w:t>
      </w:r>
      <w:r w:rsidRPr="00423BF1">
        <w:rPr>
          <w:rFonts w:ascii="Times New Roman" w:hAnsi="Times New Roman"/>
          <w:sz w:val="28"/>
          <w:szCs w:val="28"/>
          <w:lang w:val="en-US"/>
        </w:rPr>
        <w:t xml:space="preserve">, </w:t>
      </w:r>
      <w:r w:rsidRPr="00423BF1">
        <w:rPr>
          <w:rFonts w:ascii="Times New Roman" w:hAnsi="Times New Roman"/>
          <w:sz w:val="28"/>
          <w:szCs w:val="28"/>
        </w:rPr>
        <w:t>өз</w:t>
      </w:r>
      <w:r w:rsidRPr="00423BF1">
        <w:rPr>
          <w:rFonts w:ascii="Times New Roman" w:hAnsi="Times New Roman"/>
          <w:sz w:val="28"/>
          <w:szCs w:val="28"/>
          <w:lang w:val="en-US"/>
        </w:rPr>
        <w:t xml:space="preserve"> </w:t>
      </w:r>
      <w:r w:rsidRPr="00423BF1">
        <w:rPr>
          <w:rFonts w:ascii="Times New Roman" w:hAnsi="Times New Roman"/>
          <w:sz w:val="28"/>
          <w:szCs w:val="28"/>
        </w:rPr>
        <w:t>мақсаттарынан</w:t>
      </w:r>
      <w:r w:rsidRPr="00423BF1">
        <w:rPr>
          <w:rFonts w:ascii="Times New Roman" w:hAnsi="Times New Roman"/>
          <w:sz w:val="28"/>
          <w:szCs w:val="28"/>
          <w:lang w:val="en-US"/>
        </w:rPr>
        <w:t xml:space="preserve"> </w:t>
      </w:r>
      <w:r w:rsidRPr="00423BF1">
        <w:rPr>
          <w:rFonts w:ascii="Times New Roman" w:hAnsi="Times New Roman"/>
          <w:sz w:val="28"/>
          <w:szCs w:val="28"/>
        </w:rPr>
        <w:t>бас</w:t>
      </w:r>
      <w:r w:rsidRPr="00423BF1">
        <w:rPr>
          <w:rFonts w:ascii="Times New Roman" w:hAnsi="Times New Roman"/>
          <w:sz w:val="28"/>
          <w:szCs w:val="28"/>
          <w:lang w:val="en-US"/>
        </w:rPr>
        <w:t xml:space="preserve"> </w:t>
      </w:r>
      <w:r w:rsidRPr="00423BF1">
        <w:rPr>
          <w:rFonts w:ascii="Times New Roman" w:hAnsi="Times New Roman"/>
          <w:sz w:val="28"/>
          <w:szCs w:val="28"/>
        </w:rPr>
        <w:t>тартады</w:t>
      </w:r>
      <w:r w:rsidRPr="00423BF1">
        <w:rPr>
          <w:rFonts w:ascii="Times New Roman" w:hAnsi="Times New Roman"/>
          <w:sz w:val="28"/>
          <w:szCs w:val="28"/>
          <w:lang w:val="en-US"/>
        </w:rPr>
        <w:t>. «</w:t>
      </w:r>
      <w:r w:rsidRPr="00423BF1">
        <w:rPr>
          <w:rFonts w:ascii="Times New Roman" w:hAnsi="Times New Roman"/>
          <w:sz w:val="28"/>
          <w:szCs w:val="28"/>
        </w:rPr>
        <w:t>Филип</w:t>
      </w:r>
      <w:r w:rsidRPr="00423BF1">
        <w:rPr>
          <w:rFonts w:ascii="Times New Roman" w:hAnsi="Times New Roman"/>
          <w:sz w:val="28"/>
          <w:szCs w:val="28"/>
          <w:lang w:val="en-US"/>
        </w:rPr>
        <w:t xml:space="preserve"> </w:t>
      </w:r>
      <w:r w:rsidRPr="00423BF1">
        <w:rPr>
          <w:rFonts w:ascii="Times New Roman" w:hAnsi="Times New Roman"/>
          <w:sz w:val="28"/>
          <w:szCs w:val="28"/>
        </w:rPr>
        <w:t>Моррис</w:t>
      </w:r>
      <w:r w:rsidRPr="00423BF1">
        <w:rPr>
          <w:rFonts w:ascii="Times New Roman" w:hAnsi="Times New Roman"/>
          <w:sz w:val="28"/>
          <w:szCs w:val="28"/>
          <w:lang w:val="en-US"/>
        </w:rPr>
        <w:t xml:space="preserve"> </w:t>
      </w:r>
      <w:r w:rsidRPr="00423BF1">
        <w:rPr>
          <w:rFonts w:ascii="Times New Roman" w:hAnsi="Times New Roman"/>
          <w:sz w:val="28"/>
          <w:szCs w:val="28"/>
        </w:rPr>
        <w:t>Қазақстан</w:t>
      </w:r>
      <w:r w:rsidRPr="00423BF1">
        <w:rPr>
          <w:rFonts w:ascii="Times New Roman" w:hAnsi="Times New Roman"/>
          <w:sz w:val="28"/>
          <w:szCs w:val="28"/>
          <w:lang w:val="en-US"/>
        </w:rPr>
        <w:t xml:space="preserve">» </w:t>
      </w:r>
      <w:r w:rsidRPr="00423BF1">
        <w:rPr>
          <w:rFonts w:ascii="Times New Roman" w:hAnsi="Times New Roman"/>
          <w:sz w:val="28"/>
          <w:szCs w:val="28"/>
        </w:rPr>
        <w:t>ААҚ</w:t>
      </w:r>
      <w:r w:rsidRPr="00423BF1">
        <w:rPr>
          <w:rFonts w:ascii="Times New Roman" w:hAnsi="Times New Roman"/>
          <w:sz w:val="28"/>
          <w:szCs w:val="28"/>
          <w:lang w:val="en-US"/>
        </w:rPr>
        <w:t xml:space="preserve"> </w:t>
      </w:r>
      <w:r w:rsidRPr="00423BF1">
        <w:rPr>
          <w:rFonts w:ascii="Times New Roman" w:hAnsi="Times New Roman"/>
          <w:sz w:val="28"/>
          <w:szCs w:val="28"/>
        </w:rPr>
        <w:t>темекі</w:t>
      </w:r>
      <w:r w:rsidRPr="00423BF1">
        <w:rPr>
          <w:rFonts w:ascii="Times New Roman" w:hAnsi="Times New Roman"/>
          <w:sz w:val="28"/>
          <w:szCs w:val="28"/>
          <w:lang w:val="en-US"/>
        </w:rPr>
        <w:t xml:space="preserve"> </w:t>
      </w:r>
      <w:r w:rsidRPr="00423BF1">
        <w:rPr>
          <w:rFonts w:ascii="Times New Roman" w:hAnsi="Times New Roman"/>
          <w:sz w:val="28"/>
          <w:szCs w:val="28"/>
        </w:rPr>
        <w:lastRenderedPageBreak/>
        <w:t>компаниясының</w:t>
      </w:r>
      <w:r w:rsidRPr="00423BF1">
        <w:rPr>
          <w:rFonts w:ascii="Times New Roman" w:hAnsi="Times New Roman"/>
          <w:sz w:val="28"/>
          <w:szCs w:val="28"/>
          <w:lang w:val="en-US"/>
        </w:rPr>
        <w:t xml:space="preserve"> </w:t>
      </w:r>
      <w:r w:rsidRPr="00423BF1">
        <w:rPr>
          <w:rFonts w:ascii="Times New Roman" w:hAnsi="Times New Roman"/>
          <w:sz w:val="28"/>
          <w:szCs w:val="28"/>
        </w:rPr>
        <w:t>оқушылар</w:t>
      </w:r>
      <w:r w:rsidRPr="00423BF1">
        <w:rPr>
          <w:rFonts w:ascii="Times New Roman" w:hAnsi="Times New Roman"/>
          <w:sz w:val="28"/>
          <w:szCs w:val="28"/>
          <w:lang w:val="en-US"/>
        </w:rPr>
        <w:t xml:space="preserve"> </w:t>
      </w:r>
      <w:r w:rsidRPr="00423BF1">
        <w:rPr>
          <w:rFonts w:ascii="Times New Roman" w:hAnsi="Times New Roman"/>
          <w:sz w:val="28"/>
          <w:szCs w:val="28"/>
        </w:rPr>
        <w:t>арасындағы</w:t>
      </w:r>
      <w:r w:rsidRPr="00423BF1">
        <w:rPr>
          <w:rFonts w:ascii="Times New Roman" w:hAnsi="Times New Roman"/>
          <w:sz w:val="28"/>
          <w:szCs w:val="28"/>
          <w:lang w:val="en-US"/>
        </w:rPr>
        <w:t xml:space="preserve"> </w:t>
      </w:r>
      <w:r w:rsidRPr="00423BF1">
        <w:rPr>
          <w:rFonts w:ascii="Times New Roman" w:hAnsi="Times New Roman"/>
          <w:sz w:val="28"/>
          <w:szCs w:val="28"/>
        </w:rPr>
        <w:t>шылым</w:t>
      </w:r>
      <w:r w:rsidRPr="00423BF1">
        <w:rPr>
          <w:rFonts w:ascii="Times New Roman" w:hAnsi="Times New Roman"/>
          <w:sz w:val="28"/>
          <w:szCs w:val="28"/>
          <w:lang w:val="en-US"/>
        </w:rPr>
        <w:t xml:space="preserve"> </w:t>
      </w:r>
      <w:r w:rsidRPr="00423BF1">
        <w:rPr>
          <w:rFonts w:ascii="Times New Roman" w:hAnsi="Times New Roman"/>
          <w:sz w:val="28"/>
          <w:szCs w:val="28"/>
        </w:rPr>
        <w:t>шегуге</w:t>
      </w:r>
      <w:r w:rsidRPr="00423BF1">
        <w:rPr>
          <w:rFonts w:ascii="Times New Roman" w:hAnsi="Times New Roman"/>
          <w:sz w:val="28"/>
          <w:szCs w:val="28"/>
          <w:lang w:val="en-US"/>
        </w:rPr>
        <w:t xml:space="preserve"> </w:t>
      </w:r>
      <w:r w:rsidRPr="00423BF1">
        <w:rPr>
          <w:rFonts w:ascii="Times New Roman" w:hAnsi="Times New Roman"/>
          <w:sz w:val="28"/>
          <w:szCs w:val="28"/>
        </w:rPr>
        <w:t>қарсы</w:t>
      </w:r>
      <w:r w:rsidRPr="00423BF1">
        <w:rPr>
          <w:rFonts w:ascii="Times New Roman" w:hAnsi="Times New Roman"/>
          <w:sz w:val="28"/>
          <w:szCs w:val="28"/>
          <w:lang w:val="en-US"/>
        </w:rPr>
        <w:t xml:space="preserve"> </w:t>
      </w:r>
      <w:r w:rsidRPr="00423BF1">
        <w:rPr>
          <w:rFonts w:ascii="Times New Roman" w:hAnsi="Times New Roman"/>
          <w:sz w:val="28"/>
          <w:szCs w:val="28"/>
        </w:rPr>
        <w:t>жарнама</w:t>
      </w:r>
      <w:r w:rsidRPr="00423BF1">
        <w:rPr>
          <w:rFonts w:ascii="Times New Roman" w:hAnsi="Times New Roman"/>
          <w:sz w:val="28"/>
          <w:szCs w:val="28"/>
          <w:lang w:val="en-US"/>
        </w:rPr>
        <w:t xml:space="preserve"> </w:t>
      </w:r>
      <w:r w:rsidRPr="00423BF1">
        <w:rPr>
          <w:rFonts w:ascii="Times New Roman" w:hAnsi="Times New Roman"/>
          <w:sz w:val="28"/>
          <w:szCs w:val="28"/>
        </w:rPr>
        <w:t>науқаны</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насихаттауы</w:t>
      </w:r>
      <w:r w:rsidRPr="00423BF1">
        <w:rPr>
          <w:rFonts w:ascii="Times New Roman" w:hAnsi="Times New Roman"/>
          <w:sz w:val="28"/>
          <w:szCs w:val="28"/>
          <w:lang w:val="en-US"/>
        </w:rPr>
        <w:t xml:space="preserve">, </w:t>
      </w:r>
      <w:r w:rsidRPr="00423BF1">
        <w:rPr>
          <w:rFonts w:ascii="Times New Roman" w:hAnsi="Times New Roman"/>
          <w:sz w:val="28"/>
          <w:szCs w:val="28"/>
        </w:rPr>
        <w:t>әлеуметтік</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логикасына</w:t>
      </w:r>
      <w:r w:rsidRPr="00423BF1">
        <w:rPr>
          <w:rFonts w:ascii="Times New Roman" w:hAnsi="Times New Roman"/>
          <w:sz w:val="28"/>
          <w:szCs w:val="28"/>
          <w:lang w:val="en-US"/>
        </w:rPr>
        <w:t xml:space="preserve"> </w:t>
      </w:r>
      <w:r w:rsidRPr="00423BF1">
        <w:rPr>
          <w:rFonts w:ascii="Times New Roman" w:hAnsi="Times New Roman"/>
          <w:sz w:val="28"/>
          <w:szCs w:val="28"/>
        </w:rPr>
        <w:t>сәйкес</w:t>
      </w:r>
      <w:r w:rsidRPr="00423BF1">
        <w:rPr>
          <w:rFonts w:ascii="Times New Roman" w:hAnsi="Times New Roman"/>
          <w:sz w:val="28"/>
          <w:szCs w:val="28"/>
          <w:lang w:val="en-US"/>
        </w:rPr>
        <w:t xml:space="preserve"> </w:t>
      </w:r>
      <w:r w:rsidRPr="00423BF1">
        <w:rPr>
          <w:rFonts w:ascii="Times New Roman" w:hAnsi="Times New Roman"/>
          <w:sz w:val="28"/>
          <w:szCs w:val="28"/>
        </w:rPr>
        <w:t>келеді</w:t>
      </w:r>
      <w:r w:rsidRPr="00423BF1">
        <w:rPr>
          <w:rFonts w:ascii="Times New Roman" w:hAnsi="Times New Roman"/>
          <w:sz w:val="28"/>
          <w:szCs w:val="28"/>
          <w:lang w:val="en-US"/>
        </w:rPr>
        <w:t>. </w:t>
      </w:r>
    </w:p>
    <w:p w:rsidR="00163131" w:rsidRPr="00421314" w:rsidRDefault="00163131" w:rsidP="00421314">
      <w:pPr>
        <w:pStyle w:val="a4"/>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Соңғы</w:t>
      </w:r>
      <w:r w:rsidRPr="00423BF1">
        <w:rPr>
          <w:rFonts w:ascii="Times New Roman" w:hAnsi="Times New Roman"/>
          <w:sz w:val="28"/>
          <w:szCs w:val="28"/>
          <w:lang w:val="en-US"/>
        </w:rPr>
        <w:t xml:space="preserve"> </w:t>
      </w:r>
      <w:r w:rsidRPr="00423BF1">
        <w:rPr>
          <w:rFonts w:ascii="Times New Roman" w:hAnsi="Times New Roman"/>
          <w:sz w:val="28"/>
          <w:szCs w:val="28"/>
        </w:rPr>
        <w:t>үш</w:t>
      </w:r>
      <w:r w:rsidRPr="00423BF1">
        <w:rPr>
          <w:rFonts w:ascii="Times New Roman" w:hAnsi="Times New Roman"/>
          <w:sz w:val="28"/>
          <w:szCs w:val="28"/>
          <w:lang w:val="en-US"/>
        </w:rPr>
        <w:t xml:space="preserve"> </w:t>
      </w:r>
      <w:r w:rsidRPr="00423BF1">
        <w:rPr>
          <w:rFonts w:ascii="Times New Roman" w:hAnsi="Times New Roman"/>
          <w:sz w:val="28"/>
          <w:szCs w:val="28"/>
        </w:rPr>
        <w:t>онжылдықта</w:t>
      </w:r>
      <w:r w:rsidRPr="00423BF1">
        <w:rPr>
          <w:rFonts w:ascii="Times New Roman" w:hAnsi="Times New Roman"/>
          <w:sz w:val="28"/>
          <w:szCs w:val="28"/>
          <w:lang w:val="en-US"/>
        </w:rPr>
        <w:t xml:space="preserve"> </w:t>
      </w:r>
      <w:r w:rsidRPr="00423BF1">
        <w:rPr>
          <w:rFonts w:ascii="Times New Roman" w:hAnsi="Times New Roman"/>
          <w:sz w:val="28"/>
          <w:szCs w:val="28"/>
        </w:rPr>
        <w:t>осы</w:t>
      </w:r>
      <w:r w:rsidRPr="00423BF1">
        <w:rPr>
          <w:rFonts w:ascii="Times New Roman" w:hAnsi="Times New Roman"/>
          <w:sz w:val="28"/>
          <w:szCs w:val="28"/>
          <w:lang w:val="en-US"/>
        </w:rPr>
        <w:t> </w:t>
      </w:r>
      <w:r w:rsidRPr="00423BF1">
        <w:rPr>
          <w:rFonts w:ascii="Times New Roman" w:hAnsi="Times New Roman"/>
          <w:sz w:val="28"/>
          <w:szCs w:val="28"/>
        </w:rPr>
        <w:t>заманғы</w:t>
      </w:r>
      <w:r w:rsidRPr="00423BF1">
        <w:rPr>
          <w:rFonts w:ascii="Times New Roman" w:hAnsi="Times New Roman"/>
          <w:sz w:val="28"/>
          <w:szCs w:val="28"/>
          <w:lang w:val="en-US"/>
        </w:rPr>
        <w:t> </w:t>
      </w:r>
      <w:r w:rsidRPr="00423BF1">
        <w:rPr>
          <w:rFonts w:ascii="Times New Roman" w:hAnsi="Times New Roman"/>
          <w:sz w:val="28"/>
          <w:szCs w:val="28"/>
        </w:rPr>
        <w:t>экономикалық</w:t>
      </w:r>
      <w:r w:rsidRPr="00423BF1">
        <w:rPr>
          <w:rFonts w:ascii="Times New Roman" w:hAnsi="Times New Roman"/>
          <w:sz w:val="28"/>
          <w:szCs w:val="28"/>
          <w:lang w:val="en-US"/>
        </w:rPr>
        <w:t xml:space="preserve"> </w:t>
      </w:r>
      <w:r w:rsidRPr="00423BF1">
        <w:rPr>
          <w:rFonts w:ascii="Times New Roman" w:hAnsi="Times New Roman"/>
          <w:sz w:val="28"/>
          <w:szCs w:val="28"/>
        </w:rPr>
        <w:t>даму</w:t>
      </w:r>
      <w:r w:rsidRPr="00423BF1">
        <w:rPr>
          <w:rFonts w:ascii="Times New Roman" w:hAnsi="Times New Roman"/>
          <w:sz w:val="28"/>
          <w:szCs w:val="28"/>
          <w:lang w:val="en-US"/>
        </w:rPr>
        <w:t xml:space="preserve"> </w:t>
      </w:r>
      <w:r w:rsidRPr="00423BF1">
        <w:rPr>
          <w:rFonts w:ascii="Times New Roman" w:hAnsi="Times New Roman"/>
          <w:sz w:val="28"/>
          <w:szCs w:val="28"/>
        </w:rPr>
        <w:t>бағытының</w:t>
      </w:r>
      <w:r w:rsidRPr="00423BF1">
        <w:rPr>
          <w:rFonts w:ascii="Times New Roman" w:hAnsi="Times New Roman"/>
          <w:sz w:val="28"/>
          <w:szCs w:val="28"/>
          <w:lang w:val="en-US"/>
        </w:rPr>
        <w:t> </w:t>
      </w:r>
      <w:r w:rsidRPr="00423BF1">
        <w:rPr>
          <w:rFonts w:ascii="Times New Roman" w:hAnsi="Times New Roman"/>
          <w:sz w:val="28"/>
          <w:szCs w:val="28"/>
        </w:rPr>
        <w:t>бірі</w:t>
      </w:r>
      <w:r w:rsidRPr="00423BF1">
        <w:rPr>
          <w:rFonts w:ascii="Times New Roman" w:hAnsi="Times New Roman"/>
          <w:sz w:val="28"/>
          <w:szCs w:val="28"/>
          <w:lang w:val="en-US"/>
        </w:rPr>
        <w:t xml:space="preserve"> </w:t>
      </w:r>
      <w:r w:rsidRPr="00423BF1">
        <w:rPr>
          <w:rFonts w:ascii="Times New Roman" w:hAnsi="Times New Roman"/>
          <w:sz w:val="28"/>
          <w:szCs w:val="28"/>
        </w:rPr>
        <w:t>болып</w:t>
      </w:r>
      <w:r w:rsidRPr="00423BF1">
        <w:rPr>
          <w:rFonts w:ascii="Times New Roman" w:hAnsi="Times New Roman"/>
          <w:sz w:val="28"/>
          <w:szCs w:val="28"/>
          <w:lang w:val="en-US"/>
        </w:rPr>
        <w:t> </w:t>
      </w:r>
      <w:r w:rsidRPr="00423BF1">
        <w:rPr>
          <w:rFonts w:ascii="Times New Roman" w:hAnsi="Times New Roman"/>
          <w:sz w:val="28"/>
          <w:szCs w:val="28"/>
        </w:rPr>
        <w:t>өте</w:t>
      </w:r>
      <w:r w:rsidRPr="00423BF1">
        <w:rPr>
          <w:rFonts w:ascii="Times New Roman" w:hAnsi="Times New Roman"/>
          <w:sz w:val="28"/>
          <w:szCs w:val="28"/>
          <w:lang w:val="en-US"/>
        </w:rPr>
        <w:t xml:space="preserve">  </w:t>
      </w:r>
      <w:r w:rsidRPr="00423BF1">
        <w:rPr>
          <w:rFonts w:ascii="Times New Roman" w:hAnsi="Times New Roman"/>
          <w:sz w:val="28"/>
          <w:szCs w:val="28"/>
        </w:rPr>
        <w:t>тез</w:t>
      </w:r>
      <w:r w:rsidRPr="00423BF1">
        <w:rPr>
          <w:rFonts w:ascii="Times New Roman" w:hAnsi="Times New Roman"/>
          <w:sz w:val="28"/>
          <w:szCs w:val="28"/>
          <w:lang w:val="en-US"/>
        </w:rPr>
        <w:t> </w:t>
      </w:r>
      <w:r w:rsidRPr="00423BF1">
        <w:rPr>
          <w:rFonts w:ascii="Times New Roman" w:hAnsi="Times New Roman"/>
          <w:sz w:val="28"/>
          <w:szCs w:val="28"/>
        </w:rPr>
        <w:t>кеңейіп</w:t>
      </w:r>
      <w:r w:rsidRPr="00423BF1">
        <w:rPr>
          <w:rFonts w:ascii="Times New Roman" w:hAnsi="Times New Roman"/>
          <w:sz w:val="28"/>
          <w:szCs w:val="28"/>
          <w:lang w:val="en-US"/>
        </w:rPr>
        <w:t> </w:t>
      </w:r>
      <w:r w:rsidRPr="00423BF1">
        <w:rPr>
          <w:rFonts w:ascii="Times New Roman" w:hAnsi="Times New Roman"/>
          <w:sz w:val="28"/>
          <w:szCs w:val="28"/>
        </w:rPr>
        <w:t>келе</w:t>
      </w:r>
      <w:r w:rsidRPr="00423BF1">
        <w:rPr>
          <w:rFonts w:ascii="Times New Roman" w:hAnsi="Times New Roman"/>
          <w:sz w:val="28"/>
          <w:szCs w:val="28"/>
          <w:lang w:val="en-US"/>
        </w:rPr>
        <w:t xml:space="preserve"> </w:t>
      </w:r>
      <w:r w:rsidRPr="00423BF1">
        <w:rPr>
          <w:rFonts w:ascii="Times New Roman" w:hAnsi="Times New Roman"/>
          <w:sz w:val="28"/>
          <w:szCs w:val="28"/>
        </w:rPr>
        <w:t>жатқан</w:t>
      </w:r>
      <w:r w:rsidRPr="00423BF1">
        <w:rPr>
          <w:rFonts w:ascii="Times New Roman" w:hAnsi="Times New Roman"/>
          <w:sz w:val="28"/>
          <w:szCs w:val="28"/>
          <w:lang w:val="en-US"/>
        </w:rPr>
        <w:t xml:space="preserve"> </w:t>
      </w:r>
      <w:r w:rsidRPr="00423BF1">
        <w:rPr>
          <w:rFonts w:ascii="Times New Roman" w:hAnsi="Times New Roman"/>
          <w:sz w:val="28"/>
          <w:szCs w:val="28"/>
        </w:rPr>
        <w:t>қызметтер</w:t>
      </w:r>
      <w:r w:rsidRPr="00423BF1">
        <w:rPr>
          <w:rFonts w:ascii="Times New Roman" w:hAnsi="Times New Roman"/>
          <w:sz w:val="28"/>
          <w:szCs w:val="28"/>
          <w:lang w:val="en-US"/>
        </w:rPr>
        <w:t xml:space="preserve">  </w:t>
      </w:r>
      <w:r w:rsidRPr="00423BF1">
        <w:rPr>
          <w:rFonts w:ascii="Times New Roman" w:hAnsi="Times New Roman"/>
          <w:sz w:val="28"/>
          <w:szCs w:val="28"/>
        </w:rPr>
        <w:t>саласы</w:t>
      </w:r>
      <w:r w:rsidRPr="00423BF1">
        <w:rPr>
          <w:rFonts w:ascii="Times New Roman" w:hAnsi="Times New Roman"/>
          <w:sz w:val="28"/>
          <w:szCs w:val="28"/>
          <w:lang w:val="en-US"/>
        </w:rPr>
        <w:t xml:space="preserve"> </w:t>
      </w:r>
      <w:r w:rsidRPr="00423BF1">
        <w:rPr>
          <w:rFonts w:ascii="Times New Roman" w:hAnsi="Times New Roman"/>
          <w:sz w:val="28"/>
          <w:szCs w:val="28"/>
        </w:rPr>
        <w:t>танылады</w:t>
      </w:r>
      <w:r w:rsidRPr="00423BF1">
        <w:rPr>
          <w:rFonts w:ascii="Times New Roman" w:hAnsi="Times New Roman"/>
          <w:sz w:val="28"/>
          <w:szCs w:val="28"/>
          <w:lang w:val="en-US"/>
        </w:rPr>
        <w:t xml:space="preserve">. </w:t>
      </w:r>
      <w:r w:rsidRPr="00423BF1">
        <w:rPr>
          <w:rFonts w:ascii="Times New Roman" w:hAnsi="Times New Roman"/>
          <w:sz w:val="28"/>
          <w:szCs w:val="28"/>
        </w:rPr>
        <w:t>Мамандардың</w:t>
      </w:r>
      <w:r w:rsidRPr="00423BF1">
        <w:rPr>
          <w:rFonts w:ascii="Times New Roman" w:hAnsi="Times New Roman"/>
          <w:sz w:val="28"/>
          <w:szCs w:val="28"/>
          <w:lang w:val="en-US"/>
        </w:rPr>
        <w:t> </w:t>
      </w:r>
      <w:r w:rsidRPr="00423BF1">
        <w:rPr>
          <w:rFonts w:ascii="Times New Roman" w:hAnsi="Times New Roman"/>
          <w:sz w:val="28"/>
          <w:szCs w:val="28"/>
        </w:rPr>
        <w:t>айтуынша</w:t>
      </w:r>
      <w:r w:rsidRPr="00423BF1">
        <w:rPr>
          <w:rFonts w:ascii="Times New Roman" w:hAnsi="Times New Roman"/>
          <w:sz w:val="28"/>
          <w:szCs w:val="28"/>
          <w:lang w:val="en-US"/>
        </w:rPr>
        <w:t xml:space="preserve"> </w:t>
      </w:r>
      <w:r w:rsidRPr="00423BF1">
        <w:rPr>
          <w:rFonts w:ascii="Times New Roman" w:hAnsi="Times New Roman"/>
          <w:sz w:val="28"/>
          <w:szCs w:val="28"/>
        </w:rPr>
        <w:t>қызметтер</w:t>
      </w:r>
      <w:r w:rsidRPr="00423BF1">
        <w:rPr>
          <w:rFonts w:ascii="Times New Roman" w:hAnsi="Times New Roman"/>
          <w:sz w:val="28"/>
          <w:szCs w:val="28"/>
          <w:lang w:val="en-US"/>
        </w:rPr>
        <w:t> </w:t>
      </w:r>
      <w:r w:rsidRPr="00423BF1">
        <w:rPr>
          <w:rFonts w:ascii="Times New Roman" w:hAnsi="Times New Roman"/>
          <w:sz w:val="28"/>
          <w:szCs w:val="28"/>
        </w:rPr>
        <w:t>саласындағы</w:t>
      </w:r>
      <w:r w:rsidRPr="00423BF1">
        <w:rPr>
          <w:rFonts w:ascii="Times New Roman" w:hAnsi="Times New Roman"/>
          <w:sz w:val="28"/>
          <w:szCs w:val="28"/>
          <w:lang w:val="en-US"/>
        </w:rPr>
        <w:t> </w:t>
      </w:r>
      <w:r w:rsidRPr="00423BF1">
        <w:rPr>
          <w:rFonts w:ascii="Times New Roman" w:hAnsi="Times New Roman"/>
          <w:sz w:val="28"/>
          <w:szCs w:val="28"/>
        </w:rPr>
        <w:t>маркетингті</w:t>
      </w:r>
      <w:r w:rsidRPr="00423BF1">
        <w:rPr>
          <w:rFonts w:ascii="Times New Roman" w:hAnsi="Times New Roman"/>
          <w:sz w:val="28"/>
          <w:szCs w:val="28"/>
          <w:lang w:val="en-US"/>
        </w:rPr>
        <w:t xml:space="preserve">  </w:t>
      </w:r>
      <w:r w:rsidRPr="00423BF1">
        <w:rPr>
          <w:rFonts w:ascii="Times New Roman" w:hAnsi="Times New Roman"/>
          <w:sz w:val="28"/>
          <w:szCs w:val="28"/>
        </w:rPr>
        <w:t>бағыттау</w:t>
      </w:r>
      <w:r w:rsidRPr="00423BF1">
        <w:rPr>
          <w:rFonts w:ascii="Times New Roman" w:hAnsi="Times New Roman"/>
          <w:sz w:val="28"/>
          <w:szCs w:val="28"/>
          <w:lang w:val="en-US"/>
        </w:rPr>
        <w:t xml:space="preserve"> </w:t>
      </w:r>
      <w:r w:rsidRPr="00423BF1">
        <w:rPr>
          <w:rFonts w:ascii="Times New Roman" w:hAnsi="Times New Roman"/>
          <w:sz w:val="28"/>
          <w:szCs w:val="28"/>
        </w:rPr>
        <w:t>болса</w:t>
      </w:r>
      <w:r w:rsidRPr="00423BF1">
        <w:rPr>
          <w:rFonts w:ascii="Times New Roman" w:hAnsi="Times New Roman"/>
          <w:sz w:val="28"/>
          <w:szCs w:val="28"/>
          <w:lang w:val="en-US"/>
        </w:rPr>
        <w:t> </w:t>
      </w:r>
      <w:r w:rsidRPr="00423BF1">
        <w:rPr>
          <w:rFonts w:ascii="Times New Roman" w:hAnsi="Times New Roman"/>
          <w:sz w:val="28"/>
          <w:szCs w:val="28"/>
        </w:rPr>
        <w:t>тағы</w:t>
      </w:r>
      <w:r w:rsidRPr="00423BF1">
        <w:rPr>
          <w:rFonts w:ascii="Times New Roman" w:hAnsi="Times New Roman"/>
          <w:sz w:val="28"/>
          <w:szCs w:val="28"/>
          <w:lang w:val="en-US"/>
        </w:rPr>
        <w:t xml:space="preserve"> </w:t>
      </w:r>
      <w:r w:rsidRPr="00423BF1">
        <w:rPr>
          <w:rFonts w:ascii="Times New Roman" w:hAnsi="Times New Roman"/>
          <w:sz w:val="28"/>
          <w:szCs w:val="28"/>
        </w:rPr>
        <w:t>да</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үш</w:t>
      </w:r>
      <w:r w:rsidRPr="00423BF1">
        <w:rPr>
          <w:rFonts w:ascii="Times New Roman" w:hAnsi="Times New Roman"/>
          <w:sz w:val="28"/>
          <w:szCs w:val="28"/>
          <w:lang w:val="en-US"/>
        </w:rPr>
        <w:t xml:space="preserve"> «</w:t>
      </w:r>
      <w:r w:rsidRPr="00423BF1">
        <w:rPr>
          <w:rFonts w:ascii="Times New Roman" w:hAnsi="Times New Roman"/>
          <w:sz w:val="28"/>
          <w:szCs w:val="28"/>
        </w:rPr>
        <w:t>Р</w:t>
      </w:r>
      <w:r w:rsidRPr="00423BF1">
        <w:rPr>
          <w:rFonts w:ascii="Times New Roman" w:hAnsi="Times New Roman"/>
          <w:sz w:val="28"/>
          <w:szCs w:val="28"/>
          <w:lang w:val="en-US"/>
        </w:rPr>
        <w:t xml:space="preserve">» </w:t>
      </w:r>
      <w:r w:rsidRPr="00423BF1">
        <w:rPr>
          <w:rFonts w:ascii="Times New Roman" w:hAnsi="Times New Roman"/>
          <w:sz w:val="28"/>
          <w:szCs w:val="28"/>
        </w:rPr>
        <w:t>қолдануды</w:t>
      </w:r>
      <w:r w:rsidRPr="00423BF1">
        <w:rPr>
          <w:rFonts w:ascii="Times New Roman" w:hAnsi="Times New Roman"/>
          <w:sz w:val="28"/>
          <w:szCs w:val="28"/>
          <w:lang w:val="en-US"/>
        </w:rPr>
        <w:t xml:space="preserve"> </w:t>
      </w:r>
      <w:r w:rsidRPr="00423BF1">
        <w:rPr>
          <w:rFonts w:ascii="Times New Roman" w:hAnsi="Times New Roman"/>
          <w:sz w:val="28"/>
          <w:szCs w:val="28"/>
        </w:rPr>
        <w:t>талап</w:t>
      </w:r>
      <w:r w:rsidRPr="00423BF1">
        <w:rPr>
          <w:rFonts w:ascii="Times New Roman" w:hAnsi="Times New Roman"/>
          <w:sz w:val="28"/>
          <w:szCs w:val="28"/>
          <w:lang w:val="en-US"/>
        </w:rPr>
        <w:t xml:space="preserve"> </w:t>
      </w:r>
      <w:r w:rsidRPr="00423BF1">
        <w:rPr>
          <w:rFonts w:ascii="Times New Roman" w:hAnsi="Times New Roman"/>
          <w:sz w:val="28"/>
          <w:szCs w:val="28"/>
        </w:rPr>
        <w:t>етеді</w:t>
      </w:r>
      <w:r w:rsidRPr="00423BF1">
        <w:rPr>
          <w:rFonts w:ascii="Times New Roman" w:hAnsi="Times New Roman"/>
          <w:sz w:val="28"/>
          <w:szCs w:val="28"/>
          <w:lang w:val="en-US"/>
        </w:rPr>
        <w:t xml:space="preserve">: </w:t>
      </w:r>
      <w:r w:rsidRPr="00423BF1">
        <w:rPr>
          <w:rFonts w:ascii="Times New Roman" w:hAnsi="Times New Roman"/>
          <w:sz w:val="28"/>
          <w:szCs w:val="28"/>
        </w:rPr>
        <w:t>персонал</w:t>
      </w:r>
      <w:r w:rsidRPr="00423BF1">
        <w:rPr>
          <w:rFonts w:ascii="Times New Roman" w:hAnsi="Times New Roman"/>
          <w:sz w:val="28"/>
          <w:szCs w:val="28"/>
          <w:lang w:val="en-US"/>
        </w:rPr>
        <w:t xml:space="preserve"> (people), </w:t>
      </w:r>
      <w:r w:rsidRPr="00423BF1">
        <w:rPr>
          <w:rFonts w:ascii="Times New Roman" w:hAnsi="Times New Roman"/>
          <w:sz w:val="28"/>
          <w:szCs w:val="28"/>
        </w:rPr>
        <w:t>материалды</w:t>
      </w:r>
      <w:r w:rsidRPr="00423BF1">
        <w:rPr>
          <w:rFonts w:ascii="Times New Roman" w:hAnsi="Times New Roman"/>
          <w:sz w:val="28"/>
          <w:szCs w:val="28"/>
          <w:lang w:val="en-US"/>
        </w:rPr>
        <w:t xml:space="preserve"> </w:t>
      </w:r>
      <w:r w:rsidRPr="00423BF1">
        <w:rPr>
          <w:rFonts w:ascii="Times New Roman" w:hAnsi="Times New Roman"/>
          <w:sz w:val="28"/>
          <w:szCs w:val="28"/>
        </w:rPr>
        <w:t>куәліктер</w:t>
      </w:r>
      <w:r w:rsidRPr="00423BF1">
        <w:rPr>
          <w:rFonts w:ascii="Times New Roman" w:hAnsi="Times New Roman"/>
          <w:sz w:val="28"/>
          <w:szCs w:val="28"/>
          <w:lang w:val="en-US"/>
        </w:rPr>
        <w:t xml:space="preserve"> (physical evidenze) , </w:t>
      </w:r>
      <w:r w:rsidRPr="00423BF1">
        <w:rPr>
          <w:rFonts w:ascii="Times New Roman" w:hAnsi="Times New Roman"/>
          <w:sz w:val="28"/>
          <w:szCs w:val="28"/>
        </w:rPr>
        <w:t>қызметтерді</w:t>
      </w:r>
      <w:r w:rsidRPr="00423BF1">
        <w:rPr>
          <w:rFonts w:ascii="Times New Roman" w:hAnsi="Times New Roman"/>
          <w:sz w:val="28"/>
          <w:szCs w:val="28"/>
          <w:lang w:val="en-US"/>
        </w:rPr>
        <w:t xml:space="preserve"> </w:t>
      </w:r>
      <w:r w:rsidRPr="00423BF1">
        <w:rPr>
          <w:rFonts w:ascii="Times New Roman" w:hAnsi="Times New Roman"/>
          <w:sz w:val="28"/>
          <w:szCs w:val="28"/>
        </w:rPr>
        <w:t>ұсыну</w:t>
      </w:r>
      <w:r w:rsidRPr="00423BF1">
        <w:rPr>
          <w:rFonts w:ascii="Times New Roman" w:hAnsi="Times New Roman"/>
          <w:sz w:val="28"/>
          <w:szCs w:val="28"/>
          <w:lang w:val="en-US"/>
        </w:rPr>
        <w:t xml:space="preserve"> </w:t>
      </w:r>
      <w:r w:rsidRPr="00423BF1">
        <w:rPr>
          <w:rFonts w:ascii="Times New Roman" w:hAnsi="Times New Roman"/>
          <w:sz w:val="28"/>
          <w:szCs w:val="28"/>
        </w:rPr>
        <w:t>тәсілі</w:t>
      </w:r>
      <w:r w:rsidR="00421314">
        <w:rPr>
          <w:rFonts w:ascii="Times New Roman" w:hAnsi="Times New Roman"/>
          <w:sz w:val="28"/>
          <w:szCs w:val="28"/>
          <w:lang w:val="en-US"/>
        </w:rPr>
        <w:t xml:space="preserve"> (prozess). </w:t>
      </w:r>
    </w:p>
    <w:p w:rsidR="00163131" w:rsidRPr="00A61F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Бейкоммерциялық</w:t>
      </w:r>
      <w:r w:rsidRPr="00A61FF1">
        <w:rPr>
          <w:rFonts w:ascii="Times New Roman" w:hAnsi="Times New Roman"/>
          <w:sz w:val="28"/>
          <w:szCs w:val="28"/>
          <w:lang w:val="en-US"/>
        </w:rPr>
        <w:t xml:space="preserve"> </w:t>
      </w:r>
      <w:r w:rsidRPr="00423BF1">
        <w:rPr>
          <w:rFonts w:ascii="Times New Roman" w:hAnsi="Times New Roman"/>
          <w:sz w:val="28"/>
          <w:szCs w:val="28"/>
        </w:rPr>
        <w:t>маркетингті</w:t>
      </w:r>
      <w:r w:rsidRPr="00423BF1">
        <w:rPr>
          <w:rFonts w:ascii="Times New Roman" w:hAnsi="Times New Roman"/>
          <w:sz w:val="28"/>
          <w:szCs w:val="28"/>
          <w:lang w:val="en-US"/>
        </w:rPr>
        <w:t> </w:t>
      </w:r>
      <w:r w:rsidRPr="00423BF1">
        <w:rPr>
          <w:rFonts w:ascii="Times New Roman" w:hAnsi="Times New Roman"/>
          <w:sz w:val="28"/>
          <w:szCs w:val="28"/>
        </w:rPr>
        <w:t>коммерциялық</w:t>
      </w:r>
      <w:r w:rsidRPr="00A61FF1">
        <w:rPr>
          <w:rFonts w:ascii="Times New Roman" w:hAnsi="Times New Roman"/>
          <w:sz w:val="28"/>
          <w:szCs w:val="28"/>
          <w:lang w:val="en-US"/>
        </w:rPr>
        <w:t xml:space="preserve"> </w:t>
      </w:r>
      <w:r w:rsidRPr="00423BF1">
        <w:rPr>
          <w:rFonts w:ascii="Times New Roman" w:hAnsi="Times New Roman"/>
          <w:sz w:val="28"/>
          <w:szCs w:val="28"/>
        </w:rPr>
        <w:t>емес</w:t>
      </w:r>
      <w:r w:rsidRPr="00A61FF1">
        <w:rPr>
          <w:rFonts w:ascii="Times New Roman" w:hAnsi="Times New Roman"/>
          <w:sz w:val="28"/>
          <w:szCs w:val="28"/>
          <w:lang w:val="en-US"/>
        </w:rPr>
        <w:t xml:space="preserve"> </w:t>
      </w:r>
      <w:r w:rsidRPr="00423BF1">
        <w:rPr>
          <w:rFonts w:ascii="Times New Roman" w:hAnsi="Times New Roman"/>
          <w:sz w:val="28"/>
          <w:szCs w:val="28"/>
        </w:rPr>
        <w:t>қызметпен</w:t>
      </w:r>
      <w:r w:rsidRPr="00423BF1">
        <w:rPr>
          <w:rFonts w:ascii="Times New Roman" w:hAnsi="Times New Roman"/>
          <w:sz w:val="28"/>
          <w:szCs w:val="28"/>
          <w:lang w:val="en-US"/>
        </w:rPr>
        <w:t> </w:t>
      </w:r>
      <w:r w:rsidRPr="00A61FF1">
        <w:rPr>
          <w:rFonts w:ascii="Times New Roman" w:hAnsi="Times New Roman"/>
          <w:sz w:val="28"/>
          <w:szCs w:val="28"/>
          <w:lang w:val="en-US"/>
        </w:rPr>
        <w:t xml:space="preserve"> </w:t>
      </w:r>
      <w:r w:rsidRPr="00423BF1">
        <w:rPr>
          <w:rFonts w:ascii="Times New Roman" w:hAnsi="Times New Roman"/>
          <w:sz w:val="28"/>
          <w:szCs w:val="28"/>
        </w:rPr>
        <w:t>шұғылданатын</w:t>
      </w:r>
      <w:r w:rsidRPr="00A61FF1">
        <w:rPr>
          <w:rFonts w:ascii="Times New Roman" w:hAnsi="Times New Roman"/>
          <w:sz w:val="28"/>
          <w:szCs w:val="28"/>
          <w:lang w:val="en-US"/>
        </w:rPr>
        <w:t xml:space="preserve"> </w:t>
      </w:r>
      <w:r w:rsidRPr="00423BF1">
        <w:rPr>
          <w:rFonts w:ascii="Times New Roman" w:hAnsi="Times New Roman"/>
          <w:sz w:val="28"/>
          <w:szCs w:val="28"/>
        </w:rPr>
        <w:t>ұйымдар</w:t>
      </w:r>
      <w:r w:rsidRPr="00423BF1">
        <w:rPr>
          <w:rFonts w:ascii="Times New Roman" w:hAnsi="Times New Roman"/>
          <w:sz w:val="28"/>
          <w:szCs w:val="28"/>
          <w:lang w:val="en-US"/>
        </w:rPr>
        <w:t> </w:t>
      </w:r>
      <w:r w:rsidRPr="00423BF1">
        <w:rPr>
          <w:rFonts w:ascii="Times New Roman" w:hAnsi="Times New Roman"/>
          <w:sz w:val="28"/>
          <w:szCs w:val="28"/>
        </w:rPr>
        <w:t>мен</w:t>
      </w:r>
      <w:r w:rsidRPr="00423BF1">
        <w:rPr>
          <w:rFonts w:ascii="Times New Roman" w:hAnsi="Times New Roman"/>
          <w:sz w:val="28"/>
          <w:szCs w:val="28"/>
          <w:lang w:val="en-US"/>
        </w:rPr>
        <w:t> </w:t>
      </w:r>
      <w:r w:rsidRPr="00423BF1">
        <w:rPr>
          <w:rFonts w:ascii="Times New Roman" w:hAnsi="Times New Roman"/>
          <w:sz w:val="28"/>
          <w:szCs w:val="28"/>
        </w:rPr>
        <w:t>жеке</w:t>
      </w:r>
      <w:r w:rsidRPr="00A61FF1">
        <w:rPr>
          <w:rFonts w:ascii="Times New Roman" w:hAnsi="Times New Roman"/>
          <w:sz w:val="28"/>
          <w:szCs w:val="28"/>
          <w:lang w:val="en-US"/>
        </w:rPr>
        <w:t xml:space="preserve"> </w:t>
      </w:r>
      <w:r w:rsidRPr="00423BF1">
        <w:rPr>
          <w:rFonts w:ascii="Times New Roman" w:hAnsi="Times New Roman"/>
          <w:sz w:val="28"/>
          <w:szCs w:val="28"/>
        </w:rPr>
        <w:t>тұлғалар</w:t>
      </w:r>
      <w:r w:rsidRPr="00A61FF1">
        <w:rPr>
          <w:rFonts w:ascii="Times New Roman" w:hAnsi="Times New Roman"/>
          <w:sz w:val="28"/>
          <w:szCs w:val="28"/>
          <w:lang w:val="en-US"/>
        </w:rPr>
        <w:t xml:space="preserve"> </w:t>
      </w:r>
      <w:r w:rsidRPr="00423BF1">
        <w:rPr>
          <w:rFonts w:ascii="Times New Roman" w:hAnsi="Times New Roman"/>
          <w:sz w:val="28"/>
          <w:szCs w:val="28"/>
        </w:rPr>
        <w:t>атқарады</w:t>
      </w:r>
      <w:r w:rsidRPr="00A61FF1">
        <w:rPr>
          <w:rFonts w:ascii="Times New Roman" w:hAnsi="Times New Roman"/>
          <w:sz w:val="28"/>
          <w:szCs w:val="28"/>
          <w:lang w:val="en-US"/>
        </w:rPr>
        <w:t xml:space="preserve">, </w:t>
      </w:r>
      <w:r w:rsidRPr="00423BF1">
        <w:rPr>
          <w:rFonts w:ascii="Times New Roman" w:hAnsi="Times New Roman"/>
          <w:sz w:val="28"/>
          <w:szCs w:val="28"/>
        </w:rPr>
        <w:t>яғни</w:t>
      </w:r>
      <w:r w:rsidRPr="00A61FF1">
        <w:rPr>
          <w:rFonts w:ascii="Times New Roman" w:hAnsi="Times New Roman"/>
          <w:sz w:val="28"/>
          <w:szCs w:val="28"/>
          <w:lang w:val="en-US"/>
        </w:rPr>
        <w:t xml:space="preserve"> </w:t>
      </w:r>
      <w:r w:rsidRPr="00423BF1">
        <w:rPr>
          <w:rFonts w:ascii="Times New Roman" w:hAnsi="Times New Roman"/>
          <w:sz w:val="28"/>
          <w:szCs w:val="28"/>
        </w:rPr>
        <w:t>олар</w:t>
      </w:r>
      <w:r w:rsidRPr="00A61FF1">
        <w:rPr>
          <w:rFonts w:ascii="Times New Roman" w:hAnsi="Times New Roman"/>
          <w:sz w:val="28"/>
          <w:szCs w:val="28"/>
          <w:lang w:val="en-US"/>
        </w:rPr>
        <w:t xml:space="preserve"> </w:t>
      </w:r>
      <w:r w:rsidRPr="00423BF1">
        <w:rPr>
          <w:rFonts w:ascii="Times New Roman" w:hAnsi="Times New Roman"/>
          <w:sz w:val="28"/>
          <w:szCs w:val="28"/>
        </w:rPr>
        <w:t>қоғамдық</w:t>
      </w:r>
      <w:r w:rsidRPr="00A61FF1">
        <w:rPr>
          <w:rFonts w:ascii="Times New Roman" w:hAnsi="Times New Roman"/>
          <w:sz w:val="28"/>
          <w:szCs w:val="28"/>
          <w:lang w:val="en-US"/>
        </w:rPr>
        <w:t xml:space="preserve"> </w:t>
      </w:r>
      <w:r w:rsidRPr="00423BF1">
        <w:rPr>
          <w:rFonts w:ascii="Times New Roman" w:hAnsi="Times New Roman"/>
          <w:sz w:val="28"/>
          <w:szCs w:val="28"/>
        </w:rPr>
        <w:t>мүдде</w:t>
      </w:r>
      <w:r w:rsidRPr="00423BF1">
        <w:rPr>
          <w:rFonts w:ascii="Times New Roman" w:hAnsi="Times New Roman"/>
          <w:sz w:val="28"/>
          <w:szCs w:val="28"/>
          <w:lang w:val="en-US"/>
        </w:rPr>
        <w:t> </w:t>
      </w:r>
      <w:r w:rsidRPr="00A61FF1">
        <w:rPr>
          <w:rFonts w:ascii="Times New Roman" w:hAnsi="Times New Roman"/>
          <w:sz w:val="28"/>
          <w:szCs w:val="28"/>
          <w:lang w:val="en-US"/>
        </w:rPr>
        <w:t xml:space="preserve"> </w:t>
      </w:r>
      <w:r w:rsidRPr="00423BF1">
        <w:rPr>
          <w:rFonts w:ascii="Times New Roman" w:hAnsi="Times New Roman"/>
          <w:sz w:val="28"/>
          <w:szCs w:val="28"/>
        </w:rPr>
        <w:t>үшін</w:t>
      </w:r>
      <w:r w:rsidRPr="00A61FF1">
        <w:rPr>
          <w:rFonts w:ascii="Times New Roman" w:hAnsi="Times New Roman"/>
          <w:sz w:val="28"/>
          <w:szCs w:val="28"/>
          <w:lang w:val="en-US"/>
        </w:rPr>
        <w:t xml:space="preserve"> </w:t>
      </w:r>
      <w:r w:rsidRPr="00423BF1">
        <w:rPr>
          <w:rFonts w:ascii="Times New Roman" w:hAnsi="Times New Roman"/>
          <w:sz w:val="28"/>
          <w:szCs w:val="28"/>
        </w:rPr>
        <w:t>іс</w:t>
      </w:r>
      <w:r w:rsidRPr="00A61FF1">
        <w:rPr>
          <w:rFonts w:ascii="Times New Roman" w:hAnsi="Times New Roman"/>
          <w:sz w:val="28"/>
          <w:szCs w:val="28"/>
          <w:lang w:val="en-US"/>
        </w:rPr>
        <w:t xml:space="preserve"> </w:t>
      </w:r>
      <w:r w:rsidRPr="00423BF1">
        <w:rPr>
          <w:rFonts w:ascii="Times New Roman" w:hAnsi="Times New Roman"/>
          <w:sz w:val="28"/>
          <w:szCs w:val="28"/>
        </w:rPr>
        <w:t>атқарады</w:t>
      </w:r>
      <w:r w:rsidRPr="00A61FF1">
        <w:rPr>
          <w:rFonts w:ascii="Times New Roman" w:hAnsi="Times New Roman"/>
          <w:sz w:val="28"/>
          <w:szCs w:val="28"/>
          <w:lang w:val="en-US"/>
        </w:rPr>
        <w:t xml:space="preserve"> </w:t>
      </w:r>
      <w:r w:rsidRPr="00423BF1">
        <w:rPr>
          <w:rFonts w:ascii="Times New Roman" w:hAnsi="Times New Roman"/>
          <w:sz w:val="28"/>
          <w:szCs w:val="28"/>
        </w:rPr>
        <w:t>және</w:t>
      </w:r>
      <w:r w:rsidRPr="00A61FF1">
        <w:rPr>
          <w:rFonts w:ascii="Times New Roman" w:hAnsi="Times New Roman"/>
          <w:sz w:val="28"/>
          <w:szCs w:val="28"/>
          <w:lang w:val="en-US"/>
        </w:rPr>
        <w:t xml:space="preserve"> </w:t>
      </w:r>
      <w:r w:rsidRPr="00423BF1">
        <w:rPr>
          <w:rFonts w:ascii="Times New Roman" w:hAnsi="Times New Roman"/>
          <w:sz w:val="28"/>
          <w:szCs w:val="28"/>
        </w:rPr>
        <w:t>қандайда</w:t>
      </w:r>
      <w:r w:rsidRPr="00A61FF1">
        <w:rPr>
          <w:rFonts w:ascii="Times New Roman" w:hAnsi="Times New Roman"/>
          <w:sz w:val="28"/>
          <w:szCs w:val="28"/>
          <w:lang w:val="en-US"/>
        </w:rPr>
        <w:t xml:space="preserve"> </w:t>
      </w:r>
      <w:r w:rsidRPr="00423BF1">
        <w:rPr>
          <w:rFonts w:ascii="Times New Roman" w:hAnsi="Times New Roman"/>
          <w:sz w:val="28"/>
          <w:szCs w:val="28"/>
        </w:rPr>
        <w:t>бір</w:t>
      </w:r>
      <w:r w:rsidRPr="00423BF1">
        <w:rPr>
          <w:rFonts w:ascii="Times New Roman" w:hAnsi="Times New Roman"/>
          <w:sz w:val="28"/>
          <w:szCs w:val="28"/>
          <w:lang w:val="en-US"/>
        </w:rPr>
        <w:t> </w:t>
      </w:r>
      <w:r w:rsidRPr="00A61FF1">
        <w:rPr>
          <w:rFonts w:ascii="Times New Roman" w:hAnsi="Times New Roman"/>
          <w:sz w:val="28"/>
          <w:szCs w:val="28"/>
          <w:lang w:val="en-US"/>
        </w:rPr>
        <w:t xml:space="preserve"> </w:t>
      </w:r>
      <w:r w:rsidRPr="00423BF1">
        <w:rPr>
          <w:rFonts w:ascii="Times New Roman" w:hAnsi="Times New Roman"/>
          <w:sz w:val="28"/>
          <w:szCs w:val="28"/>
        </w:rPr>
        <w:t>идеяны</w:t>
      </w:r>
      <w:r w:rsidRPr="00A61FF1">
        <w:rPr>
          <w:rFonts w:ascii="Times New Roman" w:hAnsi="Times New Roman"/>
          <w:sz w:val="28"/>
          <w:szCs w:val="28"/>
          <w:lang w:val="en-US"/>
        </w:rPr>
        <w:t xml:space="preserve"> </w:t>
      </w:r>
      <w:r w:rsidRPr="00423BF1">
        <w:rPr>
          <w:rFonts w:ascii="Times New Roman" w:hAnsi="Times New Roman"/>
          <w:sz w:val="28"/>
          <w:szCs w:val="28"/>
        </w:rPr>
        <w:t>қолдайды</w:t>
      </w:r>
      <w:r w:rsidRPr="00A61FF1">
        <w:rPr>
          <w:rFonts w:ascii="Times New Roman" w:hAnsi="Times New Roman"/>
          <w:sz w:val="28"/>
          <w:szCs w:val="28"/>
          <w:lang w:val="en-US"/>
        </w:rPr>
        <w:t xml:space="preserve">, </w:t>
      </w:r>
      <w:r w:rsidRPr="00423BF1">
        <w:rPr>
          <w:rFonts w:ascii="Times New Roman" w:hAnsi="Times New Roman"/>
          <w:sz w:val="28"/>
          <w:szCs w:val="28"/>
        </w:rPr>
        <w:t>сонымен</w:t>
      </w:r>
      <w:r w:rsidRPr="00423BF1">
        <w:rPr>
          <w:rFonts w:ascii="Times New Roman" w:hAnsi="Times New Roman"/>
          <w:sz w:val="28"/>
          <w:szCs w:val="28"/>
          <w:lang w:val="en-US"/>
        </w:rPr>
        <w:t> </w:t>
      </w:r>
      <w:r w:rsidRPr="00423BF1">
        <w:rPr>
          <w:rFonts w:ascii="Times New Roman" w:hAnsi="Times New Roman"/>
          <w:sz w:val="28"/>
          <w:szCs w:val="28"/>
        </w:rPr>
        <w:t>қаржылық</w:t>
      </w:r>
      <w:r w:rsidRPr="00A61FF1">
        <w:rPr>
          <w:rFonts w:ascii="Times New Roman" w:hAnsi="Times New Roman"/>
          <w:sz w:val="28"/>
          <w:szCs w:val="28"/>
          <w:lang w:val="en-US"/>
        </w:rPr>
        <w:t xml:space="preserve"> </w:t>
      </w:r>
      <w:r w:rsidRPr="00423BF1">
        <w:rPr>
          <w:rFonts w:ascii="Times New Roman" w:hAnsi="Times New Roman"/>
          <w:sz w:val="28"/>
          <w:szCs w:val="28"/>
        </w:rPr>
        <w:t>пайда</w:t>
      </w:r>
      <w:r w:rsidRPr="00A61FF1">
        <w:rPr>
          <w:rFonts w:ascii="Times New Roman" w:hAnsi="Times New Roman"/>
          <w:sz w:val="28"/>
          <w:szCs w:val="28"/>
          <w:lang w:val="en-US"/>
        </w:rPr>
        <w:t xml:space="preserve"> </w:t>
      </w:r>
      <w:r w:rsidRPr="00423BF1">
        <w:rPr>
          <w:rFonts w:ascii="Times New Roman" w:hAnsi="Times New Roman"/>
          <w:sz w:val="28"/>
          <w:szCs w:val="28"/>
        </w:rPr>
        <w:t>түсіруді</w:t>
      </w:r>
      <w:r w:rsidRPr="00A61FF1">
        <w:rPr>
          <w:rFonts w:ascii="Times New Roman" w:hAnsi="Times New Roman"/>
          <w:sz w:val="28"/>
          <w:szCs w:val="28"/>
          <w:lang w:val="en-US"/>
        </w:rPr>
        <w:t xml:space="preserve"> </w:t>
      </w:r>
      <w:r w:rsidRPr="00423BF1">
        <w:rPr>
          <w:rFonts w:ascii="Times New Roman" w:hAnsi="Times New Roman"/>
          <w:sz w:val="28"/>
          <w:szCs w:val="28"/>
        </w:rPr>
        <w:t>көздемейді</w:t>
      </w:r>
      <w:r w:rsidRPr="00A61FF1">
        <w:rPr>
          <w:rFonts w:ascii="Times New Roman" w:hAnsi="Times New Roman"/>
          <w:sz w:val="28"/>
          <w:szCs w:val="28"/>
          <w:lang w:val="en-US"/>
        </w:rPr>
        <w:t>.</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Бірақ</w:t>
      </w:r>
      <w:r w:rsidRPr="00423BF1">
        <w:rPr>
          <w:rFonts w:ascii="Times New Roman" w:hAnsi="Times New Roman"/>
          <w:sz w:val="28"/>
          <w:szCs w:val="28"/>
          <w:lang w:val="en-US"/>
        </w:rPr>
        <w:t xml:space="preserve"> </w:t>
      </w:r>
      <w:r w:rsidRPr="00423BF1">
        <w:rPr>
          <w:rFonts w:ascii="Times New Roman" w:hAnsi="Times New Roman"/>
          <w:sz w:val="28"/>
          <w:szCs w:val="28"/>
        </w:rPr>
        <w:t>та</w:t>
      </w:r>
      <w:r w:rsidRPr="00423BF1">
        <w:rPr>
          <w:rFonts w:ascii="Times New Roman" w:hAnsi="Times New Roman"/>
          <w:sz w:val="28"/>
          <w:szCs w:val="28"/>
          <w:lang w:val="en-US"/>
        </w:rPr>
        <w:t xml:space="preserve"> </w:t>
      </w:r>
      <w:r w:rsidRPr="00423BF1">
        <w:rPr>
          <w:rFonts w:ascii="Times New Roman" w:hAnsi="Times New Roman"/>
          <w:sz w:val="28"/>
          <w:szCs w:val="28"/>
        </w:rPr>
        <w:t>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ұйымдарға</w:t>
      </w:r>
      <w:r w:rsidRPr="00423BF1">
        <w:rPr>
          <w:rFonts w:ascii="Times New Roman" w:hAnsi="Times New Roman"/>
          <w:sz w:val="28"/>
          <w:szCs w:val="28"/>
          <w:lang w:val="en-US"/>
        </w:rPr>
        <w:t> </w:t>
      </w:r>
      <w:r w:rsidRPr="00423BF1">
        <w:rPr>
          <w:rFonts w:ascii="Times New Roman" w:hAnsi="Times New Roman"/>
          <w:sz w:val="28"/>
          <w:szCs w:val="28"/>
        </w:rPr>
        <w:t>маркетингтік</w:t>
      </w:r>
      <w:r w:rsidRPr="00423BF1">
        <w:rPr>
          <w:rFonts w:ascii="Times New Roman" w:hAnsi="Times New Roman"/>
          <w:sz w:val="28"/>
          <w:szCs w:val="28"/>
          <w:lang w:val="en-US"/>
        </w:rPr>
        <w:t xml:space="preserve"> </w:t>
      </w:r>
      <w:r w:rsidRPr="00423BF1">
        <w:rPr>
          <w:rFonts w:ascii="Times New Roman" w:hAnsi="Times New Roman"/>
          <w:sz w:val="28"/>
          <w:szCs w:val="28"/>
        </w:rPr>
        <w:t>тұғырнама</w:t>
      </w:r>
      <w:r w:rsidRPr="00423BF1">
        <w:rPr>
          <w:rFonts w:ascii="Times New Roman" w:hAnsi="Times New Roman"/>
          <w:sz w:val="28"/>
          <w:szCs w:val="28"/>
          <w:lang w:val="en-US"/>
        </w:rPr>
        <w:t> </w:t>
      </w:r>
      <w:r w:rsidRPr="00423BF1">
        <w:rPr>
          <w:rFonts w:ascii="Times New Roman" w:hAnsi="Times New Roman"/>
          <w:sz w:val="28"/>
          <w:szCs w:val="28"/>
        </w:rPr>
        <w:t>ерекше</w:t>
      </w:r>
      <w:r w:rsidRPr="00423BF1">
        <w:rPr>
          <w:rFonts w:ascii="Times New Roman" w:hAnsi="Times New Roman"/>
          <w:sz w:val="28"/>
          <w:szCs w:val="28"/>
          <w:lang w:val="en-US"/>
        </w:rPr>
        <w:t xml:space="preserve"> </w:t>
      </w:r>
      <w:r w:rsidRPr="00423BF1">
        <w:rPr>
          <w:rFonts w:ascii="Times New Roman" w:hAnsi="Times New Roman"/>
          <w:sz w:val="28"/>
          <w:szCs w:val="28"/>
        </w:rPr>
        <w:t>маңызды</w:t>
      </w:r>
      <w:r w:rsidRPr="00423BF1">
        <w:rPr>
          <w:rFonts w:ascii="Times New Roman" w:hAnsi="Times New Roman"/>
          <w:sz w:val="28"/>
          <w:szCs w:val="28"/>
          <w:lang w:val="en-US"/>
        </w:rPr>
        <w:t xml:space="preserve">. </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Тұтынушылар</w:t>
      </w:r>
      <w:r w:rsidRPr="00423BF1">
        <w:rPr>
          <w:rFonts w:ascii="Times New Roman" w:hAnsi="Times New Roman"/>
          <w:sz w:val="28"/>
          <w:szCs w:val="28"/>
          <w:lang w:val="en-US"/>
        </w:rPr>
        <w:t xml:space="preserve"> </w:t>
      </w:r>
      <w:r w:rsidRPr="00423BF1">
        <w:rPr>
          <w:rFonts w:ascii="Times New Roman" w:hAnsi="Times New Roman"/>
          <w:sz w:val="28"/>
          <w:szCs w:val="28"/>
        </w:rPr>
        <w:t>әртүрлі</w:t>
      </w:r>
      <w:r w:rsidRPr="00423BF1">
        <w:rPr>
          <w:rFonts w:ascii="Times New Roman" w:hAnsi="Times New Roman"/>
          <w:sz w:val="28"/>
          <w:szCs w:val="28"/>
          <w:lang w:val="en-US"/>
        </w:rPr>
        <w:t> </w:t>
      </w:r>
      <w:r w:rsidRPr="00423BF1">
        <w:rPr>
          <w:rFonts w:ascii="Times New Roman" w:hAnsi="Times New Roman"/>
          <w:sz w:val="28"/>
          <w:szCs w:val="28"/>
        </w:rPr>
        <w:t>ұйымдардың</w:t>
      </w:r>
      <w:r w:rsidRPr="00423BF1">
        <w:rPr>
          <w:rFonts w:ascii="Times New Roman" w:hAnsi="Times New Roman"/>
          <w:sz w:val="28"/>
          <w:szCs w:val="28"/>
          <w:lang w:val="en-US"/>
        </w:rPr>
        <w:t xml:space="preserve"> </w:t>
      </w:r>
      <w:r w:rsidRPr="00423BF1">
        <w:rPr>
          <w:rFonts w:ascii="Times New Roman" w:hAnsi="Times New Roman"/>
          <w:sz w:val="28"/>
          <w:szCs w:val="28"/>
        </w:rPr>
        <w:t>ұсыныстарын</w:t>
      </w:r>
      <w:r w:rsidRPr="00423BF1">
        <w:rPr>
          <w:rFonts w:ascii="Times New Roman" w:hAnsi="Times New Roman"/>
          <w:sz w:val="28"/>
          <w:szCs w:val="28"/>
          <w:lang w:val="en-US"/>
        </w:rPr>
        <w:t xml:space="preserve">, </w:t>
      </w:r>
      <w:r w:rsidRPr="00423BF1">
        <w:rPr>
          <w:rFonts w:ascii="Times New Roman" w:hAnsi="Times New Roman"/>
          <w:sz w:val="28"/>
          <w:szCs w:val="28"/>
        </w:rPr>
        <w:t>әртүрлі</w:t>
      </w:r>
      <w:r w:rsidRPr="00423BF1">
        <w:rPr>
          <w:rFonts w:ascii="Times New Roman" w:hAnsi="Times New Roman"/>
          <w:sz w:val="28"/>
          <w:szCs w:val="28"/>
          <w:lang w:val="en-US"/>
        </w:rPr>
        <w:t xml:space="preserve">  </w:t>
      </w:r>
      <w:r w:rsidRPr="00423BF1">
        <w:rPr>
          <w:rFonts w:ascii="Times New Roman" w:hAnsi="Times New Roman"/>
          <w:sz w:val="28"/>
          <w:szCs w:val="28"/>
        </w:rPr>
        <w:t>уәждерге</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критерийлерге</w:t>
      </w:r>
      <w:r w:rsidRPr="00423BF1">
        <w:rPr>
          <w:rFonts w:ascii="Times New Roman" w:hAnsi="Times New Roman"/>
          <w:sz w:val="28"/>
          <w:szCs w:val="28"/>
          <w:lang w:val="en-US"/>
        </w:rPr>
        <w:t> </w:t>
      </w:r>
      <w:r w:rsidRPr="00423BF1">
        <w:rPr>
          <w:rFonts w:ascii="Times New Roman" w:hAnsi="Times New Roman"/>
          <w:sz w:val="28"/>
          <w:szCs w:val="28"/>
        </w:rPr>
        <w:t>негізделе</w:t>
      </w:r>
      <w:r w:rsidRPr="00423BF1">
        <w:rPr>
          <w:rFonts w:ascii="Times New Roman" w:hAnsi="Times New Roman"/>
          <w:sz w:val="28"/>
          <w:szCs w:val="28"/>
          <w:lang w:val="en-US"/>
        </w:rPr>
        <w:t xml:space="preserve">  </w:t>
      </w:r>
      <w:r w:rsidRPr="00423BF1">
        <w:rPr>
          <w:rFonts w:ascii="Times New Roman" w:hAnsi="Times New Roman"/>
          <w:sz w:val="28"/>
          <w:szCs w:val="28"/>
        </w:rPr>
        <w:t>отырып</w:t>
      </w:r>
      <w:r w:rsidRPr="00423BF1">
        <w:rPr>
          <w:rFonts w:ascii="Times New Roman" w:hAnsi="Times New Roman"/>
          <w:sz w:val="28"/>
          <w:szCs w:val="28"/>
          <w:lang w:val="en-US"/>
        </w:rPr>
        <w:t xml:space="preserve">, </w:t>
      </w:r>
      <w:r w:rsidRPr="00423BF1">
        <w:rPr>
          <w:rFonts w:ascii="Times New Roman" w:hAnsi="Times New Roman"/>
          <w:sz w:val="28"/>
          <w:szCs w:val="28"/>
        </w:rPr>
        <w:t>таңдаудан</w:t>
      </w:r>
      <w:r w:rsidRPr="00423BF1">
        <w:rPr>
          <w:rFonts w:ascii="Times New Roman" w:hAnsi="Times New Roman"/>
          <w:sz w:val="28"/>
          <w:szCs w:val="28"/>
          <w:lang w:val="en-US"/>
        </w:rPr>
        <w:t> </w:t>
      </w:r>
      <w:r w:rsidRPr="00423BF1">
        <w:rPr>
          <w:rFonts w:ascii="Times New Roman" w:hAnsi="Times New Roman"/>
          <w:sz w:val="28"/>
          <w:szCs w:val="28"/>
        </w:rPr>
        <w:t>өткізеді</w:t>
      </w:r>
      <w:r w:rsidRPr="00423BF1">
        <w:rPr>
          <w:rFonts w:ascii="Times New Roman" w:hAnsi="Times New Roman"/>
          <w:sz w:val="28"/>
          <w:szCs w:val="28"/>
          <w:lang w:val="en-US"/>
        </w:rPr>
        <w:t xml:space="preserve">. </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Бейкоммерциялық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ерекшеліктеріне</w:t>
      </w:r>
      <w:r w:rsidRPr="00423BF1">
        <w:rPr>
          <w:rFonts w:ascii="Times New Roman" w:hAnsi="Times New Roman"/>
          <w:sz w:val="28"/>
          <w:szCs w:val="28"/>
          <w:lang w:val="en-US"/>
        </w:rPr>
        <w:t xml:space="preserve"> </w:t>
      </w:r>
      <w:r w:rsidRPr="00423BF1">
        <w:rPr>
          <w:rFonts w:ascii="Times New Roman" w:hAnsi="Times New Roman"/>
          <w:sz w:val="28"/>
          <w:szCs w:val="28"/>
        </w:rPr>
        <w:t>мыналар</w:t>
      </w:r>
      <w:r w:rsidRPr="00423BF1">
        <w:rPr>
          <w:rFonts w:ascii="Times New Roman" w:hAnsi="Times New Roman"/>
          <w:sz w:val="28"/>
          <w:szCs w:val="28"/>
          <w:lang w:val="en-US"/>
        </w:rPr>
        <w:t xml:space="preserve"> </w:t>
      </w:r>
      <w:r w:rsidRPr="00423BF1">
        <w:rPr>
          <w:rFonts w:ascii="Times New Roman" w:hAnsi="Times New Roman"/>
          <w:sz w:val="28"/>
          <w:szCs w:val="28"/>
        </w:rPr>
        <w:t>жатады</w:t>
      </w:r>
      <w:r w:rsidRPr="00423BF1">
        <w:rPr>
          <w:rFonts w:ascii="Times New Roman" w:hAnsi="Times New Roman"/>
          <w:sz w:val="28"/>
          <w:szCs w:val="28"/>
          <w:lang w:val="en-US"/>
        </w:rPr>
        <w:t>:</w:t>
      </w:r>
    </w:p>
    <w:p w:rsidR="00163131" w:rsidRPr="00423BF1" w:rsidRDefault="00163131" w:rsidP="00736044">
      <w:pPr>
        <w:pStyle w:val="a4"/>
        <w:numPr>
          <w:ilvl w:val="0"/>
          <w:numId w:val="28"/>
        </w:numPr>
        <w:ind w:left="0"/>
        <w:jc w:val="both"/>
        <w:rPr>
          <w:rFonts w:ascii="Times New Roman" w:hAnsi="Times New Roman"/>
          <w:sz w:val="28"/>
          <w:szCs w:val="28"/>
          <w:lang w:val="en-US"/>
        </w:rPr>
      </w:pPr>
      <w:r w:rsidRPr="00423BF1">
        <w:rPr>
          <w:rFonts w:ascii="Times New Roman" w:hAnsi="Times New Roman"/>
          <w:sz w:val="28"/>
          <w:szCs w:val="28"/>
        </w:rPr>
        <w:t>бейкоммерциялық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ұйымдармен</w:t>
      </w:r>
      <w:r w:rsidRPr="00423BF1">
        <w:rPr>
          <w:rFonts w:ascii="Times New Roman" w:hAnsi="Times New Roman"/>
          <w:sz w:val="28"/>
          <w:szCs w:val="28"/>
          <w:lang w:val="en-US"/>
        </w:rPr>
        <w:t xml:space="preserve">, </w:t>
      </w:r>
      <w:r w:rsidRPr="00423BF1">
        <w:rPr>
          <w:rFonts w:ascii="Times New Roman" w:hAnsi="Times New Roman"/>
          <w:sz w:val="28"/>
          <w:szCs w:val="28"/>
        </w:rPr>
        <w:t>территориялармен</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идеялармен</w:t>
      </w:r>
      <w:r w:rsidRPr="00423BF1">
        <w:rPr>
          <w:rFonts w:ascii="Times New Roman" w:hAnsi="Times New Roman"/>
          <w:sz w:val="28"/>
          <w:szCs w:val="28"/>
          <w:lang w:val="en-US"/>
        </w:rPr>
        <w:t xml:space="preserve">, </w:t>
      </w:r>
      <w:r w:rsidRPr="00423BF1">
        <w:rPr>
          <w:rFonts w:ascii="Times New Roman" w:hAnsi="Times New Roman"/>
          <w:sz w:val="28"/>
          <w:szCs w:val="28"/>
        </w:rPr>
        <w:t>осымен</w:t>
      </w:r>
      <w:r w:rsidRPr="00423BF1">
        <w:rPr>
          <w:rFonts w:ascii="Times New Roman" w:hAnsi="Times New Roman"/>
          <w:sz w:val="28"/>
          <w:szCs w:val="28"/>
          <w:lang w:val="en-US"/>
        </w:rPr>
        <w:t xml:space="preserve"> </w:t>
      </w:r>
      <w:r w:rsidRPr="00423BF1">
        <w:rPr>
          <w:rFonts w:ascii="Times New Roman" w:hAnsi="Times New Roman"/>
          <w:sz w:val="28"/>
          <w:szCs w:val="28"/>
        </w:rPr>
        <w:t>қатар</w:t>
      </w:r>
      <w:r w:rsidRPr="00423BF1">
        <w:rPr>
          <w:rFonts w:ascii="Times New Roman" w:hAnsi="Times New Roman"/>
          <w:sz w:val="28"/>
          <w:szCs w:val="28"/>
          <w:lang w:val="en-US"/>
        </w:rPr>
        <w:t xml:space="preserve"> </w:t>
      </w:r>
      <w:r w:rsidRPr="00423BF1">
        <w:rPr>
          <w:rFonts w:ascii="Times New Roman" w:hAnsi="Times New Roman"/>
          <w:sz w:val="28"/>
          <w:szCs w:val="28"/>
        </w:rPr>
        <w:t>тауарлар</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қызметтермен</w:t>
      </w:r>
      <w:r w:rsidRPr="00423BF1">
        <w:rPr>
          <w:rFonts w:ascii="Times New Roman" w:hAnsi="Times New Roman"/>
          <w:sz w:val="28"/>
          <w:szCs w:val="28"/>
          <w:lang w:val="en-US"/>
        </w:rPr>
        <w:t xml:space="preserve"> </w:t>
      </w:r>
      <w:r w:rsidRPr="00423BF1">
        <w:rPr>
          <w:rFonts w:ascii="Times New Roman" w:hAnsi="Times New Roman"/>
          <w:sz w:val="28"/>
          <w:szCs w:val="28"/>
        </w:rPr>
        <w:t>де</w:t>
      </w:r>
      <w:r w:rsidRPr="00423BF1">
        <w:rPr>
          <w:rFonts w:ascii="Times New Roman" w:hAnsi="Times New Roman"/>
          <w:sz w:val="28"/>
          <w:szCs w:val="28"/>
          <w:lang w:val="en-US"/>
        </w:rPr>
        <w:t xml:space="preserve"> </w:t>
      </w:r>
      <w:r w:rsidRPr="00423BF1">
        <w:rPr>
          <w:rFonts w:ascii="Times New Roman" w:hAnsi="Times New Roman"/>
          <w:sz w:val="28"/>
          <w:szCs w:val="28"/>
        </w:rPr>
        <w:t>байланысты</w:t>
      </w:r>
      <w:r w:rsidRPr="00423BF1">
        <w:rPr>
          <w:rFonts w:ascii="Times New Roman" w:hAnsi="Times New Roman"/>
          <w:sz w:val="28"/>
          <w:szCs w:val="28"/>
          <w:lang w:val="en-US"/>
        </w:rPr>
        <w:t>;</w:t>
      </w:r>
    </w:p>
    <w:p w:rsidR="00163131" w:rsidRPr="00423BF1" w:rsidRDefault="00163131" w:rsidP="00736044">
      <w:pPr>
        <w:pStyle w:val="a4"/>
        <w:numPr>
          <w:ilvl w:val="0"/>
          <w:numId w:val="28"/>
        </w:numPr>
        <w:ind w:left="0"/>
        <w:jc w:val="both"/>
        <w:rPr>
          <w:rFonts w:ascii="Times New Roman" w:hAnsi="Times New Roman"/>
          <w:sz w:val="28"/>
          <w:szCs w:val="28"/>
          <w:lang w:val="en-US"/>
        </w:rPr>
      </w:pP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мақсаттары</w:t>
      </w:r>
      <w:r w:rsidRPr="00423BF1">
        <w:rPr>
          <w:rFonts w:ascii="Times New Roman" w:hAnsi="Times New Roman"/>
          <w:sz w:val="28"/>
          <w:szCs w:val="28"/>
          <w:lang w:val="en-US"/>
        </w:rPr>
        <w:t xml:space="preserve"> </w:t>
      </w:r>
      <w:r w:rsidRPr="00423BF1">
        <w:rPr>
          <w:rFonts w:ascii="Times New Roman" w:hAnsi="Times New Roman"/>
          <w:sz w:val="28"/>
          <w:szCs w:val="28"/>
        </w:rPr>
        <w:t>күрделілеу</w:t>
      </w:r>
      <w:r w:rsidRPr="00423BF1">
        <w:rPr>
          <w:rFonts w:ascii="Times New Roman" w:hAnsi="Times New Roman"/>
          <w:sz w:val="28"/>
          <w:szCs w:val="28"/>
          <w:lang w:val="en-US"/>
        </w:rPr>
        <w:t xml:space="preserve"> </w:t>
      </w:r>
      <w:r w:rsidRPr="00423BF1">
        <w:rPr>
          <w:rFonts w:ascii="Times New Roman" w:hAnsi="Times New Roman"/>
          <w:sz w:val="28"/>
          <w:szCs w:val="28"/>
        </w:rPr>
        <w:t>болады</w:t>
      </w:r>
      <w:r w:rsidRPr="00423BF1">
        <w:rPr>
          <w:rFonts w:ascii="Times New Roman" w:hAnsi="Times New Roman"/>
          <w:sz w:val="28"/>
          <w:szCs w:val="28"/>
          <w:lang w:val="en-US"/>
        </w:rPr>
        <w:t xml:space="preserve">, </w:t>
      </w:r>
      <w:r w:rsidRPr="00423BF1">
        <w:rPr>
          <w:rFonts w:ascii="Times New Roman" w:hAnsi="Times New Roman"/>
          <w:sz w:val="28"/>
          <w:szCs w:val="28"/>
        </w:rPr>
        <w:t>себебі</w:t>
      </w:r>
      <w:r w:rsidRPr="00423BF1">
        <w:rPr>
          <w:rFonts w:ascii="Times New Roman" w:hAnsi="Times New Roman"/>
          <w:sz w:val="28"/>
          <w:szCs w:val="28"/>
          <w:lang w:val="en-US"/>
        </w:rPr>
        <w:t xml:space="preserve"> </w:t>
      </w:r>
      <w:r w:rsidRPr="00423BF1">
        <w:rPr>
          <w:rFonts w:ascii="Times New Roman" w:hAnsi="Times New Roman"/>
          <w:sz w:val="28"/>
          <w:szCs w:val="28"/>
        </w:rPr>
        <w:t>жетістік</w:t>
      </w:r>
      <w:r w:rsidRPr="00423BF1">
        <w:rPr>
          <w:rFonts w:ascii="Times New Roman" w:hAnsi="Times New Roman"/>
          <w:sz w:val="28"/>
          <w:szCs w:val="28"/>
          <w:lang w:val="en-US"/>
        </w:rPr>
        <w:t xml:space="preserve"> </w:t>
      </w:r>
      <w:r w:rsidRPr="00423BF1">
        <w:rPr>
          <w:rFonts w:ascii="Times New Roman" w:hAnsi="Times New Roman"/>
          <w:sz w:val="28"/>
          <w:szCs w:val="28"/>
        </w:rPr>
        <w:t>немесе</w:t>
      </w:r>
      <w:r w:rsidRPr="00423BF1">
        <w:rPr>
          <w:rFonts w:ascii="Times New Roman" w:hAnsi="Times New Roman"/>
          <w:sz w:val="28"/>
          <w:szCs w:val="28"/>
          <w:lang w:val="en-US"/>
        </w:rPr>
        <w:t xml:space="preserve"> </w:t>
      </w:r>
      <w:r w:rsidRPr="00423BF1">
        <w:rPr>
          <w:rFonts w:ascii="Times New Roman" w:hAnsi="Times New Roman"/>
          <w:sz w:val="28"/>
          <w:szCs w:val="28"/>
        </w:rPr>
        <w:t>сәтсіздік</w:t>
      </w:r>
      <w:r w:rsidRPr="00423BF1">
        <w:rPr>
          <w:rFonts w:ascii="Times New Roman" w:hAnsi="Times New Roman"/>
          <w:sz w:val="28"/>
          <w:szCs w:val="28"/>
          <w:lang w:val="en-US"/>
        </w:rPr>
        <w:t xml:space="preserve"> </w:t>
      </w:r>
      <w:r w:rsidRPr="00423BF1">
        <w:rPr>
          <w:rFonts w:ascii="Times New Roman" w:hAnsi="Times New Roman"/>
          <w:sz w:val="28"/>
          <w:szCs w:val="28"/>
        </w:rPr>
        <w:t>таза</w:t>
      </w:r>
      <w:r w:rsidRPr="00423BF1">
        <w:rPr>
          <w:rFonts w:ascii="Times New Roman" w:hAnsi="Times New Roman"/>
          <w:sz w:val="28"/>
          <w:szCs w:val="28"/>
          <w:lang w:val="en-US"/>
        </w:rPr>
        <w:t xml:space="preserve"> </w:t>
      </w:r>
      <w:r w:rsidRPr="00423BF1">
        <w:rPr>
          <w:rFonts w:ascii="Times New Roman" w:hAnsi="Times New Roman"/>
          <w:sz w:val="28"/>
          <w:szCs w:val="28"/>
        </w:rPr>
        <w:t>қаржылық</w:t>
      </w:r>
      <w:r w:rsidRPr="00423BF1">
        <w:rPr>
          <w:rFonts w:ascii="Times New Roman" w:hAnsi="Times New Roman"/>
          <w:sz w:val="28"/>
          <w:szCs w:val="28"/>
          <w:lang w:val="en-US"/>
        </w:rPr>
        <w:t xml:space="preserve"> </w:t>
      </w:r>
      <w:r w:rsidRPr="00423BF1">
        <w:rPr>
          <w:rFonts w:ascii="Times New Roman" w:hAnsi="Times New Roman"/>
          <w:sz w:val="28"/>
          <w:szCs w:val="28"/>
        </w:rPr>
        <w:t>тұрғыдан</w:t>
      </w:r>
      <w:r w:rsidRPr="00423BF1">
        <w:rPr>
          <w:rFonts w:ascii="Times New Roman" w:hAnsi="Times New Roman"/>
          <w:sz w:val="28"/>
          <w:szCs w:val="28"/>
          <w:lang w:val="en-US"/>
        </w:rPr>
        <w:t xml:space="preserve"> </w:t>
      </w:r>
      <w:r w:rsidRPr="00423BF1">
        <w:rPr>
          <w:rFonts w:ascii="Times New Roman" w:hAnsi="Times New Roman"/>
          <w:sz w:val="28"/>
          <w:szCs w:val="28"/>
        </w:rPr>
        <w:t>өлшенуі</w:t>
      </w:r>
      <w:r w:rsidRPr="00423BF1">
        <w:rPr>
          <w:rFonts w:ascii="Times New Roman" w:hAnsi="Times New Roman"/>
          <w:sz w:val="28"/>
          <w:szCs w:val="28"/>
          <w:lang w:val="en-US"/>
        </w:rPr>
        <w:t xml:space="preserve"> </w:t>
      </w:r>
      <w:r w:rsidRPr="00423BF1">
        <w:rPr>
          <w:rFonts w:ascii="Times New Roman" w:hAnsi="Times New Roman"/>
          <w:sz w:val="28"/>
          <w:szCs w:val="28"/>
        </w:rPr>
        <w:t>мүмкін</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w:t>
      </w:r>
    </w:p>
    <w:p w:rsidR="00163131" w:rsidRPr="00423BF1" w:rsidRDefault="00163131" w:rsidP="00736044">
      <w:pPr>
        <w:pStyle w:val="a4"/>
        <w:numPr>
          <w:ilvl w:val="0"/>
          <w:numId w:val="28"/>
        </w:numPr>
        <w:ind w:left="0"/>
        <w:jc w:val="both"/>
        <w:rPr>
          <w:rFonts w:ascii="Times New Roman" w:hAnsi="Times New Roman"/>
          <w:sz w:val="28"/>
          <w:szCs w:val="28"/>
          <w:lang w:val="en-US"/>
        </w:rPr>
      </w:pPr>
      <w:r w:rsidRPr="00423BF1">
        <w:rPr>
          <w:rFonts w:ascii="Times New Roman" w:hAnsi="Times New Roman"/>
          <w:sz w:val="28"/>
          <w:szCs w:val="28"/>
        </w:rPr>
        <w:t>бейкоммерциялық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басымдылығы</w:t>
      </w:r>
      <w:r w:rsidRPr="00423BF1">
        <w:rPr>
          <w:rFonts w:ascii="Times New Roman" w:hAnsi="Times New Roman"/>
          <w:sz w:val="28"/>
          <w:szCs w:val="28"/>
          <w:lang w:val="en-US"/>
        </w:rPr>
        <w:t xml:space="preserve"> </w:t>
      </w:r>
      <w:r w:rsidRPr="00423BF1">
        <w:rPr>
          <w:rFonts w:ascii="Times New Roman" w:hAnsi="Times New Roman"/>
          <w:sz w:val="28"/>
          <w:szCs w:val="28"/>
        </w:rPr>
        <w:t>жиі</w:t>
      </w:r>
      <w:r w:rsidRPr="00423BF1">
        <w:rPr>
          <w:rFonts w:ascii="Times New Roman" w:hAnsi="Times New Roman"/>
          <w:sz w:val="28"/>
          <w:szCs w:val="28"/>
          <w:lang w:val="en-US"/>
        </w:rPr>
        <w:t>-</w:t>
      </w:r>
      <w:r w:rsidRPr="00423BF1">
        <w:rPr>
          <w:rFonts w:ascii="Times New Roman" w:hAnsi="Times New Roman"/>
          <w:sz w:val="28"/>
          <w:szCs w:val="28"/>
        </w:rPr>
        <w:t>жиі</w:t>
      </w:r>
      <w:r w:rsidRPr="00423BF1">
        <w:rPr>
          <w:rFonts w:ascii="Times New Roman" w:hAnsi="Times New Roman"/>
          <w:sz w:val="28"/>
          <w:szCs w:val="28"/>
          <w:lang w:val="en-US"/>
        </w:rPr>
        <w:t xml:space="preserve"> </w:t>
      </w:r>
      <w:r w:rsidRPr="00423BF1">
        <w:rPr>
          <w:rFonts w:ascii="Times New Roman" w:hAnsi="Times New Roman"/>
          <w:sz w:val="28"/>
          <w:szCs w:val="28"/>
        </w:rPr>
        <w:t>тұтынушылардың</w:t>
      </w:r>
      <w:r w:rsidRPr="00423BF1">
        <w:rPr>
          <w:rFonts w:ascii="Times New Roman" w:hAnsi="Times New Roman"/>
          <w:sz w:val="28"/>
          <w:szCs w:val="28"/>
          <w:lang w:val="en-US"/>
        </w:rPr>
        <w:t xml:space="preserve">, </w:t>
      </w:r>
      <w:r w:rsidRPr="00423BF1">
        <w:rPr>
          <w:rFonts w:ascii="Times New Roman" w:hAnsi="Times New Roman"/>
          <w:sz w:val="28"/>
          <w:szCs w:val="28"/>
        </w:rPr>
        <w:t>қызметтердің</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тауарлардың</w:t>
      </w:r>
      <w:r w:rsidRPr="00423BF1">
        <w:rPr>
          <w:rFonts w:ascii="Times New Roman" w:hAnsi="Times New Roman"/>
          <w:sz w:val="28"/>
          <w:szCs w:val="28"/>
          <w:lang w:val="en-US"/>
        </w:rPr>
        <w:t xml:space="preserve"> </w:t>
      </w:r>
      <w:r w:rsidRPr="00423BF1">
        <w:rPr>
          <w:rFonts w:ascii="Times New Roman" w:hAnsi="Times New Roman"/>
          <w:sz w:val="28"/>
          <w:szCs w:val="28"/>
        </w:rPr>
        <w:t>ақысын</w:t>
      </w:r>
      <w:r w:rsidRPr="00423BF1">
        <w:rPr>
          <w:rFonts w:ascii="Times New Roman" w:hAnsi="Times New Roman"/>
          <w:sz w:val="28"/>
          <w:szCs w:val="28"/>
          <w:lang w:val="en-US"/>
        </w:rPr>
        <w:t xml:space="preserve"> </w:t>
      </w:r>
      <w:r w:rsidRPr="00423BF1">
        <w:rPr>
          <w:rFonts w:ascii="Times New Roman" w:hAnsi="Times New Roman"/>
          <w:sz w:val="28"/>
          <w:szCs w:val="28"/>
        </w:rPr>
        <w:t>төлегеніне</w:t>
      </w:r>
      <w:r w:rsidRPr="00423BF1">
        <w:rPr>
          <w:rFonts w:ascii="Times New Roman" w:hAnsi="Times New Roman"/>
          <w:sz w:val="28"/>
          <w:szCs w:val="28"/>
          <w:lang w:val="en-US"/>
        </w:rPr>
        <w:t xml:space="preserve"> </w:t>
      </w:r>
      <w:r w:rsidRPr="00423BF1">
        <w:rPr>
          <w:rFonts w:ascii="Times New Roman" w:hAnsi="Times New Roman"/>
          <w:sz w:val="28"/>
          <w:szCs w:val="28"/>
        </w:rPr>
        <w:t>байланысты</w:t>
      </w:r>
      <w:r w:rsidRPr="00423BF1">
        <w:rPr>
          <w:rFonts w:ascii="Times New Roman" w:hAnsi="Times New Roman"/>
          <w:sz w:val="28"/>
          <w:szCs w:val="28"/>
          <w:lang w:val="en-US"/>
        </w:rPr>
        <w:t xml:space="preserve"> </w:t>
      </w:r>
      <w:r w:rsidRPr="00423BF1">
        <w:rPr>
          <w:rFonts w:ascii="Times New Roman" w:hAnsi="Times New Roman"/>
          <w:sz w:val="28"/>
          <w:szCs w:val="28"/>
        </w:rPr>
        <w:t>болмайды</w:t>
      </w:r>
      <w:r w:rsidRPr="00423BF1">
        <w:rPr>
          <w:rFonts w:ascii="Times New Roman" w:hAnsi="Times New Roman"/>
          <w:sz w:val="28"/>
          <w:szCs w:val="28"/>
          <w:lang w:val="en-US"/>
        </w:rPr>
        <w:t>;</w:t>
      </w:r>
    </w:p>
    <w:p w:rsidR="00163131" w:rsidRPr="00423BF1" w:rsidRDefault="00163131" w:rsidP="00736044">
      <w:pPr>
        <w:pStyle w:val="a4"/>
        <w:numPr>
          <w:ilvl w:val="0"/>
          <w:numId w:val="28"/>
        </w:numPr>
        <w:ind w:left="0"/>
        <w:jc w:val="both"/>
        <w:rPr>
          <w:rFonts w:ascii="Times New Roman" w:hAnsi="Times New Roman"/>
          <w:sz w:val="28"/>
          <w:szCs w:val="28"/>
          <w:lang w:val="en-US"/>
        </w:rPr>
      </w:pPr>
      <w:r w:rsidRPr="00423BF1">
        <w:rPr>
          <w:rFonts w:ascii="Times New Roman" w:hAnsi="Times New Roman"/>
          <w:sz w:val="28"/>
          <w:szCs w:val="28"/>
        </w:rPr>
        <w:t>бейкоммерциялық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ұйымдардан</w:t>
      </w:r>
      <w:r w:rsidRPr="00423BF1">
        <w:rPr>
          <w:rFonts w:ascii="Times New Roman" w:hAnsi="Times New Roman"/>
          <w:sz w:val="28"/>
          <w:szCs w:val="28"/>
          <w:lang w:val="en-US"/>
        </w:rPr>
        <w:t xml:space="preserve"> </w:t>
      </w:r>
      <w:r w:rsidRPr="00423BF1">
        <w:rPr>
          <w:rFonts w:ascii="Times New Roman" w:hAnsi="Times New Roman"/>
          <w:sz w:val="28"/>
          <w:szCs w:val="28"/>
        </w:rPr>
        <w:t>рыноктың</w:t>
      </w:r>
      <w:r w:rsidRPr="00423BF1">
        <w:rPr>
          <w:rFonts w:ascii="Times New Roman" w:hAnsi="Times New Roman"/>
          <w:sz w:val="28"/>
          <w:szCs w:val="28"/>
          <w:lang w:val="en-US"/>
        </w:rPr>
        <w:t xml:space="preserve"> </w:t>
      </w:r>
      <w:r w:rsidRPr="00423BF1">
        <w:rPr>
          <w:rFonts w:ascii="Times New Roman" w:hAnsi="Times New Roman"/>
          <w:sz w:val="28"/>
          <w:szCs w:val="28"/>
        </w:rPr>
        <w:t>экономикалық</w:t>
      </w:r>
      <w:r w:rsidRPr="00423BF1">
        <w:rPr>
          <w:rFonts w:ascii="Times New Roman" w:hAnsi="Times New Roman"/>
          <w:sz w:val="28"/>
          <w:szCs w:val="28"/>
          <w:lang w:val="en-US"/>
        </w:rPr>
        <w:t xml:space="preserve"> </w:t>
      </w:r>
      <w:r w:rsidRPr="00423BF1">
        <w:rPr>
          <w:rFonts w:ascii="Times New Roman" w:hAnsi="Times New Roman"/>
          <w:sz w:val="28"/>
          <w:szCs w:val="28"/>
        </w:rPr>
        <w:t>пайдасыз</w:t>
      </w:r>
      <w:r w:rsidRPr="00423BF1">
        <w:rPr>
          <w:rFonts w:ascii="Times New Roman" w:hAnsi="Times New Roman"/>
          <w:sz w:val="28"/>
          <w:szCs w:val="28"/>
          <w:lang w:val="en-US"/>
        </w:rPr>
        <w:t xml:space="preserve"> </w:t>
      </w:r>
      <w:r w:rsidRPr="00423BF1">
        <w:rPr>
          <w:rFonts w:ascii="Times New Roman" w:hAnsi="Times New Roman"/>
          <w:sz w:val="28"/>
          <w:szCs w:val="28"/>
        </w:rPr>
        <w:t>сегменттерін</w:t>
      </w:r>
      <w:r w:rsidRPr="00423BF1">
        <w:rPr>
          <w:rFonts w:ascii="Times New Roman" w:hAnsi="Times New Roman"/>
          <w:sz w:val="28"/>
          <w:szCs w:val="28"/>
          <w:lang w:val="en-US"/>
        </w:rPr>
        <w:t xml:space="preserve"> </w:t>
      </w:r>
      <w:r w:rsidRPr="00423BF1">
        <w:rPr>
          <w:rFonts w:ascii="Times New Roman" w:hAnsi="Times New Roman"/>
          <w:sz w:val="28"/>
          <w:szCs w:val="28"/>
        </w:rPr>
        <w:t>қызметтеуді</w:t>
      </w:r>
      <w:r w:rsidRPr="00423BF1">
        <w:rPr>
          <w:rFonts w:ascii="Times New Roman" w:hAnsi="Times New Roman"/>
          <w:sz w:val="28"/>
          <w:szCs w:val="28"/>
          <w:lang w:val="en-US"/>
        </w:rPr>
        <w:t xml:space="preserve"> </w:t>
      </w:r>
      <w:r w:rsidRPr="00423BF1">
        <w:rPr>
          <w:rFonts w:ascii="Times New Roman" w:hAnsi="Times New Roman"/>
          <w:sz w:val="28"/>
          <w:szCs w:val="28"/>
        </w:rPr>
        <w:t>күтеді</w:t>
      </w:r>
      <w:r w:rsidRPr="00423BF1">
        <w:rPr>
          <w:rFonts w:ascii="Times New Roman" w:hAnsi="Times New Roman"/>
          <w:sz w:val="28"/>
          <w:szCs w:val="28"/>
          <w:lang w:val="en-US"/>
        </w:rPr>
        <w:t xml:space="preserve">, </w:t>
      </w:r>
      <w:r w:rsidRPr="00423BF1">
        <w:rPr>
          <w:rFonts w:ascii="Times New Roman" w:hAnsi="Times New Roman"/>
          <w:sz w:val="28"/>
          <w:szCs w:val="28"/>
        </w:rPr>
        <w:t>тіпті</w:t>
      </w:r>
      <w:r w:rsidRPr="00423BF1">
        <w:rPr>
          <w:rFonts w:ascii="Times New Roman" w:hAnsi="Times New Roman"/>
          <w:sz w:val="28"/>
          <w:szCs w:val="28"/>
          <w:lang w:val="en-US"/>
        </w:rPr>
        <w:t xml:space="preserve"> </w:t>
      </w:r>
      <w:r w:rsidRPr="00423BF1">
        <w:rPr>
          <w:rFonts w:ascii="Times New Roman" w:hAnsi="Times New Roman"/>
          <w:sz w:val="28"/>
          <w:szCs w:val="28"/>
        </w:rPr>
        <w:t>талап</w:t>
      </w:r>
      <w:r w:rsidRPr="00423BF1">
        <w:rPr>
          <w:rFonts w:ascii="Times New Roman" w:hAnsi="Times New Roman"/>
          <w:sz w:val="28"/>
          <w:szCs w:val="28"/>
          <w:lang w:val="en-US"/>
        </w:rPr>
        <w:t xml:space="preserve"> </w:t>
      </w:r>
      <w:r w:rsidRPr="00423BF1">
        <w:rPr>
          <w:rFonts w:ascii="Times New Roman" w:hAnsi="Times New Roman"/>
          <w:sz w:val="28"/>
          <w:szCs w:val="28"/>
        </w:rPr>
        <w:t>етеді</w:t>
      </w:r>
      <w:r w:rsidRPr="00423BF1">
        <w:rPr>
          <w:rFonts w:ascii="Times New Roman" w:hAnsi="Times New Roman"/>
          <w:sz w:val="28"/>
          <w:szCs w:val="28"/>
          <w:lang w:val="en-US"/>
        </w:rPr>
        <w:t>.</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ұйымдар</w:t>
      </w:r>
      <w:r w:rsidRPr="00423BF1">
        <w:rPr>
          <w:rFonts w:ascii="Times New Roman" w:hAnsi="Times New Roman"/>
          <w:sz w:val="28"/>
          <w:szCs w:val="28"/>
          <w:lang w:val="en-US"/>
        </w:rPr>
        <w:t> </w:t>
      </w:r>
      <w:r w:rsidRPr="00423BF1">
        <w:rPr>
          <w:rFonts w:ascii="Times New Roman" w:hAnsi="Times New Roman"/>
          <w:sz w:val="28"/>
          <w:szCs w:val="28"/>
        </w:rPr>
        <w:t>әдетте</w:t>
      </w:r>
      <w:r w:rsidRPr="00423BF1">
        <w:rPr>
          <w:rFonts w:ascii="Times New Roman" w:hAnsi="Times New Roman"/>
          <w:sz w:val="28"/>
          <w:szCs w:val="28"/>
          <w:lang w:val="en-US"/>
        </w:rPr>
        <w:t xml:space="preserve"> </w:t>
      </w:r>
      <w:r w:rsidRPr="00423BF1">
        <w:rPr>
          <w:rFonts w:ascii="Times New Roman" w:hAnsi="Times New Roman"/>
          <w:sz w:val="28"/>
          <w:szCs w:val="28"/>
        </w:rPr>
        <w:t>клиенттердің</w:t>
      </w:r>
      <w:r w:rsidRPr="00423BF1">
        <w:rPr>
          <w:rFonts w:ascii="Times New Roman" w:hAnsi="Times New Roman"/>
          <w:sz w:val="28"/>
          <w:szCs w:val="28"/>
          <w:lang w:val="en-US"/>
        </w:rPr>
        <w:t xml:space="preserve"> </w:t>
      </w:r>
      <w:r w:rsidRPr="00423BF1">
        <w:rPr>
          <w:rFonts w:ascii="Times New Roman" w:hAnsi="Times New Roman"/>
          <w:sz w:val="28"/>
          <w:szCs w:val="28"/>
        </w:rPr>
        <w:t>екі</w:t>
      </w:r>
      <w:r w:rsidRPr="00423BF1">
        <w:rPr>
          <w:rFonts w:ascii="Times New Roman" w:hAnsi="Times New Roman"/>
          <w:sz w:val="28"/>
          <w:szCs w:val="28"/>
          <w:lang w:val="en-US"/>
        </w:rPr>
        <w:t xml:space="preserve">  </w:t>
      </w:r>
      <w:r w:rsidRPr="00423BF1">
        <w:rPr>
          <w:rFonts w:ascii="Times New Roman" w:hAnsi="Times New Roman"/>
          <w:sz w:val="28"/>
          <w:szCs w:val="28"/>
        </w:rPr>
        <w:t>категориясымен</w:t>
      </w:r>
      <w:r w:rsidRPr="00423BF1">
        <w:rPr>
          <w:rFonts w:ascii="Times New Roman" w:hAnsi="Times New Roman"/>
          <w:sz w:val="28"/>
          <w:szCs w:val="28"/>
          <w:lang w:val="en-US"/>
        </w:rPr>
        <w:t xml:space="preserve"> </w:t>
      </w:r>
      <w:r w:rsidRPr="00423BF1">
        <w:rPr>
          <w:rFonts w:ascii="Times New Roman" w:hAnsi="Times New Roman"/>
          <w:sz w:val="28"/>
          <w:szCs w:val="28"/>
        </w:rPr>
        <w:t>байланысады</w:t>
      </w:r>
      <w:r w:rsidRPr="00423BF1">
        <w:rPr>
          <w:rFonts w:ascii="Times New Roman" w:hAnsi="Times New Roman"/>
          <w:sz w:val="28"/>
          <w:szCs w:val="28"/>
          <w:lang w:val="en-US"/>
        </w:rPr>
        <w:t xml:space="preserve">. </w:t>
      </w:r>
      <w:r w:rsidRPr="00423BF1">
        <w:rPr>
          <w:rFonts w:ascii="Times New Roman" w:hAnsi="Times New Roman"/>
          <w:sz w:val="28"/>
          <w:szCs w:val="28"/>
        </w:rPr>
        <w:t>Бұлар</w:t>
      </w:r>
      <w:r w:rsidRPr="00423BF1">
        <w:rPr>
          <w:rFonts w:ascii="Times New Roman" w:hAnsi="Times New Roman"/>
          <w:sz w:val="28"/>
          <w:szCs w:val="28"/>
          <w:lang w:val="en-US"/>
        </w:rPr>
        <w:t xml:space="preserve">  </w:t>
      </w:r>
      <w:r w:rsidRPr="00423BF1">
        <w:rPr>
          <w:rFonts w:ascii="Times New Roman" w:hAnsi="Times New Roman"/>
          <w:sz w:val="28"/>
          <w:szCs w:val="28"/>
        </w:rPr>
        <w:t>тұтынушылар</w:t>
      </w:r>
      <w:r w:rsidRPr="00423BF1">
        <w:rPr>
          <w:rFonts w:ascii="Times New Roman" w:hAnsi="Times New Roman"/>
          <w:sz w:val="28"/>
          <w:szCs w:val="28"/>
          <w:lang w:val="en-US"/>
        </w:rPr>
        <w:t>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осы</w:t>
      </w:r>
      <w:r w:rsidRPr="00423BF1">
        <w:rPr>
          <w:rFonts w:ascii="Times New Roman" w:hAnsi="Times New Roman"/>
          <w:sz w:val="28"/>
          <w:szCs w:val="28"/>
          <w:lang w:val="en-US"/>
        </w:rPr>
        <w:t> </w:t>
      </w:r>
      <w:r w:rsidRPr="00423BF1">
        <w:rPr>
          <w:rFonts w:ascii="Times New Roman" w:hAnsi="Times New Roman"/>
          <w:sz w:val="28"/>
          <w:szCs w:val="28"/>
        </w:rPr>
        <w:t>ұйымдардың</w:t>
      </w:r>
      <w:r w:rsidRPr="00423BF1">
        <w:rPr>
          <w:rFonts w:ascii="Times New Roman" w:hAnsi="Times New Roman"/>
          <w:sz w:val="28"/>
          <w:szCs w:val="28"/>
          <w:lang w:val="en-US"/>
        </w:rPr>
        <w:t xml:space="preserve"> </w:t>
      </w:r>
      <w:r w:rsidRPr="00423BF1">
        <w:rPr>
          <w:rFonts w:ascii="Times New Roman" w:hAnsi="Times New Roman"/>
          <w:sz w:val="28"/>
          <w:szCs w:val="28"/>
        </w:rPr>
        <w:t>қызметін</w:t>
      </w:r>
      <w:r w:rsidRPr="00423BF1">
        <w:rPr>
          <w:rFonts w:ascii="Times New Roman" w:hAnsi="Times New Roman"/>
          <w:sz w:val="28"/>
          <w:szCs w:val="28"/>
          <w:lang w:val="en-US"/>
        </w:rPr>
        <w:t xml:space="preserve"> </w:t>
      </w:r>
      <w:r w:rsidRPr="00423BF1">
        <w:rPr>
          <w:rFonts w:ascii="Times New Roman" w:hAnsi="Times New Roman"/>
          <w:sz w:val="28"/>
          <w:szCs w:val="28"/>
        </w:rPr>
        <w:t>қаржыландырушылар</w:t>
      </w:r>
      <w:r w:rsidRPr="00423BF1">
        <w:rPr>
          <w:rFonts w:ascii="Times New Roman" w:hAnsi="Times New Roman"/>
          <w:sz w:val="28"/>
          <w:szCs w:val="28"/>
          <w:lang w:val="en-US"/>
        </w:rPr>
        <w:t> – </w:t>
      </w:r>
      <w:r w:rsidRPr="00423BF1">
        <w:rPr>
          <w:rFonts w:ascii="Times New Roman" w:hAnsi="Times New Roman"/>
          <w:sz w:val="28"/>
          <w:szCs w:val="28"/>
        </w:rPr>
        <w:t>үкімет</w:t>
      </w:r>
      <w:r w:rsidRPr="00423BF1">
        <w:rPr>
          <w:rFonts w:ascii="Times New Roman" w:hAnsi="Times New Roman"/>
          <w:sz w:val="28"/>
          <w:szCs w:val="28"/>
          <w:lang w:val="en-US"/>
        </w:rPr>
        <w:t xml:space="preserve"> </w:t>
      </w:r>
      <w:r w:rsidRPr="00423BF1">
        <w:rPr>
          <w:rFonts w:ascii="Times New Roman" w:hAnsi="Times New Roman"/>
          <w:sz w:val="28"/>
          <w:szCs w:val="28"/>
        </w:rPr>
        <w:t>органдары</w:t>
      </w:r>
      <w:r w:rsidRPr="00423BF1">
        <w:rPr>
          <w:rFonts w:ascii="Times New Roman" w:hAnsi="Times New Roman"/>
          <w:sz w:val="28"/>
          <w:szCs w:val="28"/>
          <w:lang w:val="en-US"/>
        </w:rPr>
        <w:t> </w:t>
      </w:r>
      <w:r w:rsidRPr="00423BF1">
        <w:rPr>
          <w:rFonts w:ascii="Times New Roman" w:hAnsi="Times New Roman"/>
          <w:sz w:val="28"/>
          <w:szCs w:val="28"/>
        </w:rPr>
        <w:t>немесе</w:t>
      </w:r>
      <w:r w:rsidRPr="00423BF1">
        <w:rPr>
          <w:rFonts w:ascii="Times New Roman" w:hAnsi="Times New Roman"/>
          <w:sz w:val="28"/>
          <w:szCs w:val="28"/>
          <w:lang w:val="en-US"/>
        </w:rPr>
        <w:t xml:space="preserve"> </w:t>
      </w:r>
      <w:r w:rsidRPr="00423BF1">
        <w:rPr>
          <w:rFonts w:ascii="Times New Roman" w:hAnsi="Times New Roman"/>
          <w:sz w:val="28"/>
          <w:szCs w:val="28"/>
        </w:rPr>
        <w:t>демеушілер</w:t>
      </w:r>
      <w:r w:rsidRPr="00423BF1">
        <w:rPr>
          <w:rFonts w:ascii="Times New Roman" w:hAnsi="Times New Roman"/>
          <w:sz w:val="28"/>
          <w:szCs w:val="28"/>
          <w:lang w:val="en-US"/>
        </w:rPr>
        <w:t>.</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Бейкоммерциялық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мақсаттары</w:t>
      </w:r>
      <w:r w:rsidRPr="00423BF1">
        <w:rPr>
          <w:rFonts w:ascii="Times New Roman" w:hAnsi="Times New Roman"/>
          <w:sz w:val="28"/>
          <w:szCs w:val="28"/>
          <w:lang w:val="en-US"/>
        </w:rPr>
        <w:t xml:space="preserve"> </w:t>
      </w:r>
      <w:r w:rsidRPr="00423BF1">
        <w:rPr>
          <w:rFonts w:ascii="Times New Roman" w:hAnsi="Times New Roman"/>
          <w:sz w:val="28"/>
          <w:szCs w:val="28"/>
        </w:rPr>
        <w:t>қызметтеуге</w:t>
      </w:r>
      <w:r w:rsidRPr="00423BF1">
        <w:rPr>
          <w:rFonts w:ascii="Times New Roman" w:hAnsi="Times New Roman"/>
          <w:sz w:val="28"/>
          <w:szCs w:val="28"/>
          <w:lang w:val="en-US"/>
        </w:rPr>
        <w:t xml:space="preserve">  </w:t>
      </w:r>
      <w:r w:rsidRPr="00423BF1">
        <w:rPr>
          <w:rFonts w:ascii="Times New Roman" w:hAnsi="Times New Roman"/>
          <w:sz w:val="28"/>
          <w:szCs w:val="28"/>
        </w:rPr>
        <w:t>жататын</w:t>
      </w:r>
      <w:r w:rsidRPr="00423BF1">
        <w:rPr>
          <w:rFonts w:ascii="Times New Roman" w:hAnsi="Times New Roman"/>
          <w:sz w:val="28"/>
          <w:szCs w:val="28"/>
          <w:lang w:val="en-US"/>
        </w:rPr>
        <w:t xml:space="preserve"> </w:t>
      </w:r>
      <w:r w:rsidRPr="00423BF1">
        <w:rPr>
          <w:rFonts w:ascii="Times New Roman" w:hAnsi="Times New Roman"/>
          <w:sz w:val="28"/>
          <w:szCs w:val="28"/>
        </w:rPr>
        <w:t>клиенттердің</w:t>
      </w:r>
      <w:r w:rsidRPr="00423BF1">
        <w:rPr>
          <w:rFonts w:ascii="Times New Roman" w:hAnsi="Times New Roman"/>
          <w:sz w:val="28"/>
          <w:szCs w:val="28"/>
          <w:lang w:val="en-US"/>
        </w:rPr>
        <w:t xml:space="preserve"> </w:t>
      </w:r>
      <w:r w:rsidRPr="00423BF1">
        <w:rPr>
          <w:rFonts w:ascii="Times New Roman" w:hAnsi="Times New Roman"/>
          <w:sz w:val="28"/>
          <w:szCs w:val="28"/>
        </w:rPr>
        <w:t>санын</w:t>
      </w:r>
      <w:r w:rsidRPr="00423BF1">
        <w:rPr>
          <w:rFonts w:ascii="Times New Roman" w:hAnsi="Times New Roman"/>
          <w:sz w:val="28"/>
          <w:szCs w:val="28"/>
          <w:lang w:val="en-US"/>
        </w:rPr>
        <w:t xml:space="preserve">, </w:t>
      </w:r>
      <w:r w:rsidRPr="00423BF1">
        <w:rPr>
          <w:rFonts w:ascii="Times New Roman" w:hAnsi="Times New Roman"/>
          <w:sz w:val="28"/>
          <w:szCs w:val="28"/>
        </w:rPr>
        <w:t>атқарылатын</w:t>
      </w:r>
      <w:r w:rsidRPr="00423BF1">
        <w:rPr>
          <w:rFonts w:ascii="Times New Roman" w:hAnsi="Times New Roman"/>
          <w:sz w:val="28"/>
          <w:szCs w:val="28"/>
          <w:lang w:val="en-US"/>
        </w:rPr>
        <w:t xml:space="preserve"> </w:t>
      </w:r>
      <w:r w:rsidRPr="00423BF1">
        <w:rPr>
          <w:rFonts w:ascii="Times New Roman" w:hAnsi="Times New Roman"/>
          <w:sz w:val="28"/>
          <w:szCs w:val="28"/>
        </w:rPr>
        <w:t>қызметтер</w:t>
      </w:r>
      <w:r w:rsidRPr="00423BF1">
        <w:rPr>
          <w:rFonts w:ascii="Times New Roman" w:hAnsi="Times New Roman"/>
          <w:sz w:val="28"/>
          <w:szCs w:val="28"/>
          <w:lang w:val="en-US"/>
        </w:rPr>
        <w:t xml:space="preserve"> </w:t>
      </w:r>
      <w:r w:rsidRPr="00423BF1">
        <w:rPr>
          <w:rFonts w:ascii="Times New Roman" w:hAnsi="Times New Roman"/>
          <w:sz w:val="28"/>
          <w:szCs w:val="28"/>
        </w:rPr>
        <w:t>көлемін</w:t>
      </w:r>
      <w:r w:rsidRPr="00423BF1">
        <w:rPr>
          <w:rFonts w:ascii="Times New Roman" w:hAnsi="Times New Roman"/>
          <w:sz w:val="28"/>
          <w:szCs w:val="28"/>
          <w:lang w:val="en-US"/>
        </w:rPr>
        <w:t xml:space="preserve">, </w:t>
      </w:r>
      <w:r w:rsidRPr="00423BF1">
        <w:rPr>
          <w:rFonts w:ascii="Times New Roman" w:hAnsi="Times New Roman"/>
          <w:sz w:val="28"/>
          <w:szCs w:val="28"/>
        </w:rPr>
        <w:t>олардың</w:t>
      </w:r>
      <w:r w:rsidRPr="00423BF1">
        <w:rPr>
          <w:rFonts w:ascii="Times New Roman" w:hAnsi="Times New Roman"/>
          <w:sz w:val="28"/>
          <w:szCs w:val="28"/>
          <w:lang w:val="en-US"/>
        </w:rPr>
        <w:t xml:space="preserve"> </w:t>
      </w:r>
      <w:r w:rsidRPr="00423BF1">
        <w:rPr>
          <w:rFonts w:ascii="Times New Roman" w:hAnsi="Times New Roman"/>
          <w:sz w:val="28"/>
          <w:szCs w:val="28"/>
        </w:rPr>
        <w:t>сапасын</w:t>
      </w:r>
      <w:r w:rsidRPr="00423BF1">
        <w:rPr>
          <w:rFonts w:ascii="Times New Roman" w:hAnsi="Times New Roman"/>
          <w:sz w:val="28"/>
          <w:szCs w:val="28"/>
          <w:lang w:val="en-US"/>
        </w:rPr>
        <w:t xml:space="preserve">, </w:t>
      </w:r>
      <w:r w:rsidRPr="00423BF1">
        <w:rPr>
          <w:rFonts w:ascii="Times New Roman" w:hAnsi="Times New Roman"/>
          <w:sz w:val="28"/>
          <w:szCs w:val="28"/>
        </w:rPr>
        <w:t>осымен</w:t>
      </w:r>
      <w:r w:rsidRPr="00423BF1">
        <w:rPr>
          <w:rFonts w:ascii="Times New Roman" w:hAnsi="Times New Roman"/>
          <w:sz w:val="28"/>
          <w:szCs w:val="28"/>
          <w:lang w:val="en-US"/>
        </w:rPr>
        <w:t xml:space="preserve"> </w:t>
      </w:r>
      <w:r w:rsidRPr="00423BF1">
        <w:rPr>
          <w:rFonts w:ascii="Times New Roman" w:hAnsi="Times New Roman"/>
          <w:sz w:val="28"/>
          <w:szCs w:val="28"/>
        </w:rPr>
        <w:t>қатар</w:t>
      </w:r>
      <w:r w:rsidRPr="00423BF1">
        <w:rPr>
          <w:rFonts w:ascii="Times New Roman" w:hAnsi="Times New Roman"/>
          <w:sz w:val="28"/>
          <w:szCs w:val="28"/>
          <w:lang w:val="en-US"/>
        </w:rPr>
        <w:t xml:space="preserve"> </w:t>
      </w:r>
      <w:r w:rsidRPr="00423BF1">
        <w:rPr>
          <w:rFonts w:ascii="Times New Roman" w:hAnsi="Times New Roman"/>
          <w:sz w:val="28"/>
          <w:szCs w:val="28"/>
        </w:rPr>
        <w:t>бюджеттік</w:t>
      </w:r>
      <w:r w:rsidRPr="00423BF1">
        <w:rPr>
          <w:rFonts w:ascii="Times New Roman" w:hAnsi="Times New Roman"/>
          <w:sz w:val="28"/>
          <w:szCs w:val="28"/>
          <w:lang w:val="en-US"/>
        </w:rPr>
        <w:t xml:space="preserve"> </w:t>
      </w:r>
      <w:r w:rsidRPr="00423BF1">
        <w:rPr>
          <w:rFonts w:ascii="Times New Roman" w:hAnsi="Times New Roman"/>
          <w:sz w:val="28"/>
          <w:szCs w:val="28"/>
        </w:rPr>
        <w:t>немесе</w:t>
      </w:r>
      <w:r w:rsidRPr="00423BF1">
        <w:rPr>
          <w:rFonts w:ascii="Times New Roman" w:hAnsi="Times New Roman"/>
          <w:sz w:val="28"/>
          <w:szCs w:val="28"/>
          <w:lang w:val="en-US"/>
        </w:rPr>
        <w:t xml:space="preserve"> </w:t>
      </w:r>
      <w:r w:rsidRPr="00423BF1">
        <w:rPr>
          <w:rFonts w:ascii="Times New Roman" w:hAnsi="Times New Roman"/>
          <w:sz w:val="28"/>
          <w:szCs w:val="28"/>
        </w:rPr>
        <w:t>демеушілік</w:t>
      </w:r>
      <w:r w:rsidRPr="00423BF1">
        <w:rPr>
          <w:rFonts w:ascii="Times New Roman" w:hAnsi="Times New Roman"/>
          <w:sz w:val="28"/>
          <w:szCs w:val="28"/>
          <w:lang w:val="en-US"/>
        </w:rPr>
        <w:t xml:space="preserve"> </w:t>
      </w:r>
      <w:r w:rsidRPr="00423BF1">
        <w:rPr>
          <w:rFonts w:ascii="Times New Roman" w:hAnsi="Times New Roman"/>
          <w:sz w:val="28"/>
          <w:szCs w:val="28"/>
        </w:rPr>
        <w:t>қаржыландырудың</w:t>
      </w:r>
      <w:r w:rsidRPr="00423BF1">
        <w:rPr>
          <w:rFonts w:ascii="Times New Roman" w:hAnsi="Times New Roman"/>
          <w:sz w:val="28"/>
          <w:szCs w:val="28"/>
          <w:lang w:val="en-US"/>
        </w:rPr>
        <w:t xml:space="preserve"> </w:t>
      </w:r>
      <w:r w:rsidRPr="00423BF1">
        <w:rPr>
          <w:rFonts w:ascii="Times New Roman" w:hAnsi="Times New Roman"/>
          <w:sz w:val="28"/>
          <w:szCs w:val="28"/>
        </w:rPr>
        <w:t>көлемін</w:t>
      </w:r>
      <w:r w:rsidRPr="00423BF1">
        <w:rPr>
          <w:rFonts w:ascii="Times New Roman" w:hAnsi="Times New Roman"/>
          <w:sz w:val="28"/>
          <w:szCs w:val="28"/>
          <w:lang w:val="en-US"/>
        </w:rPr>
        <w:t xml:space="preserve"> </w:t>
      </w:r>
      <w:r w:rsidRPr="00423BF1">
        <w:rPr>
          <w:rFonts w:ascii="Times New Roman" w:hAnsi="Times New Roman"/>
          <w:sz w:val="28"/>
          <w:szCs w:val="28"/>
        </w:rPr>
        <w:t>анықтайды</w:t>
      </w:r>
      <w:r w:rsidRPr="00423BF1">
        <w:rPr>
          <w:rFonts w:ascii="Times New Roman" w:hAnsi="Times New Roman"/>
          <w:sz w:val="28"/>
          <w:szCs w:val="28"/>
          <w:lang w:val="en-US"/>
        </w:rPr>
        <w:t>.</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Ұйымдар</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маркетингі</w:t>
      </w:r>
      <w:r w:rsidRPr="00423BF1">
        <w:rPr>
          <w:rFonts w:ascii="Times New Roman" w:hAnsi="Times New Roman"/>
          <w:sz w:val="28"/>
          <w:szCs w:val="28"/>
          <w:lang w:val="en-US"/>
        </w:rPr>
        <w:t xml:space="preserve">. </w:t>
      </w:r>
      <w:r w:rsidRPr="00423BF1">
        <w:rPr>
          <w:rFonts w:ascii="Times New Roman" w:hAnsi="Times New Roman"/>
          <w:sz w:val="28"/>
          <w:szCs w:val="28"/>
        </w:rPr>
        <w:t>Ұйымдардың</w:t>
      </w:r>
      <w:r w:rsidRPr="00423BF1">
        <w:rPr>
          <w:rFonts w:ascii="Times New Roman" w:hAnsi="Times New Roman"/>
          <w:sz w:val="28"/>
          <w:szCs w:val="28"/>
          <w:lang w:val="en-US"/>
        </w:rPr>
        <w:t xml:space="preserve"> </w:t>
      </w:r>
      <w:r w:rsidRPr="00423BF1">
        <w:rPr>
          <w:rFonts w:ascii="Times New Roman" w:hAnsi="Times New Roman"/>
          <w:sz w:val="28"/>
          <w:szCs w:val="28"/>
        </w:rPr>
        <w:t>маркетингпен</w:t>
      </w:r>
      <w:r w:rsidRPr="00423BF1">
        <w:rPr>
          <w:rFonts w:ascii="Times New Roman" w:hAnsi="Times New Roman"/>
          <w:sz w:val="28"/>
          <w:szCs w:val="28"/>
          <w:lang w:val="en-US"/>
        </w:rPr>
        <w:t xml:space="preserve"> </w:t>
      </w:r>
      <w:r w:rsidRPr="00423BF1">
        <w:rPr>
          <w:rFonts w:ascii="Times New Roman" w:hAnsi="Times New Roman"/>
          <w:sz w:val="28"/>
          <w:szCs w:val="28"/>
        </w:rPr>
        <w:t>шұғылдану</w:t>
      </w:r>
      <w:r w:rsidRPr="00423BF1">
        <w:rPr>
          <w:rFonts w:ascii="Times New Roman" w:hAnsi="Times New Roman"/>
          <w:sz w:val="28"/>
          <w:szCs w:val="28"/>
          <w:lang w:val="en-US"/>
        </w:rPr>
        <w:t xml:space="preserve"> </w:t>
      </w:r>
      <w:r w:rsidRPr="00423BF1">
        <w:rPr>
          <w:rFonts w:ascii="Times New Roman" w:hAnsi="Times New Roman"/>
          <w:sz w:val="28"/>
          <w:szCs w:val="28"/>
        </w:rPr>
        <w:t>себебі</w:t>
      </w:r>
      <w:r w:rsidRPr="00423BF1">
        <w:rPr>
          <w:rFonts w:ascii="Times New Roman" w:hAnsi="Times New Roman"/>
          <w:sz w:val="28"/>
          <w:szCs w:val="28"/>
          <w:lang w:val="en-US"/>
        </w:rPr>
        <w:t xml:space="preserve"> </w:t>
      </w:r>
      <w:r w:rsidRPr="00423BF1">
        <w:rPr>
          <w:rFonts w:ascii="Times New Roman" w:hAnsi="Times New Roman"/>
          <w:sz w:val="28"/>
          <w:szCs w:val="28"/>
        </w:rPr>
        <w:t>өзін</w:t>
      </w:r>
      <w:r w:rsidRPr="00423BF1">
        <w:rPr>
          <w:rFonts w:ascii="Times New Roman" w:hAnsi="Times New Roman"/>
          <w:sz w:val="28"/>
          <w:szCs w:val="28"/>
          <w:lang w:val="en-US"/>
        </w:rPr>
        <w:t>-</w:t>
      </w:r>
      <w:r w:rsidRPr="00423BF1">
        <w:rPr>
          <w:rFonts w:ascii="Times New Roman" w:hAnsi="Times New Roman"/>
          <w:sz w:val="28"/>
          <w:szCs w:val="28"/>
        </w:rPr>
        <w:t>өзі</w:t>
      </w:r>
      <w:r w:rsidRPr="00423BF1">
        <w:rPr>
          <w:rFonts w:ascii="Times New Roman" w:hAnsi="Times New Roman"/>
          <w:sz w:val="28"/>
          <w:szCs w:val="28"/>
          <w:lang w:val="en-US"/>
        </w:rPr>
        <w:t xml:space="preserve"> «</w:t>
      </w:r>
      <w:r w:rsidRPr="00423BF1">
        <w:rPr>
          <w:rFonts w:ascii="Times New Roman" w:hAnsi="Times New Roman"/>
          <w:sz w:val="28"/>
          <w:szCs w:val="28"/>
        </w:rPr>
        <w:t>сату</w:t>
      </w:r>
      <w:r w:rsidRPr="00423BF1">
        <w:rPr>
          <w:rFonts w:ascii="Times New Roman" w:hAnsi="Times New Roman"/>
          <w:sz w:val="28"/>
          <w:szCs w:val="28"/>
          <w:lang w:val="en-US"/>
        </w:rPr>
        <w:t xml:space="preserve">» </w:t>
      </w:r>
      <w:r w:rsidRPr="00423BF1">
        <w:rPr>
          <w:rFonts w:ascii="Times New Roman" w:hAnsi="Times New Roman"/>
          <w:sz w:val="28"/>
          <w:szCs w:val="28"/>
        </w:rPr>
        <w:t>болатыны</w:t>
      </w:r>
      <w:r w:rsidRPr="00423BF1">
        <w:rPr>
          <w:rFonts w:ascii="Times New Roman" w:hAnsi="Times New Roman"/>
          <w:sz w:val="28"/>
          <w:szCs w:val="28"/>
          <w:lang w:val="en-US"/>
        </w:rPr>
        <w:t xml:space="preserve"> </w:t>
      </w:r>
      <w:r w:rsidRPr="00423BF1">
        <w:rPr>
          <w:rFonts w:ascii="Times New Roman" w:hAnsi="Times New Roman"/>
          <w:sz w:val="28"/>
          <w:szCs w:val="28"/>
        </w:rPr>
        <w:t>сирек</w:t>
      </w:r>
      <w:r w:rsidRPr="00423BF1">
        <w:rPr>
          <w:rFonts w:ascii="Times New Roman" w:hAnsi="Times New Roman"/>
          <w:sz w:val="28"/>
          <w:szCs w:val="28"/>
          <w:lang w:val="en-US"/>
        </w:rPr>
        <w:t xml:space="preserve"> </w:t>
      </w:r>
      <w:r w:rsidRPr="00423BF1">
        <w:rPr>
          <w:rFonts w:ascii="Times New Roman" w:hAnsi="Times New Roman"/>
          <w:sz w:val="28"/>
          <w:szCs w:val="28"/>
        </w:rPr>
        <w:t>емес</w:t>
      </w:r>
      <w:r w:rsidRPr="00423BF1">
        <w:rPr>
          <w:rFonts w:ascii="Times New Roman" w:hAnsi="Times New Roman"/>
          <w:sz w:val="28"/>
          <w:szCs w:val="28"/>
          <w:lang w:val="en-US"/>
        </w:rPr>
        <w:t xml:space="preserve">. </w:t>
      </w:r>
      <w:r w:rsidRPr="00423BF1">
        <w:rPr>
          <w:rFonts w:ascii="Times New Roman" w:hAnsi="Times New Roman"/>
          <w:sz w:val="28"/>
          <w:szCs w:val="28"/>
        </w:rPr>
        <w:t>Ұйымдар</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маркетингі</w:t>
      </w:r>
      <w:r w:rsidRPr="00423BF1">
        <w:rPr>
          <w:rFonts w:ascii="Times New Roman" w:hAnsi="Times New Roman"/>
          <w:sz w:val="28"/>
          <w:szCs w:val="28"/>
          <w:lang w:val="en-US"/>
        </w:rPr>
        <w:t xml:space="preserve"> – </w:t>
      </w:r>
      <w:r w:rsidRPr="00423BF1">
        <w:rPr>
          <w:rFonts w:ascii="Times New Roman" w:hAnsi="Times New Roman"/>
          <w:sz w:val="28"/>
          <w:szCs w:val="28"/>
        </w:rPr>
        <w:t>бұл</w:t>
      </w:r>
      <w:r w:rsidRPr="00423BF1">
        <w:rPr>
          <w:rFonts w:ascii="Times New Roman" w:hAnsi="Times New Roman"/>
          <w:sz w:val="28"/>
          <w:szCs w:val="28"/>
          <w:lang w:val="en-US"/>
        </w:rPr>
        <w:t xml:space="preserve"> </w:t>
      </w:r>
      <w:r w:rsidRPr="00423BF1">
        <w:rPr>
          <w:rFonts w:ascii="Times New Roman" w:hAnsi="Times New Roman"/>
          <w:sz w:val="28"/>
          <w:szCs w:val="28"/>
        </w:rPr>
        <w:t>нақты</w:t>
      </w:r>
      <w:r w:rsidRPr="00423BF1">
        <w:rPr>
          <w:rFonts w:ascii="Times New Roman" w:hAnsi="Times New Roman"/>
          <w:sz w:val="28"/>
          <w:szCs w:val="28"/>
          <w:lang w:val="en-US"/>
        </w:rPr>
        <w:t xml:space="preserve"> </w:t>
      </w:r>
      <w:r w:rsidRPr="00423BF1">
        <w:rPr>
          <w:rFonts w:ascii="Times New Roman" w:hAnsi="Times New Roman"/>
          <w:sz w:val="28"/>
          <w:szCs w:val="28"/>
        </w:rPr>
        <w:t>ұйымдарға</w:t>
      </w:r>
      <w:r w:rsidRPr="00423BF1">
        <w:rPr>
          <w:rFonts w:ascii="Times New Roman" w:hAnsi="Times New Roman"/>
          <w:sz w:val="28"/>
          <w:szCs w:val="28"/>
          <w:lang w:val="en-US"/>
        </w:rPr>
        <w:t xml:space="preserve"> </w:t>
      </w:r>
      <w:r w:rsidRPr="00423BF1">
        <w:rPr>
          <w:rFonts w:ascii="Times New Roman" w:hAnsi="Times New Roman"/>
          <w:sz w:val="28"/>
          <w:szCs w:val="28"/>
        </w:rPr>
        <w:t>деген</w:t>
      </w:r>
      <w:r w:rsidRPr="00423BF1">
        <w:rPr>
          <w:rFonts w:ascii="Times New Roman" w:hAnsi="Times New Roman"/>
          <w:sz w:val="28"/>
          <w:szCs w:val="28"/>
          <w:lang w:val="en-US"/>
        </w:rPr>
        <w:t xml:space="preserve"> </w:t>
      </w:r>
      <w:r w:rsidRPr="00423BF1">
        <w:rPr>
          <w:rFonts w:ascii="Times New Roman" w:hAnsi="Times New Roman"/>
          <w:sz w:val="28"/>
          <w:szCs w:val="28"/>
        </w:rPr>
        <w:t>нысаналы</w:t>
      </w:r>
      <w:r w:rsidRPr="00423BF1">
        <w:rPr>
          <w:rFonts w:ascii="Times New Roman" w:hAnsi="Times New Roman"/>
          <w:sz w:val="28"/>
          <w:szCs w:val="28"/>
          <w:lang w:val="en-US"/>
        </w:rPr>
        <w:t xml:space="preserve"> </w:t>
      </w:r>
      <w:r w:rsidRPr="00423BF1">
        <w:rPr>
          <w:rFonts w:ascii="Times New Roman" w:hAnsi="Times New Roman"/>
          <w:sz w:val="28"/>
          <w:szCs w:val="28"/>
        </w:rPr>
        <w:t>аудиториялардың</w:t>
      </w:r>
      <w:r w:rsidRPr="00423BF1">
        <w:rPr>
          <w:rFonts w:ascii="Times New Roman" w:hAnsi="Times New Roman"/>
          <w:sz w:val="28"/>
          <w:szCs w:val="28"/>
          <w:lang w:val="en-US"/>
        </w:rPr>
        <w:t xml:space="preserve"> </w:t>
      </w:r>
      <w:r w:rsidRPr="00423BF1">
        <w:rPr>
          <w:rFonts w:ascii="Times New Roman" w:hAnsi="Times New Roman"/>
          <w:sz w:val="28"/>
          <w:szCs w:val="28"/>
        </w:rPr>
        <w:t>көзқарастарын</w:t>
      </w:r>
      <w:r w:rsidRPr="00423BF1">
        <w:rPr>
          <w:rFonts w:ascii="Times New Roman" w:hAnsi="Times New Roman"/>
          <w:sz w:val="28"/>
          <w:szCs w:val="28"/>
          <w:lang w:val="en-US"/>
        </w:rPr>
        <w:t xml:space="preserve"> </w:t>
      </w:r>
      <w:r w:rsidRPr="00423BF1">
        <w:rPr>
          <w:rFonts w:ascii="Times New Roman" w:hAnsi="Times New Roman"/>
          <w:sz w:val="28"/>
          <w:szCs w:val="28"/>
        </w:rPr>
        <w:t>немесе</w:t>
      </w:r>
      <w:r w:rsidRPr="00423BF1">
        <w:rPr>
          <w:rFonts w:ascii="Times New Roman" w:hAnsi="Times New Roman"/>
          <w:sz w:val="28"/>
          <w:szCs w:val="28"/>
          <w:lang w:val="en-US"/>
        </w:rPr>
        <w:t xml:space="preserve"> </w:t>
      </w:r>
      <w:r w:rsidRPr="00423BF1">
        <w:rPr>
          <w:rFonts w:ascii="Times New Roman" w:hAnsi="Times New Roman"/>
          <w:sz w:val="28"/>
          <w:szCs w:val="28"/>
        </w:rPr>
        <w:t>қылығын</w:t>
      </w:r>
      <w:r w:rsidRPr="00423BF1">
        <w:rPr>
          <w:rFonts w:ascii="Times New Roman" w:hAnsi="Times New Roman"/>
          <w:sz w:val="28"/>
          <w:szCs w:val="28"/>
          <w:lang w:val="en-US"/>
        </w:rPr>
        <w:t xml:space="preserve"> </w:t>
      </w:r>
      <w:r w:rsidRPr="00423BF1">
        <w:rPr>
          <w:rFonts w:ascii="Times New Roman" w:hAnsi="Times New Roman"/>
          <w:sz w:val="28"/>
          <w:szCs w:val="28"/>
        </w:rPr>
        <w:t>қалыптастыру</w:t>
      </w:r>
      <w:r w:rsidRPr="00423BF1">
        <w:rPr>
          <w:rFonts w:ascii="Times New Roman" w:hAnsi="Times New Roman"/>
          <w:sz w:val="28"/>
          <w:szCs w:val="28"/>
          <w:lang w:val="en-US"/>
        </w:rPr>
        <w:t xml:space="preserve">, </w:t>
      </w:r>
      <w:r w:rsidRPr="00423BF1">
        <w:rPr>
          <w:rFonts w:ascii="Times New Roman" w:hAnsi="Times New Roman"/>
          <w:sz w:val="28"/>
          <w:szCs w:val="28"/>
        </w:rPr>
        <w:t>қолдау</w:t>
      </w:r>
      <w:r w:rsidRPr="00423BF1">
        <w:rPr>
          <w:rFonts w:ascii="Times New Roman" w:hAnsi="Times New Roman"/>
          <w:sz w:val="28"/>
          <w:szCs w:val="28"/>
          <w:lang w:val="en-US"/>
        </w:rPr>
        <w:t xml:space="preserve"> </w:t>
      </w:r>
      <w:r w:rsidRPr="00423BF1">
        <w:rPr>
          <w:rFonts w:ascii="Times New Roman" w:hAnsi="Times New Roman"/>
          <w:sz w:val="28"/>
          <w:szCs w:val="28"/>
        </w:rPr>
        <w:t>немесе</w:t>
      </w:r>
      <w:r w:rsidRPr="00423BF1">
        <w:rPr>
          <w:rFonts w:ascii="Times New Roman" w:hAnsi="Times New Roman"/>
          <w:sz w:val="28"/>
          <w:szCs w:val="28"/>
          <w:lang w:val="en-US"/>
        </w:rPr>
        <w:t xml:space="preserve"> </w:t>
      </w:r>
      <w:r w:rsidRPr="00423BF1">
        <w:rPr>
          <w:rFonts w:ascii="Times New Roman" w:hAnsi="Times New Roman"/>
          <w:sz w:val="28"/>
          <w:szCs w:val="28"/>
        </w:rPr>
        <w:t>өзгерту</w:t>
      </w:r>
      <w:r w:rsidRPr="00423BF1">
        <w:rPr>
          <w:rFonts w:ascii="Times New Roman" w:hAnsi="Times New Roman"/>
          <w:sz w:val="28"/>
          <w:szCs w:val="28"/>
          <w:lang w:val="en-US"/>
        </w:rPr>
        <w:t xml:space="preserve"> </w:t>
      </w:r>
      <w:r w:rsidRPr="00423BF1">
        <w:rPr>
          <w:rFonts w:ascii="Times New Roman" w:hAnsi="Times New Roman"/>
          <w:sz w:val="28"/>
          <w:szCs w:val="28"/>
        </w:rPr>
        <w:t>мақсатымен</w:t>
      </w:r>
      <w:r w:rsidRPr="00423BF1">
        <w:rPr>
          <w:rFonts w:ascii="Times New Roman" w:hAnsi="Times New Roman"/>
          <w:sz w:val="28"/>
          <w:szCs w:val="28"/>
          <w:lang w:val="en-US"/>
        </w:rPr>
        <w:t xml:space="preserve"> </w:t>
      </w:r>
      <w:r w:rsidRPr="00423BF1">
        <w:rPr>
          <w:rFonts w:ascii="Times New Roman" w:hAnsi="Times New Roman"/>
          <w:sz w:val="28"/>
          <w:szCs w:val="28"/>
        </w:rPr>
        <w:t>істелетін</w:t>
      </w:r>
      <w:r w:rsidRPr="00423BF1">
        <w:rPr>
          <w:rFonts w:ascii="Times New Roman" w:hAnsi="Times New Roman"/>
          <w:sz w:val="28"/>
          <w:szCs w:val="28"/>
          <w:lang w:val="en-US"/>
        </w:rPr>
        <w:t xml:space="preserve"> </w:t>
      </w:r>
      <w:r w:rsidRPr="00423BF1">
        <w:rPr>
          <w:rFonts w:ascii="Times New Roman" w:hAnsi="Times New Roman"/>
          <w:sz w:val="28"/>
          <w:szCs w:val="28"/>
        </w:rPr>
        <w:t>қызмет</w:t>
      </w:r>
      <w:r w:rsidRPr="00423BF1">
        <w:rPr>
          <w:rFonts w:ascii="Times New Roman" w:hAnsi="Times New Roman"/>
          <w:sz w:val="28"/>
          <w:szCs w:val="28"/>
          <w:lang w:val="en-US"/>
        </w:rPr>
        <w:t xml:space="preserve">. </w:t>
      </w:r>
      <w:r w:rsidRPr="00423BF1">
        <w:rPr>
          <w:rFonts w:ascii="Times New Roman" w:hAnsi="Times New Roman"/>
          <w:sz w:val="28"/>
          <w:szCs w:val="28"/>
        </w:rPr>
        <w:t>Ұйымдар</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маркетингімен</w:t>
      </w:r>
      <w:r w:rsidRPr="00423BF1">
        <w:rPr>
          <w:rFonts w:ascii="Times New Roman" w:hAnsi="Times New Roman"/>
          <w:sz w:val="28"/>
          <w:szCs w:val="28"/>
          <w:lang w:val="en-US"/>
        </w:rPr>
        <w:t xml:space="preserve"> </w:t>
      </w:r>
      <w:r w:rsidRPr="00423BF1">
        <w:rPr>
          <w:rFonts w:ascii="Times New Roman" w:hAnsi="Times New Roman"/>
          <w:sz w:val="28"/>
          <w:szCs w:val="28"/>
        </w:rPr>
        <w:t>олардың</w:t>
      </w:r>
      <w:r w:rsidRPr="00423BF1">
        <w:rPr>
          <w:rFonts w:ascii="Times New Roman" w:hAnsi="Times New Roman"/>
          <w:sz w:val="28"/>
          <w:szCs w:val="28"/>
          <w:lang w:val="en-US"/>
        </w:rPr>
        <w:t xml:space="preserve"> </w:t>
      </w:r>
      <w:r w:rsidRPr="00423BF1">
        <w:rPr>
          <w:rFonts w:ascii="Times New Roman" w:hAnsi="Times New Roman"/>
          <w:sz w:val="28"/>
          <w:szCs w:val="28"/>
        </w:rPr>
        <w:t>қоғамдық</w:t>
      </w:r>
      <w:r w:rsidRPr="00423BF1">
        <w:rPr>
          <w:rFonts w:ascii="Times New Roman" w:hAnsi="Times New Roman"/>
          <w:sz w:val="28"/>
          <w:szCs w:val="28"/>
          <w:lang w:val="en-US"/>
        </w:rPr>
        <w:t xml:space="preserve"> </w:t>
      </w:r>
      <w:r w:rsidRPr="00423BF1">
        <w:rPr>
          <w:rFonts w:ascii="Times New Roman" w:hAnsi="Times New Roman"/>
          <w:sz w:val="28"/>
          <w:szCs w:val="28"/>
        </w:rPr>
        <w:t>пікірді</w:t>
      </w:r>
      <w:r w:rsidRPr="00423BF1">
        <w:rPr>
          <w:rFonts w:ascii="Times New Roman" w:hAnsi="Times New Roman"/>
          <w:sz w:val="28"/>
          <w:szCs w:val="28"/>
          <w:lang w:val="en-US"/>
        </w:rPr>
        <w:t xml:space="preserve"> </w:t>
      </w:r>
      <w:r w:rsidRPr="00423BF1">
        <w:rPr>
          <w:rFonts w:ascii="Times New Roman" w:hAnsi="Times New Roman"/>
          <w:sz w:val="28"/>
          <w:szCs w:val="28"/>
        </w:rPr>
        <w:t>ұйымдастыру</w:t>
      </w:r>
      <w:r w:rsidRPr="00423BF1">
        <w:rPr>
          <w:rFonts w:ascii="Times New Roman" w:hAnsi="Times New Roman"/>
          <w:sz w:val="28"/>
          <w:szCs w:val="28"/>
          <w:lang w:val="en-US"/>
        </w:rPr>
        <w:t xml:space="preserve"> </w:t>
      </w:r>
      <w:r w:rsidRPr="00423BF1">
        <w:rPr>
          <w:rFonts w:ascii="Times New Roman" w:hAnsi="Times New Roman"/>
          <w:sz w:val="28"/>
          <w:szCs w:val="28"/>
        </w:rPr>
        <w:t>бөлімдері</w:t>
      </w:r>
      <w:r w:rsidRPr="00423BF1">
        <w:rPr>
          <w:rFonts w:ascii="Times New Roman" w:hAnsi="Times New Roman"/>
          <w:sz w:val="28"/>
          <w:szCs w:val="28"/>
          <w:lang w:val="en-US"/>
        </w:rPr>
        <w:t xml:space="preserve"> </w:t>
      </w:r>
      <w:r w:rsidRPr="00423BF1">
        <w:rPr>
          <w:rFonts w:ascii="Times New Roman" w:hAnsi="Times New Roman"/>
          <w:sz w:val="28"/>
          <w:szCs w:val="28"/>
        </w:rPr>
        <w:t>шұғылданады</w:t>
      </w:r>
      <w:r w:rsidRPr="00423BF1">
        <w:rPr>
          <w:rFonts w:ascii="Times New Roman" w:hAnsi="Times New Roman"/>
          <w:sz w:val="28"/>
          <w:szCs w:val="28"/>
          <w:lang w:val="en-US"/>
        </w:rPr>
        <w:t xml:space="preserve">. </w:t>
      </w:r>
      <w:r w:rsidRPr="00423BF1">
        <w:rPr>
          <w:rFonts w:ascii="Times New Roman" w:hAnsi="Times New Roman"/>
          <w:sz w:val="28"/>
          <w:szCs w:val="28"/>
        </w:rPr>
        <w:t>Қоғамдық</w:t>
      </w:r>
      <w:r w:rsidRPr="00423BF1">
        <w:rPr>
          <w:rFonts w:ascii="Times New Roman" w:hAnsi="Times New Roman"/>
          <w:sz w:val="28"/>
          <w:szCs w:val="28"/>
          <w:lang w:val="en-US"/>
        </w:rPr>
        <w:t xml:space="preserve"> </w:t>
      </w:r>
      <w:r w:rsidRPr="00423BF1">
        <w:rPr>
          <w:rFonts w:ascii="Times New Roman" w:hAnsi="Times New Roman"/>
          <w:sz w:val="28"/>
          <w:szCs w:val="28"/>
        </w:rPr>
        <w:t>пікірді</w:t>
      </w:r>
      <w:r w:rsidRPr="00423BF1">
        <w:rPr>
          <w:rFonts w:ascii="Times New Roman" w:hAnsi="Times New Roman"/>
          <w:sz w:val="28"/>
          <w:szCs w:val="28"/>
          <w:lang w:val="en-US"/>
        </w:rPr>
        <w:t xml:space="preserve"> </w:t>
      </w:r>
      <w:r w:rsidRPr="00423BF1">
        <w:rPr>
          <w:rFonts w:ascii="Times New Roman" w:hAnsi="Times New Roman"/>
          <w:sz w:val="28"/>
          <w:szCs w:val="28"/>
        </w:rPr>
        <w:t>ұйымдастыру</w:t>
      </w:r>
      <w:r w:rsidRPr="00423BF1">
        <w:rPr>
          <w:rFonts w:ascii="Times New Roman" w:hAnsi="Times New Roman"/>
          <w:sz w:val="28"/>
          <w:szCs w:val="28"/>
          <w:lang w:val="en-US"/>
        </w:rPr>
        <w:t xml:space="preserve"> – </w:t>
      </w:r>
      <w:r w:rsidRPr="00423BF1">
        <w:rPr>
          <w:rFonts w:ascii="Times New Roman" w:hAnsi="Times New Roman"/>
          <w:sz w:val="28"/>
          <w:szCs w:val="28"/>
        </w:rPr>
        <w:t>бұл</w:t>
      </w:r>
      <w:r w:rsidRPr="00423BF1">
        <w:rPr>
          <w:rFonts w:ascii="Times New Roman" w:hAnsi="Times New Roman"/>
          <w:sz w:val="28"/>
          <w:szCs w:val="28"/>
          <w:lang w:val="en-US"/>
        </w:rPr>
        <w:t xml:space="preserve"> </w:t>
      </w:r>
      <w:r w:rsidRPr="00423BF1">
        <w:rPr>
          <w:rFonts w:ascii="Times New Roman" w:hAnsi="Times New Roman"/>
          <w:sz w:val="28"/>
          <w:szCs w:val="28"/>
        </w:rPr>
        <w:t>қауымдастықтың</w:t>
      </w:r>
      <w:r w:rsidRPr="00423BF1">
        <w:rPr>
          <w:rFonts w:ascii="Times New Roman" w:hAnsi="Times New Roman"/>
          <w:sz w:val="28"/>
          <w:szCs w:val="28"/>
          <w:lang w:val="en-US"/>
        </w:rPr>
        <w:t xml:space="preserve"> </w:t>
      </w:r>
      <w:r w:rsidRPr="00423BF1">
        <w:rPr>
          <w:rFonts w:ascii="Times New Roman" w:hAnsi="Times New Roman"/>
          <w:sz w:val="28"/>
          <w:szCs w:val="28"/>
        </w:rPr>
        <w:t>көзқарасын</w:t>
      </w:r>
      <w:r w:rsidRPr="00423BF1">
        <w:rPr>
          <w:rFonts w:ascii="Times New Roman" w:hAnsi="Times New Roman"/>
          <w:sz w:val="28"/>
          <w:szCs w:val="28"/>
          <w:lang w:val="en-US"/>
        </w:rPr>
        <w:t xml:space="preserve"> </w:t>
      </w:r>
      <w:r w:rsidRPr="00423BF1">
        <w:rPr>
          <w:rFonts w:ascii="Times New Roman" w:hAnsi="Times New Roman"/>
          <w:sz w:val="28"/>
          <w:szCs w:val="28"/>
        </w:rPr>
        <w:t>бағалауға</w:t>
      </w:r>
      <w:r w:rsidRPr="00423BF1">
        <w:rPr>
          <w:rFonts w:ascii="Times New Roman" w:hAnsi="Times New Roman"/>
          <w:sz w:val="28"/>
          <w:szCs w:val="28"/>
          <w:lang w:val="en-US"/>
        </w:rPr>
        <w:t xml:space="preserve">, </w:t>
      </w:r>
      <w:r w:rsidRPr="00423BF1">
        <w:rPr>
          <w:rFonts w:ascii="Times New Roman" w:hAnsi="Times New Roman"/>
          <w:sz w:val="28"/>
          <w:szCs w:val="28"/>
        </w:rPr>
        <w:t>қауымдастықтың</w:t>
      </w:r>
      <w:r w:rsidRPr="00423BF1">
        <w:rPr>
          <w:rFonts w:ascii="Times New Roman" w:hAnsi="Times New Roman"/>
          <w:sz w:val="28"/>
          <w:szCs w:val="28"/>
          <w:lang w:val="en-US"/>
        </w:rPr>
        <w:t xml:space="preserve"> </w:t>
      </w:r>
      <w:r w:rsidRPr="00423BF1">
        <w:rPr>
          <w:rFonts w:ascii="Times New Roman" w:hAnsi="Times New Roman"/>
          <w:sz w:val="28"/>
          <w:szCs w:val="28"/>
        </w:rPr>
        <w:t>тарапынан</w:t>
      </w:r>
      <w:r w:rsidRPr="00423BF1">
        <w:rPr>
          <w:rFonts w:ascii="Times New Roman" w:hAnsi="Times New Roman"/>
          <w:sz w:val="28"/>
          <w:szCs w:val="28"/>
          <w:lang w:val="en-US"/>
        </w:rPr>
        <w:t xml:space="preserve"> </w:t>
      </w:r>
      <w:r w:rsidRPr="00423BF1">
        <w:rPr>
          <w:rFonts w:ascii="Times New Roman" w:hAnsi="Times New Roman"/>
          <w:sz w:val="28"/>
          <w:szCs w:val="28"/>
        </w:rPr>
        <w:t>түсетін</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қабылдау</w:t>
      </w:r>
      <w:r w:rsidRPr="00423BF1">
        <w:rPr>
          <w:rFonts w:ascii="Times New Roman" w:hAnsi="Times New Roman"/>
          <w:sz w:val="28"/>
          <w:szCs w:val="28"/>
          <w:lang w:val="en-US"/>
        </w:rPr>
        <w:t xml:space="preserve"> </w:t>
      </w:r>
      <w:r w:rsidRPr="00423BF1">
        <w:rPr>
          <w:rFonts w:ascii="Times New Roman" w:hAnsi="Times New Roman"/>
          <w:sz w:val="28"/>
          <w:szCs w:val="28"/>
        </w:rPr>
        <w:t>қалыптастыруға</w:t>
      </w:r>
      <w:r w:rsidRPr="00423BF1">
        <w:rPr>
          <w:rFonts w:ascii="Times New Roman" w:hAnsi="Times New Roman"/>
          <w:sz w:val="28"/>
          <w:szCs w:val="28"/>
          <w:lang w:val="en-US"/>
        </w:rPr>
        <w:t xml:space="preserve"> </w:t>
      </w:r>
      <w:r w:rsidRPr="00423BF1">
        <w:rPr>
          <w:rFonts w:ascii="Times New Roman" w:hAnsi="Times New Roman"/>
          <w:sz w:val="28"/>
          <w:szCs w:val="28"/>
        </w:rPr>
        <w:t>бағытталған</w:t>
      </w:r>
      <w:r w:rsidRPr="00423BF1">
        <w:rPr>
          <w:rFonts w:ascii="Times New Roman" w:hAnsi="Times New Roman"/>
          <w:sz w:val="28"/>
          <w:szCs w:val="28"/>
          <w:lang w:val="en-US"/>
        </w:rPr>
        <w:t xml:space="preserve"> </w:t>
      </w:r>
      <w:r w:rsidRPr="00423BF1">
        <w:rPr>
          <w:rFonts w:ascii="Times New Roman" w:hAnsi="Times New Roman"/>
          <w:sz w:val="28"/>
          <w:szCs w:val="28"/>
        </w:rPr>
        <w:t>іс</w:t>
      </w:r>
      <w:r w:rsidRPr="00423BF1">
        <w:rPr>
          <w:rFonts w:ascii="Times New Roman" w:hAnsi="Times New Roman"/>
          <w:sz w:val="28"/>
          <w:szCs w:val="28"/>
          <w:lang w:val="en-US"/>
        </w:rPr>
        <w:t>-</w:t>
      </w:r>
      <w:r w:rsidRPr="00423BF1">
        <w:rPr>
          <w:rFonts w:ascii="Times New Roman" w:hAnsi="Times New Roman"/>
          <w:sz w:val="28"/>
          <w:szCs w:val="28"/>
        </w:rPr>
        <w:t>әрекеттер</w:t>
      </w:r>
      <w:r w:rsidRPr="00423BF1">
        <w:rPr>
          <w:rFonts w:ascii="Times New Roman" w:hAnsi="Times New Roman"/>
          <w:sz w:val="28"/>
          <w:szCs w:val="28"/>
          <w:lang w:val="en-US"/>
        </w:rPr>
        <w:t xml:space="preserve"> </w:t>
      </w:r>
      <w:r w:rsidRPr="00423BF1">
        <w:rPr>
          <w:rFonts w:ascii="Times New Roman" w:hAnsi="Times New Roman"/>
          <w:sz w:val="28"/>
          <w:szCs w:val="28"/>
        </w:rPr>
        <w:t>бағдарламасын</w:t>
      </w:r>
      <w:r w:rsidRPr="00423BF1">
        <w:rPr>
          <w:rFonts w:ascii="Times New Roman" w:hAnsi="Times New Roman"/>
          <w:sz w:val="28"/>
          <w:szCs w:val="28"/>
          <w:lang w:val="en-US"/>
        </w:rPr>
        <w:t xml:space="preserve"> </w:t>
      </w:r>
      <w:r w:rsidRPr="00423BF1">
        <w:rPr>
          <w:rFonts w:ascii="Times New Roman" w:hAnsi="Times New Roman"/>
          <w:sz w:val="28"/>
          <w:szCs w:val="28"/>
        </w:rPr>
        <w:t>жоспарлап</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іске</w:t>
      </w:r>
      <w:r w:rsidRPr="00423BF1">
        <w:rPr>
          <w:rFonts w:ascii="Times New Roman" w:hAnsi="Times New Roman"/>
          <w:sz w:val="28"/>
          <w:szCs w:val="28"/>
          <w:lang w:val="en-US"/>
        </w:rPr>
        <w:t xml:space="preserve"> </w:t>
      </w:r>
      <w:r w:rsidRPr="00423BF1">
        <w:rPr>
          <w:rFonts w:ascii="Times New Roman" w:hAnsi="Times New Roman"/>
          <w:sz w:val="28"/>
          <w:szCs w:val="28"/>
        </w:rPr>
        <w:t>асыруға</w:t>
      </w:r>
      <w:r w:rsidRPr="00423BF1">
        <w:rPr>
          <w:rFonts w:ascii="Times New Roman" w:hAnsi="Times New Roman"/>
          <w:sz w:val="28"/>
          <w:szCs w:val="28"/>
          <w:lang w:val="en-US"/>
        </w:rPr>
        <w:t xml:space="preserve"> </w:t>
      </w:r>
      <w:r w:rsidRPr="00423BF1">
        <w:rPr>
          <w:rFonts w:ascii="Times New Roman" w:hAnsi="Times New Roman"/>
          <w:sz w:val="28"/>
          <w:szCs w:val="28"/>
        </w:rPr>
        <w:t>арналған</w:t>
      </w:r>
      <w:r w:rsidRPr="00423BF1">
        <w:rPr>
          <w:rFonts w:ascii="Times New Roman" w:hAnsi="Times New Roman"/>
          <w:sz w:val="28"/>
          <w:szCs w:val="28"/>
          <w:lang w:val="en-US"/>
        </w:rPr>
        <w:t xml:space="preserve"> </w:t>
      </w:r>
      <w:r w:rsidRPr="00423BF1">
        <w:rPr>
          <w:rFonts w:ascii="Times New Roman" w:hAnsi="Times New Roman"/>
          <w:sz w:val="28"/>
          <w:szCs w:val="28"/>
        </w:rPr>
        <w:t>басқарушылық</w:t>
      </w:r>
      <w:r w:rsidRPr="00423BF1">
        <w:rPr>
          <w:rFonts w:ascii="Times New Roman" w:hAnsi="Times New Roman"/>
          <w:sz w:val="28"/>
          <w:szCs w:val="28"/>
          <w:lang w:val="en-US"/>
        </w:rPr>
        <w:t xml:space="preserve"> </w:t>
      </w:r>
      <w:r w:rsidRPr="00423BF1">
        <w:rPr>
          <w:rFonts w:ascii="Times New Roman" w:hAnsi="Times New Roman"/>
          <w:sz w:val="28"/>
          <w:szCs w:val="28"/>
        </w:rPr>
        <w:t>функция</w:t>
      </w:r>
      <w:r w:rsidRPr="00423BF1">
        <w:rPr>
          <w:rFonts w:ascii="Times New Roman" w:hAnsi="Times New Roman"/>
          <w:sz w:val="28"/>
          <w:szCs w:val="28"/>
          <w:lang w:val="en-US"/>
        </w:rPr>
        <w:t xml:space="preserve">. </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lang w:val="en-US"/>
        </w:rPr>
        <w:t>    </w:t>
      </w:r>
      <w:r w:rsidRPr="00423BF1">
        <w:rPr>
          <w:rFonts w:ascii="Times New Roman" w:hAnsi="Times New Roman"/>
          <w:sz w:val="28"/>
          <w:szCs w:val="28"/>
        </w:rPr>
        <w:t>Қоғамдық</w:t>
      </w:r>
      <w:r w:rsidRPr="00423BF1">
        <w:rPr>
          <w:rFonts w:ascii="Times New Roman" w:hAnsi="Times New Roman"/>
          <w:sz w:val="28"/>
          <w:szCs w:val="28"/>
          <w:lang w:val="en-US"/>
        </w:rPr>
        <w:t xml:space="preserve">  </w:t>
      </w:r>
      <w:r w:rsidRPr="00423BF1">
        <w:rPr>
          <w:rFonts w:ascii="Times New Roman" w:hAnsi="Times New Roman"/>
          <w:sz w:val="28"/>
          <w:szCs w:val="28"/>
        </w:rPr>
        <w:t>пікірді</w:t>
      </w:r>
      <w:r w:rsidRPr="00423BF1">
        <w:rPr>
          <w:rFonts w:ascii="Times New Roman" w:hAnsi="Times New Roman"/>
          <w:sz w:val="28"/>
          <w:szCs w:val="28"/>
          <w:lang w:val="en-US"/>
        </w:rPr>
        <w:t> </w:t>
      </w:r>
      <w:r w:rsidRPr="00423BF1">
        <w:rPr>
          <w:rFonts w:ascii="Times New Roman" w:hAnsi="Times New Roman"/>
          <w:sz w:val="28"/>
          <w:szCs w:val="28"/>
        </w:rPr>
        <w:t>ұйымдастыру</w:t>
      </w:r>
      <w:r w:rsidRPr="00423BF1">
        <w:rPr>
          <w:rFonts w:ascii="Times New Roman" w:hAnsi="Times New Roman"/>
          <w:sz w:val="28"/>
          <w:szCs w:val="28"/>
          <w:lang w:val="en-US"/>
        </w:rPr>
        <w:t> – </w:t>
      </w:r>
      <w:r w:rsidRPr="00423BF1">
        <w:rPr>
          <w:rFonts w:ascii="Times New Roman" w:hAnsi="Times New Roman"/>
          <w:sz w:val="28"/>
          <w:szCs w:val="28"/>
        </w:rPr>
        <w:t>бұл</w:t>
      </w:r>
      <w:r w:rsidRPr="00423BF1">
        <w:rPr>
          <w:rFonts w:ascii="Times New Roman" w:hAnsi="Times New Roman"/>
          <w:sz w:val="28"/>
          <w:szCs w:val="28"/>
          <w:lang w:val="en-US"/>
        </w:rPr>
        <w:t xml:space="preserve">  </w:t>
      </w:r>
      <w:r w:rsidRPr="00423BF1">
        <w:rPr>
          <w:rFonts w:ascii="Times New Roman" w:hAnsi="Times New Roman"/>
          <w:sz w:val="28"/>
          <w:szCs w:val="28"/>
        </w:rPr>
        <w:t>жекеленген</w:t>
      </w:r>
      <w:r w:rsidRPr="00423BF1">
        <w:rPr>
          <w:rFonts w:ascii="Times New Roman" w:hAnsi="Times New Roman"/>
          <w:sz w:val="28"/>
          <w:szCs w:val="28"/>
          <w:lang w:val="en-US"/>
        </w:rPr>
        <w:t xml:space="preserve"> </w:t>
      </w:r>
      <w:r w:rsidRPr="00423BF1">
        <w:rPr>
          <w:rFonts w:ascii="Times New Roman" w:hAnsi="Times New Roman"/>
          <w:sz w:val="28"/>
          <w:szCs w:val="28"/>
        </w:rPr>
        <w:t>тауарлар</w:t>
      </w:r>
      <w:r w:rsidRPr="00423BF1">
        <w:rPr>
          <w:rFonts w:ascii="Times New Roman" w:hAnsi="Times New Roman"/>
          <w:sz w:val="28"/>
          <w:szCs w:val="28"/>
          <w:lang w:val="en-US"/>
        </w:rPr>
        <w:t xml:space="preserve"> </w:t>
      </w:r>
      <w:r w:rsidRPr="00423BF1">
        <w:rPr>
          <w:rFonts w:ascii="Times New Roman" w:hAnsi="Times New Roman"/>
          <w:sz w:val="28"/>
          <w:szCs w:val="28"/>
        </w:rPr>
        <w:t>немесе</w:t>
      </w:r>
      <w:r w:rsidRPr="00423BF1">
        <w:rPr>
          <w:rFonts w:ascii="Times New Roman" w:hAnsi="Times New Roman"/>
          <w:sz w:val="28"/>
          <w:szCs w:val="28"/>
          <w:lang w:val="en-US"/>
        </w:rPr>
        <w:t xml:space="preserve"> </w:t>
      </w:r>
      <w:r w:rsidRPr="00423BF1">
        <w:rPr>
          <w:rFonts w:ascii="Times New Roman" w:hAnsi="Times New Roman"/>
          <w:sz w:val="28"/>
          <w:szCs w:val="28"/>
        </w:rPr>
        <w:t>қызметтер</w:t>
      </w:r>
      <w:r w:rsidRPr="00423BF1">
        <w:rPr>
          <w:rFonts w:ascii="Times New Roman" w:hAnsi="Times New Roman"/>
          <w:sz w:val="28"/>
          <w:szCs w:val="28"/>
          <w:lang w:val="en-US"/>
        </w:rPr>
        <w:t xml:space="preserve"> </w:t>
      </w:r>
      <w:r w:rsidRPr="00423BF1">
        <w:rPr>
          <w:rFonts w:ascii="Times New Roman" w:hAnsi="Times New Roman"/>
          <w:sz w:val="28"/>
          <w:szCs w:val="28"/>
        </w:rPr>
        <w:t>ауқымынан</w:t>
      </w:r>
      <w:r w:rsidRPr="00423BF1">
        <w:rPr>
          <w:rFonts w:ascii="Times New Roman" w:hAnsi="Times New Roman"/>
          <w:sz w:val="28"/>
          <w:szCs w:val="28"/>
          <w:lang w:val="en-US"/>
        </w:rPr>
        <w:t xml:space="preserve"> </w:t>
      </w:r>
      <w:r w:rsidRPr="00423BF1">
        <w:rPr>
          <w:rFonts w:ascii="Times New Roman" w:hAnsi="Times New Roman"/>
          <w:sz w:val="28"/>
          <w:szCs w:val="28"/>
        </w:rPr>
        <w:t>тұтас</w:t>
      </w:r>
      <w:r w:rsidRPr="00423BF1">
        <w:rPr>
          <w:rFonts w:ascii="Times New Roman" w:hAnsi="Times New Roman"/>
          <w:sz w:val="28"/>
          <w:szCs w:val="28"/>
          <w:lang w:val="en-US"/>
        </w:rPr>
        <w:t xml:space="preserve"> </w:t>
      </w:r>
      <w:r w:rsidRPr="00423BF1">
        <w:rPr>
          <w:rFonts w:ascii="Times New Roman" w:hAnsi="Times New Roman"/>
          <w:sz w:val="28"/>
          <w:szCs w:val="28"/>
        </w:rPr>
        <w:t>ұйымның</w:t>
      </w:r>
      <w:r w:rsidRPr="00423BF1">
        <w:rPr>
          <w:rFonts w:ascii="Times New Roman" w:hAnsi="Times New Roman"/>
          <w:sz w:val="28"/>
          <w:szCs w:val="28"/>
          <w:lang w:val="en-US"/>
        </w:rPr>
        <w:t xml:space="preserve"> </w:t>
      </w:r>
      <w:r w:rsidRPr="00423BF1">
        <w:rPr>
          <w:rFonts w:ascii="Times New Roman" w:hAnsi="Times New Roman"/>
          <w:sz w:val="28"/>
          <w:szCs w:val="28"/>
        </w:rPr>
        <w:t>деңгейіне</w:t>
      </w:r>
      <w:r w:rsidRPr="00423BF1">
        <w:rPr>
          <w:rFonts w:ascii="Times New Roman" w:hAnsi="Times New Roman"/>
          <w:sz w:val="28"/>
          <w:szCs w:val="28"/>
          <w:lang w:val="en-US"/>
        </w:rPr>
        <w:t xml:space="preserve"> </w:t>
      </w:r>
      <w:r w:rsidRPr="00423BF1">
        <w:rPr>
          <w:rFonts w:ascii="Times New Roman" w:hAnsi="Times New Roman"/>
          <w:sz w:val="28"/>
          <w:szCs w:val="28"/>
        </w:rPr>
        <w:t>орын</w:t>
      </w:r>
      <w:r w:rsidRPr="00423BF1">
        <w:rPr>
          <w:rFonts w:ascii="Times New Roman" w:hAnsi="Times New Roman"/>
          <w:sz w:val="28"/>
          <w:szCs w:val="28"/>
          <w:lang w:val="en-US"/>
        </w:rPr>
        <w:t xml:space="preserve"> </w:t>
      </w:r>
      <w:r w:rsidRPr="00423BF1">
        <w:rPr>
          <w:rFonts w:ascii="Times New Roman" w:hAnsi="Times New Roman"/>
          <w:sz w:val="28"/>
          <w:szCs w:val="28"/>
        </w:rPr>
        <w:t>ауыстырған</w:t>
      </w:r>
      <w:r w:rsidRPr="00423BF1">
        <w:rPr>
          <w:rFonts w:ascii="Times New Roman" w:hAnsi="Times New Roman"/>
          <w:sz w:val="28"/>
          <w:szCs w:val="28"/>
          <w:lang w:val="en-US"/>
        </w:rPr>
        <w:t xml:space="preserve"> </w:t>
      </w:r>
      <w:r w:rsidRPr="00423BF1">
        <w:rPr>
          <w:rFonts w:ascii="Times New Roman" w:hAnsi="Times New Roman"/>
          <w:sz w:val="28"/>
          <w:szCs w:val="28"/>
        </w:rPr>
        <w:t>баяғы</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w:t>
      </w:r>
      <w:r w:rsidRPr="00423BF1">
        <w:rPr>
          <w:rFonts w:ascii="Times New Roman" w:hAnsi="Times New Roman"/>
          <w:sz w:val="28"/>
          <w:szCs w:val="28"/>
          <w:lang w:val="en-US"/>
        </w:rPr>
        <w:t xml:space="preserve"> </w:t>
      </w:r>
      <w:r w:rsidRPr="00423BF1">
        <w:rPr>
          <w:rFonts w:ascii="Times New Roman" w:hAnsi="Times New Roman"/>
          <w:sz w:val="28"/>
          <w:szCs w:val="28"/>
        </w:rPr>
        <w:t>басқару</w:t>
      </w:r>
      <w:r w:rsidRPr="00423BF1">
        <w:rPr>
          <w:rFonts w:ascii="Times New Roman" w:hAnsi="Times New Roman"/>
          <w:sz w:val="28"/>
          <w:szCs w:val="28"/>
          <w:lang w:val="en-US"/>
        </w:rPr>
        <w:t>.</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lastRenderedPageBreak/>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біздің</w:t>
      </w:r>
      <w:r w:rsidRPr="00423BF1">
        <w:rPr>
          <w:rFonts w:ascii="Times New Roman" w:hAnsi="Times New Roman"/>
          <w:sz w:val="28"/>
          <w:szCs w:val="28"/>
          <w:lang w:val="en-US"/>
        </w:rPr>
        <w:t xml:space="preserve"> </w:t>
      </w:r>
      <w:r w:rsidRPr="00423BF1">
        <w:rPr>
          <w:rFonts w:ascii="Times New Roman" w:hAnsi="Times New Roman"/>
          <w:sz w:val="28"/>
          <w:szCs w:val="28"/>
        </w:rPr>
        <w:t>бәріміздің</w:t>
      </w:r>
      <w:r w:rsidRPr="00423BF1">
        <w:rPr>
          <w:rFonts w:ascii="Times New Roman" w:hAnsi="Times New Roman"/>
          <w:sz w:val="28"/>
          <w:szCs w:val="28"/>
          <w:lang w:val="en-US"/>
        </w:rPr>
        <w:t xml:space="preserve"> </w:t>
      </w:r>
      <w:r w:rsidRPr="00423BF1">
        <w:rPr>
          <w:rFonts w:ascii="Times New Roman" w:hAnsi="Times New Roman"/>
          <w:sz w:val="28"/>
          <w:szCs w:val="28"/>
        </w:rPr>
        <w:t>өмірізге</w:t>
      </w:r>
      <w:r w:rsidRPr="00423BF1">
        <w:rPr>
          <w:rFonts w:ascii="Times New Roman" w:hAnsi="Times New Roman"/>
          <w:sz w:val="28"/>
          <w:szCs w:val="28"/>
          <w:lang w:val="en-US"/>
        </w:rPr>
        <w:t xml:space="preserve"> </w:t>
      </w:r>
      <w:r w:rsidRPr="00423BF1">
        <w:rPr>
          <w:rFonts w:ascii="Times New Roman" w:hAnsi="Times New Roman"/>
          <w:sz w:val="28"/>
          <w:szCs w:val="28"/>
        </w:rPr>
        <w:t>қатынасы</w:t>
      </w:r>
      <w:r w:rsidRPr="00423BF1">
        <w:rPr>
          <w:rFonts w:ascii="Times New Roman" w:hAnsi="Times New Roman"/>
          <w:sz w:val="28"/>
          <w:szCs w:val="28"/>
          <w:lang w:val="en-US"/>
        </w:rPr>
        <w:t xml:space="preserve"> </w:t>
      </w:r>
      <w:r w:rsidRPr="00423BF1">
        <w:rPr>
          <w:rFonts w:ascii="Times New Roman" w:hAnsi="Times New Roman"/>
          <w:sz w:val="28"/>
          <w:szCs w:val="28"/>
        </w:rPr>
        <w:t>бар</w:t>
      </w:r>
      <w:r w:rsidRPr="00423BF1">
        <w:rPr>
          <w:rFonts w:ascii="Times New Roman" w:hAnsi="Times New Roman"/>
          <w:sz w:val="28"/>
          <w:szCs w:val="28"/>
          <w:lang w:val="en-US"/>
        </w:rPr>
        <w:t xml:space="preserve">. </w:t>
      </w:r>
      <w:r w:rsidRPr="00423BF1">
        <w:rPr>
          <w:rFonts w:ascii="Times New Roman" w:hAnsi="Times New Roman"/>
          <w:sz w:val="28"/>
          <w:szCs w:val="28"/>
        </w:rPr>
        <w:t>Бұл</w:t>
      </w:r>
      <w:r w:rsidRPr="00423BF1">
        <w:rPr>
          <w:rFonts w:ascii="Times New Roman" w:hAnsi="Times New Roman"/>
          <w:sz w:val="28"/>
          <w:szCs w:val="28"/>
          <w:lang w:val="en-US"/>
        </w:rPr>
        <w:t xml:space="preserve"> </w:t>
      </w:r>
      <w:r w:rsidRPr="00423BF1">
        <w:rPr>
          <w:rFonts w:ascii="Times New Roman" w:hAnsi="Times New Roman"/>
          <w:sz w:val="28"/>
          <w:szCs w:val="28"/>
        </w:rPr>
        <w:t>процесс</w:t>
      </w:r>
      <w:r w:rsidRPr="00423BF1">
        <w:rPr>
          <w:rFonts w:ascii="Times New Roman" w:hAnsi="Times New Roman"/>
          <w:sz w:val="28"/>
          <w:szCs w:val="28"/>
          <w:lang w:val="en-US"/>
        </w:rPr>
        <w:t xml:space="preserve"> </w:t>
      </w:r>
      <w:r w:rsidRPr="00423BF1">
        <w:rPr>
          <w:rFonts w:ascii="Times New Roman" w:hAnsi="Times New Roman"/>
          <w:sz w:val="28"/>
          <w:szCs w:val="28"/>
        </w:rPr>
        <w:t>кезінде</w:t>
      </w:r>
      <w:r w:rsidRPr="00423BF1">
        <w:rPr>
          <w:rFonts w:ascii="Times New Roman" w:hAnsi="Times New Roman"/>
          <w:sz w:val="28"/>
          <w:szCs w:val="28"/>
          <w:lang w:val="en-US"/>
        </w:rPr>
        <w:t xml:space="preserve"> </w:t>
      </w:r>
      <w:r w:rsidRPr="00423BF1">
        <w:rPr>
          <w:rFonts w:ascii="Times New Roman" w:hAnsi="Times New Roman"/>
          <w:sz w:val="28"/>
          <w:szCs w:val="28"/>
        </w:rPr>
        <w:t>адамның</w:t>
      </w:r>
      <w:r w:rsidRPr="00423BF1">
        <w:rPr>
          <w:rFonts w:ascii="Times New Roman" w:hAnsi="Times New Roman"/>
          <w:sz w:val="28"/>
          <w:szCs w:val="28"/>
          <w:lang w:val="en-US"/>
        </w:rPr>
        <w:t xml:space="preserve"> </w:t>
      </w:r>
      <w:r w:rsidRPr="00423BF1">
        <w:rPr>
          <w:rFonts w:ascii="Times New Roman" w:hAnsi="Times New Roman"/>
          <w:sz w:val="28"/>
          <w:szCs w:val="28"/>
        </w:rPr>
        <w:t>қарауына</w:t>
      </w:r>
      <w:r w:rsidRPr="00423BF1">
        <w:rPr>
          <w:rFonts w:ascii="Times New Roman" w:hAnsi="Times New Roman"/>
          <w:sz w:val="28"/>
          <w:szCs w:val="28"/>
          <w:lang w:val="en-US"/>
        </w:rPr>
        <w:t xml:space="preserve"> </w:t>
      </w:r>
      <w:r w:rsidRPr="00423BF1">
        <w:rPr>
          <w:rFonts w:ascii="Times New Roman" w:hAnsi="Times New Roman"/>
          <w:sz w:val="28"/>
          <w:szCs w:val="28"/>
        </w:rPr>
        <w:t>тауар</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қызметтер</w:t>
      </w:r>
      <w:r w:rsidRPr="00423BF1">
        <w:rPr>
          <w:rFonts w:ascii="Times New Roman" w:hAnsi="Times New Roman"/>
          <w:sz w:val="28"/>
          <w:szCs w:val="28"/>
          <w:lang w:val="en-US"/>
        </w:rPr>
        <w:t xml:space="preserve"> </w:t>
      </w:r>
      <w:r w:rsidRPr="00423BF1">
        <w:rPr>
          <w:rFonts w:ascii="Times New Roman" w:hAnsi="Times New Roman"/>
          <w:sz w:val="28"/>
          <w:szCs w:val="28"/>
        </w:rPr>
        <w:t>беріліп</w:t>
      </w:r>
      <w:r w:rsidRPr="00423BF1">
        <w:rPr>
          <w:rFonts w:ascii="Times New Roman" w:hAnsi="Times New Roman"/>
          <w:sz w:val="28"/>
          <w:szCs w:val="28"/>
          <w:lang w:val="en-US"/>
        </w:rPr>
        <w:t xml:space="preserve">, </w:t>
      </w:r>
      <w:r w:rsidRPr="00423BF1">
        <w:rPr>
          <w:rFonts w:ascii="Times New Roman" w:hAnsi="Times New Roman"/>
          <w:sz w:val="28"/>
          <w:szCs w:val="28"/>
        </w:rPr>
        <w:t>оларды</w:t>
      </w:r>
      <w:r w:rsidRPr="00423BF1">
        <w:rPr>
          <w:rFonts w:ascii="Times New Roman" w:hAnsi="Times New Roman"/>
          <w:sz w:val="28"/>
          <w:szCs w:val="28"/>
          <w:lang w:val="en-US"/>
        </w:rPr>
        <w:t xml:space="preserve"> </w:t>
      </w:r>
      <w:r w:rsidRPr="00423BF1">
        <w:rPr>
          <w:rFonts w:ascii="Times New Roman" w:hAnsi="Times New Roman"/>
          <w:sz w:val="28"/>
          <w:szCs w:val="28"/>
        </w:rPr>
        <w:t>пайдалану</w:t>
      </w:r>
      <w:r w:rsidRPr="00423BF1">
        <w:rPr>
          <w:rFonts w:ascii="Times New Roman" w:hAnsi="Times New Roman"/>
          <w:sz w:val="28"/>
          <w:szCs w:val="28"/>
          <w:lang w:val="en-US"/>
        </w:rPr>
        <w:t xml:space="preserve"> </w:t>
      </w:r>
      <w:r w:rsidRPr="00423BF1">
        <w:rPr>
          <w:rFonts w:ascii="Times New Roman" w:hAnsi="Times New Roman"/>
          <w:sz w:val="28"/>
          <w:szCs w:val="28"/>
        </w:rPr>
        <w:t>нәтижесінде</w:t>
      </w:r>
      <w:r w:rsidRPr="00423BF1">
        <w:rPr>
          <w:rFonts w:ascii="Times New Roman" w:hAnsi="Times New Roman"/>
          <w:sz w:val="28"/>
          <w:szCs w:val="28"/>
          <w:lang w:val="en-US"/>
        </w:rPr>
        <w:t xml:space="preserve"> </w:t>
      </w:r>
      <w:r w:rsidRPr="00423BF1">
        <w:rPr>
          <w:rFonts w:ascii="Times New Roman" w:hAnsi="Times New Roman"/>
          <w:sz w:val="28"/>
          <w:szCs w:val="28"/>
        </w:rPr>
        <w:t>бірқатар</w:t>
      </w:r>
      <w:r w:rsidRPr="00423BF1">
        <w:rPr>
          <w:rFonts w:ascii="Times New Roman" w:hAnsi="Times New Roman"/>
          <w:sz w:val="28"/>
          <w:szCs w:val="28"/>
          <w:lang w:val="en-US"/>
        </w:rPr>
        <w:t xml:space="preserve"> </w:t>
      </w:r>
      <w:r w:rsidRPr="00423BF1">
        <w:rPr>
          <w:rFonts w:ascii="Times New Roman" w:hAnsi="Times New Roman"/>
          <w:sz w:val="28"/>
          <w:szCs w:val="28"/>
        </w:rPr>
        <w:t>өмір</w:t>
      </w:r>
      <w:r w:rsidRPr="00423BF1">
        <w:rPr>
          <w:rFonts w:ascii="Times New Roman" w:hAnsi="Times New Roman"/>
          <w:sz w:val="28"/>
          <w:szCs w:val="28"/>
          <w:lang w:val="en-US"/>
        </w:rPr>
        <w:t xml:space="preserve"> </w:t>
      </w:r>
      <w:r w:rsidRPr="00423BF1">
        <w:rPr>
          <w:rFonts w:ascii="Times New Roman" w:hAnsi="Times New Roman"/>
          <w:sz w:val="28"/>
          <w:szCs w:val="28"/>
        </w:rPr>
        <w:t>деңгейі</w:t>
      </w:r>
      <w:r w:rsidRPr="00423BF1">
        <w:rPr>
          <w:rFonts w:ascii="Times New Roman" w:hAnsi="Times New Roman"/>
          <w:sz w:val="28"/>
          <w:szCs w:val="28"/>
          <w:lang w:val="en-US"/>
        </w:rPr>
        <w:t xml:space="preserve"> </w:t>
      </w:r>
      <w:r w:rsidRPr="00423BF1">
        <w:rPr>
          <w:rFonts w:ascii="Times New Roman" w:hAnsi="Times New Roman"/>
          <w:sz w:val="28"/>
          <w:szCs w:val="28"/>
        </w:rPr>
        <w:t>қанағаттандырылады</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Маркетингтің</w:t>
      </w:r>
      <w:r w:rsidRPr="00423BF1">
        <w:rPr>
          <w:rFonts w:ascii="Times New Roman" w:hAnsi="Times New Roman"/>
          <w:sz w:val="28"/>
          <w:szCs w:val="28"/>
          <w:lang w:val="en-US"/>
        </w:rPr>
        <w:t xml:space="preserve"> </w:t>
      </w:r>
      <w:r w:rsidRPr="00423BF1">
        <w:rPr>
          <w:rFonts w:ascii="Times New Roman" w:hAnsi="Times New Roman"/>
          <w:sz w:val="28"/>
          <w:szCs w:val="28"/>
        </w:rPr>
        <w:t>құрамына</w:t>
      </w:r>
      <w:r w:rsidRPr="00423BF1">
        <w:rPr>
          <w:rFonts w:ascii="Times New Roman" w:hAnsi="Times New Roman"/>
          <w:sz w:val="28"/>
          <w:szCs w:val="28"/>
          <w:lang w:val="en-US"/>
        </w:rPr>
        <w:t xml:space="preserve"> </w:t>
      </w:r>
      <w:r w:rsidRPr="00423BF1">
        <w:rPr>
          <w:rFonts w:ascii="Times New Roman" w:hAnsi="Times New Roman"/>
          <w:sz w:val="28"/>
          <w:szCs w:val="28"/>
        </w:rPr>
        <w:t>аса</w:t>
      </w:r>
      <w:r w:rsidRPr="00423BF1">
        <w:rPr>
          <w:rFonts w:ascii="Times New Roman" w:hAnsi="Times New Roman"/>
          <w:sz w:val="28"/>
          <w:szCs w:val="28"/>
          <w:lang w:val="en-US"/>
        </w:rPr>
        <w:t xml:space="preserve"> </w:t>
      </w:r>
      <w:r w:rsidRPr="00423BF1">
        <w:rPr>
          <w:rFonts w:ascii="Times New Roman" w:hAnsi="Times New Roman"/>
          <w:sz w:val="28"/>
          <w:szCs w:val="28"/>
        </w:rPr>
        <w:t>көп</w:t>
      </w:r>
      <w:r w:rsidRPr="00423BF1">
        <w:rPr>
          <w:rFonts w:ascii="Times New Roman" w:hAnsi="Times New Roman"/>
          <w:sz w:val="28"/>
          <w:szCs w:val="28"/>
          <w:lang w:val="en-US"/>
        </w:rPr>
        <w:t xml:space="preserve"> </w:t>
      </w:r>
      <w:r w:rsidRPr="00423BF1">
        <w:rPr>
          <w:rFonts w:ascii="Times New Roman" w:hAnsi="Times New Roman"/>
          <w:sz w:val="28"/>
          <w:szCs w:val="28"/>
        </w:rPr>
        <w:t>мағыналы</w:t>
      </w:r>
      <w:r w:rsidRPr="00423BF1">
        <w:rPr>
          <w:rFonts w:ascii="Times New Roman" w:hAnsi="Times New Roman"/>
          <w:sz w:val="28"/>
          <w:szCs w:val="28"/>
          <w:lang w:val="en-US"/>
        </w:rPr>
        <w:t xml:space="preserve"> </w:t>
      </w:r>
      <w:r w:rsidRPr="00423BF1">
        <w:rPr>
          <w:rFonts w:ascii="Times New Roman" w:hAnsi="Times New Roman"/>
          <w:sz w:val="28"/>
          <w:szCs w:val="28"/>
        </w:rPr>
        <w:t>жұмыс</w:t>
      </w:r>
      <w:r w:rsidRPr="00423BF1">
        <w:rPr>
          <w:rFonts w:ascii="Times New Roman" w:hAnsi="Times New Roman"/>
          <w:sz w:val="28"/>
          <w:szCs w:val="28"/>
          <w:lang w:val="en-US"/>
        </w:rPr>
        <w:t xml:space="preserve"> </w:t>
      </w:r>
      <w:r w:rsidRPr="00423BF1">
        <w:rPr>
          <w:rFonts w:ascii="Times New Roman" w:hAnsi="Times New Roman"/>
          <w:sz w:val="28"/>
          <w:szCs w:val="28"/>
        </w:rPr>
        <w:t>түрлері</w:t>
      </w:r>
      <w:r w:rsidRPr="00423BF1">
        <w:rPr>
          <w:rFonts w:ascii="Times New Roman" w:hAnsi="Times New Roman"/>
          <w:sz w:val="28"/>
          <w:szCs w:val="28"/>
          <w:lang w:val="en-US"/>
        </w:rPr>
        <w:t xml:space="preserve"> </w:t>
      </w:r>
      <w:r w:rsidRPr="00423BF1">
        <w:rPr>
          <w:rFonts w:ascii="Times New Roman" w:hAnsi="Times New Roman"/>
          <w:sz w:val="28"/>
          <w:szCs w:val="28"/>
        </w:rPr>
        <w:t>кіреді</w:t>
      </w:r>
      <w:r w:rsidRPr="00423BF1">
        <w:rPr>
          <w:rFonts w:ascii="Times New Roman" w:hAnsi="Times New Roman"/>
          <w:sz w:val="28"/>
          <w:szCs w:val="28"/>
          <w:lang w:val="en-US"/>
        </w:rPr>
        <w:t xml:space="preserve">, </w:t>
      </w:r>
      <w:r w:rsidRPr="00423BF1">
        <w:rPr>
          <w:rFonts w:ascii="Times New Roman" w:hAnsi="Times New Roman"/>
          <w:sz w:val="28"/>
          <w:szCs w:val="28"/>
        </w:rPr>
        <w:t>оның</w:t>
      </w:r>
      <w:r w:rsidRPr="00423BF1">
        <w:rPr>
          <w:rFonts w:ascii="Times New Roman" w:hAnsi="Times New Roman"/>
          <w:sz w:val="28"/>
          <w:szCs w:val="28"/>
          <w:lang w:val="en-US"/>
        </w:rPr>
        <w:t xml:space="preserve"> </w:t>
      </w:r>
      <w:r w:rsidRPr="00423BF1">
        <w:rPr>
          <w:rFonts w:ascii="Times New Roman" w:hAnsi="Times New Roman"/>
          <w:sz w:val="28"/>
          <w:szCs w:val="28"/>
        </w:rPr>
        <w:t>ішінде</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маркетингілік</w:t>
      </w:r>
      <w:r w:rsidRPr="00423BF1">
        <w:rPr>
          <w:rFonts w:ascii="Times New Roman" w:hAnsi="Times New Roman"/>
          <w:sz w:val="28"/>
          <w:szCs w:val="28"/>
          <w:lang w:val="en-US"/>
        </w:rPr>
        <w:t xml:space="preserve"> </w:t>
      </w:r>
      <w:r w:rsidRPr="00423BF1">
        <w:rPr>
          <w:rFonts w:ascii="Times New Roman" w:hAnsi="Times New Roman"/>
          <w:sz w:val="28"/>
          <w:szCs w:val="28"/>
        </w:rPr>
        <w:t>зерттеулер</w:t>
      </w:r>
      <w:r w:rsidRPr="00423BF1">
        <w:rPr>
          <w:rFonts w:ascii="Times New Roman" w:hAnsi="Times New Roman"/>
          <w:sz w:val="28"/>
          <w:szCs w:val="28"/>
          <w:lang w:val="en-US"/>
        </w:rPr>
        <w:t xml:space="preserve">, </w:t>
      </w:r>
      <w:r w:rsidRPr="00423BF1">
        <w:rPr>
          <w:rFonts w:ascii="Times New Roman" w:hAnsi="Times New Roman"/>
          <w:sz w:val="28"/>
          <w:szCs w:val="28"/>
        </w:rPr>
        <w:t>тауарды</w:t>
      </w:r>
      <w:r w:rsidRPr="00423BF1">
        <w:rPr>
          <w:rFonts w:ascii="Times New Roman" w:hAnsi="Times New Roman"/>
          <w:sz w:val="28"/>
          <w:szCs w:val="28"/>
          <w:lang w:val="en-US"/>
        </w:rPr>
        <w:t xml:space="preserve"> </w:t>
      </w:r>
      <w:r w:rsidRPr="00423BF1">
        <w:rPr>
          <w:rFonts w:ascii="Times New Roman" w:hAnsi="Times New Roman"/>
          <w:sz w:val="28"/>
          <w:szCs w:val="28"/>
        </w:rPr>
        <w:t>дайындау</w:t>
      </w:r>
      <w:r w:rsidRPr="00423BF1">
        <w:rPr>
          <w:rFonts w:ascii="Times New Roman" w:hAnsi="Times New Roman"/>
          <w:sz w:val="28"/>
          <w:szCs w:val="28"/>
          <w:lang w:val="en-US"/>
        </w:rPr>
        <w:t xml:space="preserve">, </w:t>
      </w:r>
      <w:r w:rsidRPr="00423BF1">
        <w:rPr>
          <w:rFonts w:ascii="Times New Roman" w:hAnsi="Times New Roman"/>
          <w:sz w:val="28"/>
          <w:szCs w:val="28"/>
        </w:rPr>
        <w:t>оны</w:t>
      </w:r>
      <w:r w:rsidRPr="00423BF1">
        <w:rPr>
          <w:rFonts w:ascii="Times New Roman" w:hAnsi="Times New Roman"/>
          <w:sz w:val="28"/>
          <w:szCs w:val="28"/>
          <w:lang w:val="en-US"/>
        </w:rPr>
        <w:t xml:space="preserve"> </w:t>
      </w:r>
      <w:r w:rsidRPr="00423BF1">
        <w:rPr>
          <w:rFonts w:ascii="Times New Roman" w:hAnsi="Times New Roman"/>
          <w:sz w:val="28"/>
          <w:szCs w:val="28"/>
        </w:rPr>
        <w:t>таратуды</w:t>
      </w:r>
      <w:r w:rsidRPr="00423BF1">
        <w:rPr>
          <w:rFonts w:ascii="Times New Roman" w:hAnsi="Times New Roman"/>
          <w:sz w:val="28"/>
          <w:szCs w:val="28"/>
          <w:lang w:val="en-US"/>
        </w:rPr>
        <w:t xml:space="preserve"> </w:t>
      </w:r>
      <w:r w:rsidRPr="00423BF1">
        <w:rPr>
          <w:rFonts w:ascii="Times New Roman" w:hAnsi="Times New Roman"/>
          <w:sz w:val="28"/>
          <w:szCs w:val="28"/>
        </w:rPr>
        <w:t>ұйымдастыру</w:t>
      </w:r>
      <w:r w:rsidRPr="00423BF1">
        <w:rPr>
          <w:rFonts w:ascii="Times New Roman" w:hAnsi="Times New Roman"/>
          <w:sz w:val="28"/>
          <w:szCs w:val="28"/>
          <w:lang w:val="en-US"/>
        </w:rPr>
        <w:t xml:space="preserve">, </w:t>
      </w:r>
      <w:r w:rsidRPr="00423BF1">
        <w:rPr>
          <w:rFonts w:ascii="Times New Roman" w:hAnsi="Times New Roman"/>
          <w:sz w:val="28"/>
          <w:szCs w:val="28"/>
        </w:rPr>
        <w:t>баға</w:t>
      </w:r>
      <w:r w:rsidRPr="00423BF1">
        <w:rPr>
          <w:rFonts w:ascii="Times New Roman" w:hAnsi="Times New Roman"/>
          <w:sz w:val="28"/>
          <w:szCs w:val="28"/>
          <w:lang w:val="en-US"/>
        </w:rPr>
        <w:t xml:space="preserve"> </w:t>
      </w:r>
      <w:r w:rsidRPr="00423BF1">
        <w:rPr>
          <w:rFonts w:ascii="Times New Roman" w:hAnsi="Times New Roman"/>
          <w:sz w:val="28"/>
          <w:szCs w:val="28"/>
        </w:rPr>
        <w:t>тағайындау</w:t>
      </w:r>
      <w:r w:rsidRPr="00423BF1">
        <w:rPr>
          <w:rFonts w:ascii="Times New Roman" w:hAnsi="Times New Roman"/>
          <w:sz w:val="28"/>
          <w:szCs w:val="28"/>
          <w:lang w:val="en-US"/>
        </w:rPr>
        <w:t xml:space="preserve">, </w:t>
      </w:r>
      <w:r w:rsidRPr="00423BF1">
        <w:rPr>
          <w:rFonts w:ascii="Times New Roman" w:hAnsi="Times New Roman"/>
          <w:sz w:val="28"/>
          <w:szCs w:val="28"/>
        </w:rPr>
        <w:t>жарнама</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жеке</w:t>
      </w:r>
      <w:r w:rsidRPr="00423BF1">
        <w:rPr>
          <w:rFonts w:ascii="Times New Roman" w:hAnsi="Times New Roman"/>
          <w:sz w:val="28"/>
          <w:szCs w:val="28"/>
          <w:lang w:val="en-US"/>
        </w:rPr>
        <w:t xml:space="preserve"> </w:t>
      </w:r>
      <w:r w:rsidRPr="00423BF1">
        <w:rPr>
          <w:rFonts w:ascii="Times New Roman" w:hAnsi="Times New Roman"/>
          <w:sz w:val="28"/>
          <w:szCs w:val="28"/>
        </w:rPr>
        <w:t>сату</w:t>
      </w:r>
      <w:r w:rsidRPr="00423BF1">
        <w:rPr>
          <w:rFonts w:ascii="Times New Roman" w:hAnsi="Times New Roman"/>
          <w:sz w:val="28"/>
          <w:szCs w:val="28"/>
          <w:lang w:val="en-US"/>
        </w:rPr>
        <w:t xml:space="preserve">, </w:t>
      </w:r>
      <w:r w:rsidRPr="00423BF1">
        <w:rPr>
          <w:rFonts w:ascii="Times New Roman" w:hAnsi="Times New Roman"/>
          <w:sz w:val="28"/>
          <w:szCs w:val="28"/>
        </w:rPr>
        <w:t>т</w:t>
      </w:r>
      <w:r w:rsidRPr="00423BF1">
        <w:rPr>
          <w:rFonts w:ascii="Times New Roman" w:hAnsi="Times New Roman"/>
          <w:sz w:val="28"/>
          <w:szCs w:val="28"/>
          <w:lang w:val="en-US"/>
        </w:rPr>
        <w:t>.</w:t>
      </w:r>
      <w:r w:rsidRPr="00423BF1">
        <w:rPr>
          <w:rFonts w:ascii="Times New Roman" w:hAnsi="Times New Roman"/>
          <w:sz w:val="28"/>
          <w:szCs w:val="28"/>
        </w:rPr>
        <w:t>б</w:t>
      </w:r>
      <w:r w:rsidRPr="00423BF1">
        <w:rPr>
          <w:rFonts w:ascii="Times New Roman" w:hAnsi="Times New Roman"/>
          <w:sz w:val="28"/>
          <w:szCs w:val="28"/>
          <w:lang w:val="en-US"/>
        </w:rPr>
        <w:t xml:space="preserve">. </w:t>
      </w:r>
      <w:r w:rsidRPr="00423BF1">
        <w:rPr>
          <w:rFonts w:ascii="Times New Roman" w:hAnsi="Times New Roman"/>
          <w:sz w:val="28"/>
          <w:szCs w:val="28"/>
        </w:rPr>
        <w:t>Көптеген</w:t>
      </w:r>
      <w:r w:rsidRPr="00423BF1">
        <w:rPr>
          <w:rFonts w:ascii="Times New Roman" w:hAnsi="Times New Roman"/>
          <w:sz w:val="28"/>
          <w:szCs w:val="28"/>
          <w:lang w:val="en-US"/>
        </w:rPr>
        <w:t xml:space="preserve"> </w:t>
      </w:r>
      <w:r w:rsidRPr="00423BF1">
        <w:rPr>
          <w:rFonts w:ascii="Times New Roman" w:hAnsi="Times New Roman"/>
          <w:sz w:val="28"/>
          <w:szCs w:val="28"/>
        </w:rPr>
        <w:t>адамдар</w:t>
      </w:r>
      <w:r w:rsidRPr="00423BF1">
        <w:rPr>
          <w:rFonts w:ascii="Times New Roman" w:hAnsi="Times New Roman"/>
          <w:sz w:val="28"/>
          <w:szCs w:val="28"/>
          <w:lang w:val="en-US"/>
        </w:rPr>
        <w:t xml:space="preserve"> </w:t>
      </w:r>
      <w:r w:rsidRPr="00423BF1">
        <w:rPr>
          <w:rFonts w:ascii="Times New Roman" w:hAnsi="Times New Roman"/>
          <w:sz w:val="28"/>
          <w:szCs w:val="28"/>
        </w:rPr>
        <w:t>маркетингті</w:t>
      </w:r>
      <w:r w:rsidRPr="00423BF1">
        <w:rPr>
          <w:rFonts w:ascii="Times New Roman" w:hAnsi="Times New Roman"/>
          <w:sz w:val="28"/>
          <w:szCs w:val="28"/>
          <w:lang w:val="en-US"/>
        </w:rPr>
        <w:t xml:space="preserve"> </w:t>
      </w:r>
      <w:r w:rsidRPr="00423BF1">
        <w:rPr>
          <w:rFonts w:ascii="Times New Roman" w:hAnsi="Times New Roman"/>
          <w:sz w:val="28"/>
          <w:szCs w:val="28"/>
        </w:rPr>
        <w:t>өткізу</w:t>
      </w:r>
      <w:r w:rsidRPr="00423BF1">
        <w:rPr>
          <w:rFonts w:ascii="Times New Roman" w:hAnsi="Times New Roman"/>
          <w:sz w:val="28"/>
          <w:szCs w:val="28"/>
          <w:lang w:val="en-US"/>
        </w:rPr>
        <w:t xml:space="preserve"> </w:t>
      </w:r>
      <w:r w:rsidRPr="00423BF1">
        <w:rPr>
          <w:rFonts w:ascii="Times New Roman" w:hAnsi="Times New Roman"/>
          <w:sz w:val="28"/>
          <w:szCs w:val="28"/>
        </w:rPr>
        <w:t>туралы</w:t>
      </w:r>
      <w:r w:rsidRPr="00423BF1">
        <w:rPr>
          <w:rFonts w:ascii="Times New Roman" w:hAnsi="Times New Roman"/>
          <w:sz w:val="28"/>
          <w:szCs w:val="28"/>
          <w:lang w:val="en-US"/>
        </w:rPr>
        <w:t xml:space="preserve"> </w:t>
      </w:r>
      <w:r w:rsidRPr="00423BF1">
        <w:rPr>
          <w:rFonts w:ascii="Times New Roman" w:hAnsi="Times New Roman"/>
          <w:sz w:val="28"/>
          <w:szCs w:val="28"/>
        </w:rPr>
        <w:t>коммерциялық</w:t>
      </w:r>
      <w:r w:rsidRPr="00423BF1">
        <w:rPr>
          <w:rFonts w:ascii="Times New Roman" w:hAnsi="Times New Roman"/>
          <w:sz w:val="28"/>
          <w:szCs w:val="28"/>
          <w:lang w:val="en-US"/>
        </w:rPr>
        <w:t xml:space="preserve"> </w:t>
      </w:r>
      <w:r w:rsidRPr="00423BF1">
        <w:rPr>
          <w:rFonts w:ascii="Times New Roman" w:hAnsi="Times New Roman"/>
          <w:sz w:val="28"/>
          <w:szCs w:val="28"/>
        </w:rPr>
        <w:t>күштермен</w:t>
      </w:r>
      <w:r w:rsidRPr="00423BF1">
        <w:rPr>
          <w:rFonts w:ascii="Times New Roman" w:hAnsi="Times New Roman"/>
          <w:sz w:val="28"/>
          <w:szCs w:val="28"/>
          <w:lang w:val="en-US"/>
        </w:rPr>
        <w:t xml:space="preserve">, </w:t>
      </w:r>
      <w:r w:rsidRPr="00423BF1">
        <w:rPr>
          <w:rFonts w:ascii="Times New Roman" w:hAnsi="Times New Roman"/>
          <w:sz w:val="28"/>
          <w:szCs w:val="28"/>
        </w:rPr>
        <w:t>әрекеттермен</w:t>
      </w:r>
      <w:r w:rsidRPr="00423BF1">
        <w:rPr>
          <w:rFonts w:ascii="Times New Roman" w:hAnsi="Times New Roman"/>
          <w:sz w:val="28"/>
          <w:szCs w:val="28"/>
          <w:lang w:val="en-US"/>
        </w:rPr>
        <w:t xml:space="preserve"> </w:t>
      </w:r>
      <w:r w:rsidRPr="00423BF1">
        <w:rPr>
          <w:rFonts w:ascii="Times New Roman" w:hAnsi="Times New Roman"/>
          <w:sz w:val="28"/>
          <w:szCs w:val="28"/>
        </w:rPr>
        <w:t>шатыстырады</w:t>
      </w:r>
      <w:r w:rsidRPr="00423BF1">
        <w:rPr>
          <w:rFonts w:ascii="Times New Roman" w:hAnsi="Times New Roman"/>
          <w:sz w:val="28"/>
          <w:szCs w:val="28"/>
          <w:lang w:val="en-US"/>
        </w:rPr>
        <w:t xml:space="preserve">, </w:t>
      </w:r>
      <w:r w:rsidRPr="00423BF1">
        <w:rPr>
          <w:rFonts w:ascii="Times New Roman" w:hAnsi="Times New Roman"/>
          <w:sz w:val="28"/>
          <w:szCs w:val="28"/>
        </w:rPr>
        <w:t>ал</w:t>
      </w:r>
      <w:r w:rsidRPr="00423BF1">
        <w:rPr>
          <w:rFonts w:ascii="Times New Roman" w:hAnsi="Times New Roman"/>
          <w:sz w:val="28"/>
          <w:szCs w:val="28"/>
          <w:lang w:val="en-US"/>
        </w:rPr>
        <w:t xml:space="preserve"> </w:t>
      </w:r>
      <w:r w:rsidRPr="00423BF1">
        <w:rPr>
          <w:rFonts w:ascii="Times New Roman" w:hAnsi="Times New Roman"/>
          <w:sz w:val="28"/>
          <w:szCs w:val="28"/>
        </w:rPr>
        <w:t>ол</w:t>
      </w:r>
      <w:r w:rsidRPr="00423BF1">
        <w:rPr>
          <w:rFonts w:ascii="Times New Roman" w:hAnsi="Times New Roman"/>
          <w:sz w:val="28"/>
          <w:szCs w:val="28"/>
          <w:lang w:val="en-US"/>
        </w:rPr>
        <w:t xml:space="preserve"> </w:t>
      </w:r>
      <w:r w:rsidRPr="00423BF1">
        <w:rPr>
          <w:rFonts w:ascii="Times New Roman" w:hAnsi="Times New Roman"/>
          <w:sz w:val="28"/>
          <w:szCs w:val="28"/>
        </w:rPr>
        <w:t>шынында</w:t>
      </w:r>
      <w:r w:rsidRPr="00423BF1">
        <w:rPr>
          <w:rFonts w:ascii="Times New Roman" w:hAnsi="Times New Roman"/>
          <w:sz w:val="28"/>
          <w:szCs w:val="28"/>
          <w:lang w:val="en-US"/>
        </w:rPr>
        <w:t xml:space="preserve"> </w:t>
      </w:r>
      <w:r w:rsidRPr="00423BF1">
        <w:rPr>
          <w:rFonts w:ascii="Times New Roman" w:hAnsi="Times New Roman"/>
          <w:sz w:val="28"/>
          <w:szCs w:val="28"/>
        </w:rPr>
        <w:t>мекемелер</w:t>
      </w:r>
      <w:r w:rsidRPr="00423BF1">
        <w:rPr>
          <w:rFonts w:ascii="Times New Roman" w:hAnsi="Times New Roman"/>
          <w:sz w:val="28"/>
          <w:szCs w:val="28"/>
          <w:lang w:val="en-US"/>
        </w:rPr>
        <w:t xml:space="preserve"> </w:t>
      </w:r>
      <w:r w:rsidRPr="00423BF1">
        <w:rPr>
          <w:rFonts w:ascii="Times New Roman" w:hAnsi="Times New Roman"/>
          <w:sz w:val="28"/>
          <w:szCs w:val="28"/>
        </w:rPr>
        <w:t>алдында</w:t>
      </w:r>
      <w:r w:rsidRPr="00423BF1">
        <w:rPr>
          <w:rFonts w:ascii="Times New Roman" w:hAnsi="Times New Roman"/>
          <w:sz w:val="28"/>
          <w:szCs w:val="28"/>
          <w:lang w:val="en-US"/>
        </w:rPr>
        <w:t xml:space="preserve"> </w:t>
      </w:r>
      <w:r w:rsidRPr="00423BF1">
        <w:rPr>
          <w:rFonts w:ascii="Times New Roman" w:hAnsi="Times New Roman"/>
          <w:sz w:val="28"/>
          <w:szCs w:val="28"/>
        </w:rPr>
        <w:t>тұрған</w:t>
      </w:r>
      <w:r w:rsidRPr="00423BF1">
        <w:rPr>
          <w:rFonts w:ascii="Times New Roman" w:hAnsi="Times New Roman"/>
          <w:sz w:val="28"/>
          <w:szCs w:val="28"/>
          <w:lang w:val="en-US"/>
        </w:rPr>
        <w:t xml:space="preserve"> </w:t>
      </w:r>
      <w:r w:rsidRPr="00423BF1">
        <w:rPr>
          <w:rFonts w:ascii="Times New Roman" w:hAnsi="Times New Roman"/>
          <w:sz w:val="28"/>
          <w:szCs w:val="28"/>
        </w:rPr>
        <w:t>мақсаттарды</w:t>
      </w:r>
      <w:r w:rsidRPr="00423BF1">
        <w:rPr>
          <w:rFonts w:ascii="Times New Roman" w:hAnsi="Times New Roman"/>
          <w:sz w:val="28"/>
          <w:szCs w:val="28"/>
          <w:lang w:val="en-US"/>
        </w:rPr>
        <w:t xml:space="preserve"> </w:t>
      </w:r>
      <w:r w:rsidRPr="00423BF1">
        <w:rPr>
          <w:rFonts w:ascii="Times New Roman" w:hAnsi="Times New Roman"/>
          <w:sz w:val="28"/>
          <w:szCs w:val="28"/>
        </w:rPr>
        <w:t>шешуге</w:t>
      </w:r>
      <w:r w:rsidRPr="00423BF1">
        <w:rPr>
          <w:rFonts w:ascii="Times New Roman" w:hAnsi="Times New Roman"/>
          <w:sz w:val="28"/>
          <w:szCs w:val="28"/>
          <w:lang w:val="en-US"/>
        </w:rPr>
        <w:t xml:space="preserve"> </w:t>
      </w:r>
      <w:r w:rsidRPr="00423BF1">
        <w:rPr>
          <w:rFonts w:ascii="Times New Roman" w:hAnsi="Times New Roman"/>
          <w:sz w:val="28"/>
          <w:szCs w:val="28"/>
        </w:rPr>
        <w:t>қажетті</w:t>
      </w:r>
      <w:r w:rsidRPr="00423BF1">
        <w:rPr>
          <w:rFonts w:ascii="Times New Roman" w:hAnsi="Times New Roman"/>
          <w:sz w:val="28"/>
          <w:szCs w:val="28"/>
          <w:lang w:val="en-US"/>
        </w:rPr>
        <w:t xml:space="preserve"> </w:t>
      </w:r>
      <w:r w:rsidRPr="00423BF1">
        <w:rPr>
          <w:rFonts w:ascii="Times New Roman" w:hAnsi="Times New Roman"/>
          <w:sz w:val="28"/>
          <w:szCs w:val="28"/>
        </w:rPr>
        <w:t>тұтыныс</w:t>
      </w:r>
      <w:r w:rsidRPr="00423BF1">
        <w:rPr>
          <w:rFonts w:ascii="Times New Roman" w:hAnsi="Times New Roman"/>
          <w:sz w:val="28"/>
          <w:szCs w:val="28"/>
          <w:lang w:val="en-US"/>
        </w:rPr>
        <w:t xml:space="preserve"> </w:t>
      </w:r>
      <w:r w:rsidRPr="00423BF1">
        <w:rPr>
          <w:rFonts w:ascii="Times New Roman" w:hAnsi="Times New Roman"/>
          <w:sz w:val="28"/>
          <w:szCs w:val="28"/>
        </w:rPr>
        <w:t>мұқтаждықтарын</w:t>
      </w:r>
      <w:r w:rsidRPr="00423BF1">
        <w:rPr>
          <w:rFonts w:ascii="Times New Roman" w:hAnsi="Times New Roman"/>
          <w:sz w:val="28"/>
          <w:szCs w:val="28"/>
          <w:lang w:val="en-US"/>
        </w:rPr>
        <w:t xml:space="preserve"> </w:t>
      </w:r>
      <w:r w:rsidRPr="00423BF1">
        <w:rPr>
          <w:rFonts w:ascii="Times New Roman" w:hAnsi="Times New Roman"/>
          <w:sz w:val="28"/>
          <w:szCs w:val="28"/>
        </w:rPr>
        <w:t>қанағаттандыруға</w:t>
      </w:r>
      <w:r w:rsidRPr="00423BF1">
        <w:rPr>
          <w:rFonts w:ascii="Times New Roman" w:hAnsi="Times New Roman"/>
          <w:sz w:val="28"/>
          <w:szCs w:val="28"/>
          <w:lang w:val="en-US"/>
        </w:rPr>
        <w:t xml:space="preserve">, </w:t>
      </w:r>
      <w:r w:rsidRPr="00423BF1">
        <w:rPr>
          <w:rFonts w:ascii="Times New Roman" w:hAnsi="Times New Roman"/>
          <w:sz w:val="28"/>
          <w:szCs w:val="28"/>
        </w:rPr>
        <w:t>қызмет</w:t>
      </w:r>
      <w:r w:rsidRPr="00423BF1">
        <w:rPr>
          <w:rFonts w:ascii="Times New Roman" w:hAnsi="Times New Roman"/>
          <w:sz w:val="28"/>
          <w:szCs w:val="28"/>
          <w:lang w:val="en-US"/>
        </w:rPr>
        <w:t xml:space="preserve"> </w:t>
      </w:r>
      <w:r w:rsidRPr="00423BF1">
        <w:rPr>
          <w:rFonts w:ascii="Times New Roman" w:hAnsi="Times New Roman"/>
          <w:sz w:val="28"/>
          <w:szCs w:val="28"/>
        </w:rPr>
        <w:t>атқаруға</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табуға</w:t>
      </w:r>
      <w:r w:rsidRPr="00423BF1">
        <w:rPr>
          <w:rFonts w:ascii="Times New Roman" w:hAnsi="Times New Roman"/>
          <w:sz w:val="28"/>
          <w:szCs w:val="28"/>
          <w:lang w:val="en-US"/>
        </w:rPr>
        <w:t xml:space="preserve"> </w:t>
      </w:r>
      <w:r w:rsidRPr="00423BF1">
        <w:rPr>
          <w:rFonts w:ascii="Times New Roman" w:hAnsi="Times New Roman"/>
          <w:sz w:val="28"/>
          <w:szCs w:val="28"/>
        </w:rPr>
        <w:t>қажетті</w:t>
      </w:r>
      <w:r w:rsidRPr="00423BF1">
        <w:rPr>
          <w:rFonts w:ascii="Times New Roman" w:hAnsi="Times New Roman"/>
          <w:sz w:val="28"/>
          <w:szCs w:val="28"/>
          <w:lang w:val="en-US"/>
        </w:rPr>
        <w:t xml:space="preserve"> </w:t>
      </w:r>
      <w:r w:rsidRPr="00423BF1">
        <w:rPr>
          <w:rFonts w:ascii="Times New Roman" w:hAnsi="Times New Roman"/>
          <w:sz w:val="28"/>
          <w:szCs w:val="28"/>
        </w:rPr>
        <w:t>бірнеше</w:t>
      </w:r>
      <w:r w:rsidRPr="00423BF1">
        <w:rPr>
          <w:rFonts w:ascii="Times New Roman" w:hAnsi="Times New Roman"/>
          <w:sz w:val="28"/>
          <w:szCs w:val="28"/>
          <w:lang w:val="en-US"/>
        </w:rPr>
        <w:t xml:space="preserve"> </w:t>
      </w:r>
      <w:r w:rsidRPr="00423BF1">
        <w:rPr>
          <w:rFonts w:ascii="Times New Roman" w:hAnsi="Times New Roman"/>
          <w:sz w:val="28"/>
          <w:szCs w:val="28"/>
        </w:rPr>
        <w:t>жұмыс</w:t>
      </w:r>
      <w:r w:rsidRPr="00423BF1">
        <w:rPr>
          <w:rFonts w:ascii="Times New Roman" w:hAnsi="Times New Roman"/>
          <w:sz w:val="28"/>
          <w:szCs w:val="28"/>
          <w:lang w:val="en-US"/>
        </w:rPr>
        <w:t xml:space="preserve"> </w:t>
      </w:r>
      <w:r w:rsidRPr="00423BF1">
        <w:rPr>
          <w:rFonts w:ascii="Times New Roman" w:hAnsi="Times New Roman"/>
          <w:sz w:val="28"/>
          <w:szCs w:val="28"/>
        </w:rPr>
        <w:t>түрлерін</w:t>
      </w:r>
      <w:r w:rsidRPr="00423BF1">
        <w:rPr>
          <w:rFonts w:ascii="Times New Roman" w:hAnsi="Times New Roman"/>
          <w:sz w:val="28"/>
          <w:szCs w:val="28"/>
          <w:lang w:val="en-US"/>
        </w:rPr>
        <w:t xml:space="preserve"> </w:t>
      </w:r>
      <w:r w:rsidRPr="00423BF1">
        <w:rPr>
          <w:rFonts w:ascii="Times New Roman" w:hAnsi="Times New Roman"/>
          <w:sz w:val="28"/>
          <w:szCs w:val="28"/>
        </w:rPr>
        <w:t>үйлестіреді</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сату</w:t>
      </w:r>
      <w:r w:rsidRPr="00423BF1">
        <w:rPr>
          <w:rFonts w:ascii="Times New Roman" w:hAnsi="Times New Roman"/>
          <w:sz w:val="28"/>
          <w:szCs w:val="28"/>
          <w:lang w:val="en-US"/>
        </w:rPr>
        <w:t>-</w:t>
      </w:r>
      <w:r w:rsidRPr="00423BF1">
        <w:rPr>
          <w:rFonts w:ascii="Times New Roman" w:hAnsi="Times New Roman"/>
          <w:sz w:val="28"/>
          <w:szCs w:val="28"/>
        </w:rPr>
        <w:t>сатып</w:t>
      </w:r>
      <w:r w:rsidRPr="00423BF1">
        <w:rPr>
          <w:rFonts w:ascii="Times New Roman" w:hAnsi="Times New Roman"/>
          <w:sz w:val="28"/>
          <w:szCs w:val="28"/>
          <w:lang w:val="en-US"/>
        </w:rPr>
        <w:t xml:space="preserve"> </w:t>
      </w:r>
      <w:r w:rsidRPr="00423BF1">
        <w:rPr>
          <w:rFonts w:ascii="Times New Roman" w:hAnsi="Times New Roman"/>
          <w:sz w:val="28"/>
          <w:szCs w:val="28"/>
        </w:rPr>
        <w:t>алу</w:t>
      </w:r>
      <w:r w:rsidRPr="00423BF1">
        <w:rPr>
          <w:rFonts w:ascii="Times New Roman" w:hAnsi="Times New Roman"/>
          <w:sz w:val="28"/>
          <w:szCs w:val="28"/>
          <w:lang w:val="en-US"/>
        </w:rPr>
        <w:t xml:space="preserve"> </w:t>
      </w:r>
      <w:r w:rsidRPr="00423BF1">
        <w:rPr>
          <w:rFonts w:ascii="Times New Roman" w:hAnsi="Times New Roman"/>
          <w:sz w:val="28"/>
          <w:szCs w:val="28"/>
        </w:rPr>
        <w:t>актісінен</w:t>
      </w:r>
      <w:r w:rsidRPr="00423BF1">
        <w:rPr>
          <w:rFonts w:ascii="Times New Roman" w:hAnsi="Times New Roman"/>
          <w:sz w:val="28"/>
          <w:szCs w:val="28"/>
          <w:lang w:val="en-US"/>
        </w:rPr>
        <w:t xml:space="preserve"> </w:t>
      </w:r>
      <w:r w:rsidRPr="00423BF1">
        <w:rPr>
          <w:rFonts w:ascii="Times New Roman" w:hAnsi="Times New Roman"/>
          <w:sz w:val="28"/>
          <w:szCs w:val="28"/>
        </w:rPr>
        <w:t>көп</w:t>
      </w:r>
      <w:r w:rsidRPr="00423BF1">
        <w:rPr>
          <w:rFonts w:ascii="Times New Roman" w:hAnsi="Times New Roman"/>
          <w:sz w:val="28"/>
          <w:szCs w:val="28"/>
          <w:lang w:val="en-US"/>
        </w:rPr>
        <w:t xml:space="preserve"> </w:t>
      </w:r>
      <w:r w:rsidRPr="00423BF1">
        <w:rPr>
          <w:rFonts w:ascii="Times New Roman" w:hAnsi="Times New Roman"/>
          <w:sz w:val="28"/>
          <w:szCs w:val="28"/>
        </w:rPr>
        <w:t>бұрын</w:t>
      </w:r>
      <w:r w:rsidRPr="00423BF1">
        <w:rPr>
          <w:rFonts w:ascii="Times New Roman" w:hAnsi="Times New Roman"/>
          <w:sz w:val="28"/>
          <w:szCs w:val="28"/>
          <w:lang w:val="en-US"/>
        </w:rPr>
        <w:t xml:space="preserve"> </w:t>
      </w:r>
      <w:r w:rsidRPr="00423BF1">
        <w:rPr>
          <w:rFonts w:ascii="Times New Roman" w:hAnsi="Times New Roman"/>
          <w:sz w:val="28"/>
          <w:szCs w:val="28"/>
        </w:rPr>
        <w:t>басталады</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одан</w:t>
      </w:r>
      <w:r w:rsidRPr="00423BF1">
        <w:rPr>
          <w:rFonts w:ascii="Times New Roman" w:hAnsi="Times New Roman"/>
          <w:sz w:val="28"/>
          <w:szCs w:val="28"/>
          <w:lang w:val="en-US"/>
        </w:rPr>
        <w:t xml:space="preserve"> </w:t>
      </w:r>
      <w:r w:rsidRPr="00423BF1">
        <w:rPr>
          <w:rFonts w:ascii="Times New Roman" w:hAnsi="Times New Roman"/>
          <w:sz w:val="28"/>
          <w:szCs w:val="28"/>
        </w:rPr>
        <w:t>кейін</w:t>
      </w:r>
      <w:r w:rsidRPr="00423BF1">
        <w:rPr>
          <w:rFonts w:ascii="Times New Roman" w:hAnsi="Times New Roman"/>
          <w:sz w:val="28"/>
          <w:szCs w:val="28"/>
          <w:lang w:val="en-US"/>
        </w:rPr>
        <w:t xml:space="preserve"> </w:t>
      </w:r>
      <w:r w:rsidRPr="00423BF1">
        <w:rPr>
          <w:rFonts w:ascii="Times New Roman" w:hAnsi="Times New Roman"/>
          <w:sz w:val="28"/>
          <w:szCs w:val="28"/>
        </w:rPr>
        <w:t>көп</w:t>
      </w:r>
      <w:r w:rsidRPr="00423BF1">
        <w:rPr>
          <w:rFonts w:ascii="Times New Roman" w:hAnsi="Times New Roman"/>
          <w:sz w:val="28"/>
          <w:szCs w:val="28"/>
          <w:lang w:val="en-US"/>
        </w:rPr>
        <w:t xml:space="preserve"> </w:t>
      </w:r>
      <w:r w:rsidRPr="00423BF1">
        <w:rPr>
          <w:rFonts w:ascii="Times New Roman" w:hAnsi="Times New Roman"/>
          <w:sz w:val="28"/>
          <w:szCs w:val="28"/>
        </w:rPr>
        <w:t>уақытқа</w:t>
      </w:r>
      <w:r w:rsidRPr="00423BF1">
        <w:rPr>
          <w:rFonts w:ascii="Times New Roman" w:hAnsi="Times New Roman"/>
          <w:sz w:val="28"/>
          <w:szCs w:val="28"/>
          <w:lang w:val="en-US"/>
        </w:rPr>
        <w:t xml:space="preserve"> </w:t>
      </w:r>
      <w:r w:rsidRPr="00423BF1">
        <w:rPr>
          <w:rFonts w:ascii="Times New Roman" w:hAnsi="Times New Roman"/>
          <w:sz w:val="28"/>
          <w:szCs w:val="28"/>
        </w:rPr>
        <w:t>созылады</w:t>
      </w:r>
      <w:r w:rsidRPr="00423BF1">
        <w:rPr>
          <w:rFonts w:ascii="Times New Roman" w:hAnsi="Times New Roman"/>
          <w:sz w:val="28"/>
          <w:szCs w:val="28"/>
          <w:lang w:val="en-US"/>
        </w:rPr>
        <w:t>.</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Маркетинг</w:t>
      </w:r>
      <w:r w:rsidRPr="00423BF1">
        <w:rPr>
          <w:rFonts w:ascii="Times New Roman" w:hAnsi="Times New Roman"/>
          <w:sz w:val="28"/>
          <w:szCs w:val="28"/>
          <w:lang w:val="en-US"/>
        </w:rPr>
        <w:t xml:space="preserve"> – </w:t>
      </w:r>
      <w:r w:rsidRPr="00423BF1">
        <w:rPr>
          <w:rFonts w:ascii="Times New Roman" w:hAnsi="Times New Roman"/>
          <w:sz w:val="28"/>
          <w:szCs w:val="28"/>
        </w:rPr>
        <w:t>мұқтаждық</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тұтыныс</w:t>
      </w:r>
      <w:r w:rsidRPr="00423BF1">
        <w:rPr>
          <w:rFonts w:ascii="Times New Roman" w:hAnsi="Times New Roman"/>
          <w:sz w:val="28"/>
          <w:szCs w:val="28"/>
          <w:lang w:val="en-US"/>
        </w:rPr>
        <w:t xml:space="preserve"> </w:t>
      </w:r>
      <w:r w:rsidRPr="00423BF1">
        <w:rPr>
          <w:rFonts w:ascii="Times New Roman" w:hAnsi="Times New Roman"/>
          <w:sz w:val="28"/>
          <w:szCs w:val="28"/>
        </w:rPr>
        <w:t>қажеттерін</w:t>
      </w:r>
      <w:r w:rsidRPr="00423BF1">
        <w:rPr>
          <w:rFonts w:ascii="Times New Roman" w:hAnsi="Times New Roman"/>
          <w:sz w:val="28"/>
          <w:szCs w:val="28"/>
          <w:lang w:val="en-US"/>
        </w:rPr>
        <w:t xml:space="preserve"> </w:t>
      </w:r>
      <w:r w:rsidRPr="00423BF1">
        <w:rPr>
          <w:rFonts w:ascii="Times New Roman" w:hAnsi="Times New Roman"/>
          <w:sz w:val="28"/>
          <w:szCs w:val="28"/>
        </w:rPr>
        <w:t>алмастыру</w:t>
      </w:r>
      <w:r w:rsidRPr="00423BF1">
        <w:rPr>
          <w:rFonts w:ascii="Times New Roman" w:hAnsi="Times New Roman"/>
          <w:sz w:val="28"/>
          <w:szCs w:val="28"/>
          <w:lang w:val="en-US"/>
        </w:rPr>
        <w:t xml:space="preserve"> </w:t>
      </w:r>
      <w:r w:rsidRPr="00423BF1">
        <w:rPr>
          <w:rFonts w:ascii="Times New Roman" w:hAnsi="Times New Roman"/>
          <w:sz w:val="28"/>
          <w:szCs w:val="28"/>
        </w:rPr>
        <w:t>арқылы</w:t>
      </w:r>
      <w:r w:rsidRPr="00423BF1">
        <w:rPr>
          <w:rFonts w:ascii="Times New Roman" w:hAnsi="Times New Roman"/>
          <w:sz w:val="28"/>
          <w:szCs w:val="28"/>
          <w:lang w:val="en-US"/>
        </w:rPr>
        <w:t xml:space="preserve"> </w:t>
      </w:r>
      <w:r w:rsidRPr="00423BF1">
        <w:rPr>
          <w:rFonts w:ascii="Times New Roman" w:hAnsi="Times New Roman"/>
          <w:sz w:val="28"/>
          <w:szCs w:val="28"/>
        </w:rPr>
        <w:t>орындауға</w:t>
      </w:r>
      <w:r w:rsidRPr="00423BF1">
        <w:rPr>
          <w:rFonts w:ascii="Times New Roman" w:hAnsi="Times New Roman"/>
          <w:sz w:val="28"/>
          <w:szCs w:val="28"/>
          <w:lang w:val="en-US"/>
        </w:rPr>
        <w:t xml:space="preserve"> </w:t>
      </w:r>
      <w:r w:rsidRPr="00423BF1">
        <w:rPr>
          <w:rFonts w:ascii="Times New Roman" w:hAnsi="Times New Roman"/>
          <w:sz w:val="28"/>
          <w:szCs w:val="28"/>
        </w:rPr>
        <w:t>арналған</w:t>
      </w:r>
      <w:r w:rsidRPr="00423BF1">
        <w:rPr>
          <w:rFonts w:ascii="Times New Roman" w:hAnsi="Times New Roman"/>
          <w:sz w:val="28"/>
          <w:szCs w:val="28"/>
          <w:lang w:val="en-US"/>
        </w:rPr>
        <w:t xml:space="preserve"> </w:t>
      </w:r>
      <w:r w:rsidRPr="00423BF1">
        <w:rPr>
          <w:rFonts w:ascii="Times New Roman" w:hAnsi="Times New Roman"/>
          <w:sz w:val="28"/>
          <w:szCs w:val="28"/>
        </w:rPr>
        <w:t>адамзат</w:t>
      </w:r>
      <w:r w:rsidRPr="00423BF1">
        <w:rPr>
          <w:rFonts w:ascii="Times New Roman" w:hAnsi="Times New Roman"/>
          <w:sz w:val="28"/>
          <w:szCs w:val="28"/>
          <w:lang w:val="en-US"/>
        </w:rPr>
        <w:t xml:space="preserve"> </w:t>
      </w:r>
      <w:r w:rsidRPr="00423BF1">
        <w:rPr>
          <w:rFonts w:ascii="Times New Roman" w:hAnsi="Times New Roman"/>
          <w:sz w:val="28"/>
          <w:szCs w:val="28"/>
        </w:rPr>
        <w:t>әрекетінің</w:t>
      </w:r>
      <w:r w:rsidRPr="00423BF1">
        <w:rPr>
          <w:rFonts w:ascii="Times New Roman" w:hAnsi="Times New Roman"/>
          <w:sz w:val="28"/>
          <w:szCs w:val="28"/>
          <w:lang w:val="en-US"/>
        </w:rPr>
        <w:t xml:space="preserve"> </w:t>
      </w:r>
      <w:r w:rsidRPr="00423BF1">
        <w:rPr>
          <w:rFonts w:ascii="Times New Roman" w:hAnsi="Times New Roman"/>
          <w:sz w:val="28"/>
          <w:szCs w:val="28"/>
        </w:rPr>
        <w:t>түрі</w:t>
      </w:r>
      <w:r w:rsidRPr="00423BF1">
        <w:rPr>
          <w:rFonts w:ascii="Times New Roman" w:hAnsi="Times New Roman"/>
          <w:sz w:val="28"/>
          <w:szCs w:val="28"/>
          <w:lang w:val="en-US"/>
        </w:rPr>
        <w:t xml:space="preserve">. </w:t>
      </w:r>
      <w:r w:rsidRPr="00423BF1">
        <w:rPr>
          <w:rFonts w:ascii="Times New Roman" w:hAnsi="Times New Roman"/>
          <w:sz w:val="28"/>
          <w:szCs w:val="28"/>
        </w:rPr>
        <w:t>Маркетинг</w:t>
      </w:r>
      <w:r w:rsidRPr="00423BF1">
        <w:rPr>
          <w:rFonts w:ascii="Times New Roman" w:hAnsi="Times New Roman"/>
          <w:sz w:val="28"/>
          <w:szCs w:val="28"/>
          <w:lang w:val="en-US"/>
        </w:rPr>
        <w:t xml:space="preserve"> </w:t>
      </w:r>
      <w:r w:rsidRPr="00423BF1">
        <w:rPr>
          <w:rFonts w:ascii="Times New Roman" w:hAnsi="Times New Roman"/>
          <w:sz w:val="28"/>
          <w:szCs w:val="28"/>
        </w:rPr>
        <w:t>өрісінің</w:t>
      </w:r>
      <w:r w:rsidRPr="00423BF1">
        <w:rPr>
          <w:rFonts w:ascii="Times New Roman" w:hAnsi="Times New Roman"/>
          <w:sz w:val="28"/>
          <w:szCs w:val="28"/>
          <w:lang w:val="en-US"/>
        </w:rPr>
        <w:t xml:space="preserve"> </w:t>
      </w:r>
      <w:r w:rsidRPr="00423BF1">
        <w:rPr>
          <w:rFonts w:ascii="Times New Roman" w:hAnsi="Times New Roman"/>
          <w:sz w:val="28"/>
          <w:szCs w:val="28"/>
        </w:rPr>
        <w:t>негізгі</w:t>
      </w:r>
      <w:r w:rsidRPr="00423BF1">
        <w:rPr>
          <w:rFonts w:ascii="Times New Roman" w:hAnsi="Times New Roman"/>
          <w:sz w:val="28"/>
          <w:szCs w:val="28"/>
          <w:lang w:val="en-US"/>
        </w:rPr>
        <w:t xml:space="preserve"> </w:t>
      </w:r>
      <w:r w:rsidRPr="00423BF1">
        <w:rPr>
          <w:rFonts w:ascii="Times New Roman" w:hAnsi="Times New Roman"/>
          <w:sz w:val="28"/>
          <w:szCs w:val="28"/>
        </w:rPr>
        <w:t>түсініктеріне</w:t>
      </w:r>
      <w:r w:rsidRPr="00423BF1">
        <w:rPr>
          <w:rFonts w:ascii="Times New Roman" w:hAnsi="Times New Roman"/>
          <w:sz w:val="28"/>
          <w:szCs w:val="28"/>
          <w:lang w:val="en-US"/>
        </w:rPr>
        <w:t xml:space="preserve"> </w:t>
      </w:r>
      <w:r w:rsidRPr="00423BF1">
        <w:rPr>
          <w:rFonts w:ascii="Times New Roman" w:hAnsi="Times New Roman"/>
          <w:sz w:val="28"/>
          <w:szCs w:val="28"/>
        </w:rPr>
        <w:t>мыналар</w:t>
      </w:r>
      <w:r w:rsidRPr="00423BF1">
        <w:rPr>
          <w:rFonts w:ascii="Times New Roman" w:hAnsi="Times New Roman"/>
          <w:sz w:val="28"/>
          <w:szCs w:val="28"/>
          <w:lang w:val="en-US"/>
        </w:rPr>
        <w:t xml:space="preserve"> </w:t>
      </w:r>
      <w:r w:rsidRPr="00423BF1">
        <w:rPr>
          <w:rFonts w:ascii="Times New Roman" w:hAnsi="Times New Roman"/>
          <w:sz w:val="28"/>
          <w:szCs w:val="28"/>
        </w:rPr>
        <w:t>жатады</w:t>
      </w:r>
      <w:r w:rsidRPr="00423BF1">
        <w:rPr>
          <w:rFonts w:ascii="Times New Roman" w:hAnsi="Times New Roman"/>
          <w:sz w:val="28"/>
          <w:szCs w:val="28"/>
          <w:lang w:val="en-US"/>
        </w:rPr>
        <w:t xml:space="preserve">: </w:t>
      </w:r>
      <w:r w:rsidRPr="00423BF1">
        <w:rPr>
          <w:rFonts w:ascii="Times New Roman" w:hAnsi="Times New Roman"/>
          <w:sz w:val="28"/>
          <w:szCs w:val="28"/>
        </w:rPr>
        <w:t>мұқтаждықтар</w:t>
      </w:r>
      <w:r w:rsidRPr="00423BF1">
        <w:rPr>
          <w:rFonts w:ascii="Times New Roman" w:hAnsi="Times New Roman"/>
          <w:sz w:val="28"/>
          <w:szCs w:val="28"/>
          <w:lang w:val="en-US"/>
        </w:rPr>
        <w:t xml:space="preserve">, </w:t>
      </w:r>
      <w:r w:rsidRPr="00423BF1">
        <w:rPr>
          <w:rFonts w:ascii="Times New Roman" w:hAnsi="Times New Roman"/>
          <w:sz w:val="28"/>
          <w:szCs w:val="28"/>
        </w:rPr>
        <w:t>тұтыныстар</w:t>
      </w:r>
      <w:r w:rsidRPr="00423BF1">
        <w:rPr>
          <w:rFonts w:ascii="Times New Roman" w:hAnsi="Times New Roman"/>
          <w:sz w:val="28"/>
          <w:szCs w:val="28"/>
          <w:lang w:val="en-US"/>
        </w:rPr>
        <w:t xml:space="preserve">, </w:t>
      </w:r>
      <w:r w:rsidRPr="00423BF1">
        <w:rPr>
          <w:rFonts w:ascii="Times New Roman" w:hAnsi="Times New Roman"/>
          <w:sz w:val="28"/>
          <w:szCs w:val="28"/>
        </w:rPr>
        <w:t>мүдделер</w:t>
      </w:r>
      <w:r w:rsidRPr="00423BF1">
        <w:rPr>
          <w:rFonts w:ascii="Times New Roman" w:hAnsi="Times New Roman"/>
          <w:sz w:val="28"/>
          <w:szCs w:val="28"/>
          <w:lang w:val="en-US"/>
        </w:rPr>
        <w:t xml:space="preserve">, </w:t>
      </w:r>
      <w:r w:rsidRPr="00423BF1">
        <w:rPr>
          <w:rFonts w:ascii="Times New Roman" w:hAnsi="Times New Roman"/>
          <w:sz w:val="28"/>
          <w:szCs w:val="28"/>
        </w:rPr>
        <w:t>тауар</w:t>
      </w:r>
      <w:r w:rsidRPr="00423BF1">
        <w:rPr>
          <w:rFonts w:ascii="Times New Roman" w:hAnsi="Times New Roman"/>
          <w:sz w:val="28"/>
          <w:szCs w:val="28"/>
          <w:lang w:val="en-US"/>
        </w:rPr>
        <w:t xml:space="preserve">, </w:t>
      </w:r>
      <w:r w:rsidRPr="00423BF1">
        <w:rPr>
          <w:rFonts w:ascii="Times New Roman" w:hAnsi="Times New Roman"/>
          <w:sz w:val="28"/>
          <w:szCs w:val="28"/>
        </w:rPr>
        <w:t>алмастыру</w:t>
      </w:r>
      <w:r w:rsidRPr="00423BF1">
        <w:rPr>
          <w:rFonts w:ascii="Times New Roman" w:hAnsi="Times New Roman"/>
          <w:sz w:val="28"/>
          <w:szCs w:val="28"/>
          <w:lang w:val="en-US"/>
        </w:rPr>
        <w:t xml:space="preserve">, </w:t>
      </w:r>
      <w:r w:rsidRPr="00423BF1">
        <w:rPr>
          <w:rFonts w:ascii="Times New Roman" w:hAnsi="Times New Roman"/>
          <w:sz w:val="28"/>
          <w:szCs w:val="28"/>
        </w:rPr>
        <w:t>келісім</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нарық</w:t>
      </w:r>
      <w:r w:rsidRPr="00423BF1">
        <w:rPr>
          <w:rFonts w:ascii="Times New Roman" w:hAnsi="Times New Roman"/>
          <w:sz w:val="28"/>
          <w:szCs w:val="28"/>
          <w:lang w:val="en-US"/>
        </w:rPr>
        <w:t>.</w:t>
      </w:r>
    </w:p>
    <w:p w:rsidR="00163131" w:rsidRPr="00423BF1" w:rsidRDefault="00163131" w:rsidP="00156C7A">
      <w:pPr>
        <w:pStyle w:val="a4"/>
        <w:ind w:firstLine="709"/>
        <w:jc w:val="both"/>
        <w:rPr>
          <w:rFonts w:ascii="Times New Roman" w:hAnsi="Times New Roman"/>
          <w:sz w:val="28"/>
          <w:szCs w:val="28"/>
          <w:lang w:val="en-US"/>
        </w:rPr>
      </w:pPr>
      <w:r w:rsidRPr="00423BF1">
        <w:rPr>
          <w:rFonts w:ascii="Times New Roman" w:hAnsi="Times New Roman"/>
          <w:sz w:val="28"/>
          <w:szCs w:val="28"/>
        </w:rPr>
        <w:t>Маркетингті</w:t>
      </w:r>
      <w:r w:rsidRPr="00423BF1">
        <w:rPr>
          <w:rFonts w:ascii="Times New Roman" w:hAnsi="Times New Roman"/>
          <w:sz w:val="28"/>
          <w:szCs w:val="28"/>
          <w:lang w:val="en-US"/>
        </w:rPr>
        <w:t xml:space="preserve"> </w:t>
      </w:r>
      <w:r w:rsidRPr="00423BF1">
        <w:rPr>
          <w:rFonts w:ascii="Times New Roman" w:hAnsi="Times New Roman"/>
          <w:sz w:val="28"/>
          <w:szCs w:val="28"/>
        </w:rPr>
        <w:t>басқару</w:t>
      </w:r>
      <w:r w:rsidRPr="00423BF1">
        <w:rPr>
          <w:rFonts w:ascii="Times New Roman" w:hAnsi="Times New Roman"/>
          <w:sz w:val="28"/>
          <w:szCs w:val="28"/>
          <w:lang w:val="en-US"/>
        </w:rPr>
        <w:t xml:space="preserve"> – </w:t>
      </w:r>
      <w:r w:rsidRPr="00423BF1">
        <w:rPr>
          <w:rFonts w:ascii="Times New Roman" w:hAnsi="Times New Roman"/>
          <w:sz w:val="28"/>
          <w:szCs w:val="28"/>
        </w:rPr>
        <w:t>бұл</w:t>
      </w:r>
      <w:r w:rsidRPr="00423BF1">
        <w:rPr>
          <w:rFonts w:ascii="Times New Roman" w:hAnsi="Times New Roman"/>
          <w:sz w:val="28"/>
          <w:szCs w:val="28"/>
          <w:lang w:val="en-US"/>
        </w:rPr>
        <w:t xml:space="preserve"> </w:t>
      </w:r>
      <w:r w:rsidRPr="00423BF1">
        <w:rPr>
          <w:rFonts w:ascii="Times New Roman" w:hAnsi="Times New Roman"/>
          <w:sz w:val="28"/>
          <w:szCs w:val="28"/>
        </w:rPr>
        <w:t>мекеменің</w:t>
      </w:r>
      <w:r w:rsidRPr="00423BF1">
        <w:rPr>
          <w:rFonts w:ascii="Times New Roman" w:hAnsi="Times New Roman"/>
          <w:sz w:val="28"/>
          <w:szCs w:val="28"/>
          <w:lang w:val="en-US"/>
        </w:rPr>
        <w:t xml:space="preserve"> </w:t>
      </w:r>
      <w:r w:rsidRPr="00423BF1">
        <w:rPr>
          <w:rFonts w:ascii="Times New Roman" w:hAnsi="Times New Roman"/>
          <w:sz w:val="28"/>
          <w:szCs w:val="28"/>
        </w:rPr>
        <w:t>алдына</w:t>
      </w:r>
      <w:r w:rsidRPr="00423BF1">
        <w:rPr>
          <w:rFonts w:ascii="Times New Roman" w:hAnsi="Times New Roman"/>
          <w:sz w:val="28"/>
          <w:szCs w:val="28"/>
          <w:lang w:val="en-US"/>
        </w:rPr>
        <w:t xml:space="preserve"> </w:t>
      </w:r>
      <w:r w:rsidRPr="00423BF1">
        <w:rPr>
          <w:rFonts w:ascii="Times New Roman" w:hAnsi="Times New Roman"/>
          <w:sz w:val="28"/>
          <w:szCs w:val="28"/>
        </w:rPr>
        <w:t>қойылған</w:t>
      </w:r>
      <w:r w:rsidRPr="00423BF1">
        <w:rPr>
          <w:rFonts w:ascii="Times New Roman" w:hAnsi="Times New Roman"/>
          <w:sz w:val="28"/>
          <w:szCs w:val="28"/>
          <w:lang w:val="en-US"/>
        </w:rPr>
        <w:t xml:space="preserve"> </w:t>
      </w:r>
      <w:r w:rsidRPr="00423BF1">
        <w:rPr>
          <w:rFonts w:ascii="Times New Roman" w:hAnsi="Times New Roman"/>
          <w:sz w:val="28"/>
          <w:szCs w:val="28"/>
        </w:rPr>
        <w:t>мақсатына</w:t>
      </w:r>
      <w:r w:rsidRPr="00423BF1">
        <w:rPr>
          <w:rFonts w:ascii="Times New Roman" w:hAnsi="Times New Roman"/>
          <w:sz w:val="28"/>
          <w:szCs w:val="28"/>
          <w:lang w:val="en-US"/>
        </w:rPr>
        <w:t xml:space="preserve"> </w:t>
      </w:r>
      <w:r w:rsidRPr="00423BF1">
        <w:rPr>
          <w:rFonts w:ascii="Times New Roman" w:hAnsi="Times New Roman"/>
          <w:sz w:val="28"/>
          <w:szCs w:val="28"/>
        </w:rPr>
        <w:t>жету</w:t>
      </w:r>
      <w:r w:rsidRPr="00423BF1">
        <w:rPr>
          <w:rFonts w:ascii="Times New Roman" w:hAnsi="Times New Roman"/>
          <w:sz w:val="28"/>
          <w:szCs w:val="28"/>
          <w:lang w:val="en-US"/>
        </w:rPr>
        <w:t xml:space="preserve"> </w:t>
      </w:r>
      <w:r w:rsidRPr="00423BF1">
        <w:rPr>
          <w:rFonts w:ascii="Times New Roman" w:hAnsi="Times New Roman"/>
          <w:sz w:val="28"/>
          <w:szCs w:val="28"/>
        </w:rPr>
        <w:t>үшін</w:t>
      </w:r>
      <w:r w:rsidRPr="00423BF1">
        <w:rPr>
          <w:rFonts w:ascii="Times New Roman" w:hAnsi="Times New Roman"/>
          <w:sz w:val="28"/>
          <w:szCs w:val="28"/>
          <w:lang w:val="en-US"/>
        </w:rPr>
        <w:t xml:space="preserve"> </w:t>
      </w:r>
      <w:r w:rsidRPr="00423BF1">
        <w:rPr>
          <w:rFonts w:ascii="Times New Roman" w:hAnsi="Times New Roman"/>
          <w:sz w:val="28"/>
          <w:szCs w:val="28"/>
        </w:rPr>
        <w:t>мақсатты</w:t>
      </w:r>
      <w:r w:rsidRPr="00423BF1">
        <w:rPr>
          <w:rFonts w:ascii="Times New Roman" w:hAnsi="Times New Roman"/>
          <w:sz w:val="28"/>
          <w:szCs w:val="28"/>
          <w:lang w:val="en-US"/>
        </w:rPr>
        <w:t xml:space="preserve"> </w:t>
      </w:r>
      <w:r w:rsidRPr="00423BF1">
        <w:rPr>
          <w:rFonts w:ascii="Times New Roman" w:hAnsi="Times New Roman"/>
          <w:sz w:val="28"/>
          <w:szCs w:val="28"/>
        </w:rPr>
        <w:t>сатып</w:t>
      </w:r>
      <w:r w:rsidRPr="00423BF1">
        <w:rPr>
          <w:rFonts w:ascii="Times New Roman" w:hAnsi="Times New Roman"/>
          <w:sz w:val="28"/>
          <w:szCs w:val="28"/>
          <w:lang w:val="en-US"/>
        </w:rPr>
        <w:t xml:space="preserve"> </w:t>
      </w:r>
      <w:r w:rsidRPr="00423BF1">
        <w:rPr>
          <w:rFonts w:ascii="Times New Roman" w:hAnsi="Times New Roman"/>
          <w:sz w:val="28"/>
          <w:szCs w:val="28"/>
        </w:rPr>
        <w:t>алушылар</w:t>
      </w:r>
      <w:r w:rsidRPr="00423BF1">
        <w:rPr>
          <w:rFonts w:ascii="Times New Roman" w:hAnsi="Times New Roman"/>
          <w:sz w:val="28"/>
          <w:szCs w:val="28"/>
          <w:lang w:val="en-US"/>
        </w:rPr>
        <w:t xml:space="preserve"> </w:t>
      </w:r>
      <w:r w:rsidRPr="00423BF1">
        <w:rPr>
          <w:rFonts w:ascii="Times New Roman" w:hAnsi="Times New Roman"/>
          <w:sz w:val="28"/>
          <w:szCs w:val="28"/>
        </w:rPr>
        <w:t>мен</w:t>
      </w:r>
      <w:r w:rsidRPr="00423BF1">
        <w:rPr>
          <w:rFonts w:ascii="Times New Roman" w:hAnsi="Times New Roman"/>
          <w:sz w:val="28"/>
          <w:szCs w:val="28"/>
          <w:lang w:val="en-US"/>
        </w:rPr>
        <w:t xml:space="preserve"> </w:t>
      </w:r>
      <w:r w:rsidRPr="00423BF1">
        <w:rPr>
          <w:rFonts w:ascii="Times New Roman" w:hAnsi="Times New Roman"/>
          <w:sz w:val="28"/>
          <w:szCs w:val="28"/>
        </w:rPr>
        <w:t>пайдалы</w:t>
      </w:r>
      <w:r w:rsidRPr="00423BF1">
        <w:rPr>
          <w:rFonts w:ascii="Times New Roman" w:hAnsi="Times New Roman"/>
          <w:sz w:val="28"/>
          <w:szCs w:val="28"/>
          <w:lang w:val="en-US"/>
        </w:rPr>
        <w:t xml:space="preserve"> </w:t>
      </w:r>
      <w:r w:rsidRPr="00423BF1">
        <w:rPr>
          <w:rFonts w:ascii="Times New Roman" w:hAnsi="Times New Roman"/>
          <w:sz w:val="28"/>
          <w:szCs w:val="28"/>
        </w:rPr>
        <w:t>алмастыруларды</w:t>
      </w:r>
      <w:r w:rsidRPr="00423BF1">
        <w:rPr>
          <w:rFonts w:ascii="Times New Roman" w:hAnsi="Times New Roman"/>
          <w:sz w:val="28"/>
          <w:szCs w:val="28"/>
          <w:lang w:val="en-US"/>
        </w:rPr>
        <w:t xml:space="preserve"> </w:t>
      </w:r>
      <w:r w:rsidRPr="00423BF1">
        <w:rPr>
          <w:rFonts w:ascii="Times New Roman" w:hAnsi="Times New Roman"/>
          <w:sz w:val="28"/>
          <w:szCs w:val="28"/>
        </w:rPr>
        <w:t>белгілеу</w:t>
      </w:r>
      <w:r w:rsidRPr="00423BF1">
        <w:rPr>
          <w:rFonts w:ascii="Times New Roman" w:hAnsi="Times New Roman"/>
          <w:sz w:val="28"/>
          <w:szCs w:val="28"/>
          <w:lang w:val="en-US"/>
        </w:rPr>
        <w:t xml:space="preserve">, </w:t>
      </w:r>
      <w:r w:rsidRPr="00423BF1">
        <w:rPr>
          <w:rFonts w:ascii="Times New Roman" w:hAnsi="Times New Roman"/>
          <w:sz w:val="28"/>
          <w:szCs w:val="28"/>
        </w:rPr>
        <w:t>нығайту</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қолдаушараларын</w:t>
      </w:r>
      <w:r w:rsidRPr="00423BF1">
        <w:rPr>
          <w:rFonts w:ascii="Times New Roman" w:hAnsi="Times New Roman"/>
          <w:sz w:val="28"/>
          <w:szCs w:val="28"/>
          <w:lang w:val="en-US"/>
        </w:rPr>
        <w:t xml:space="preserve"> </w:t>
      </w:r>
      <w:r w:rsidRPr="00423BF1">
        <w:rPr>
          <w:rFonts w:ascii="Times New Roman" w:hAnsi="Times New Roman"/>
          <w:sz w:val="28"/>
          <w:szCs w:val="28"/>
        </w:rPr>
        <w:t>талдау</w:t>
      </w:r>
      <w:r w:rsidRPr="00423BF1">
        <w:rPr>
          <w:rFonts w:ascii="Times New Roman" w:hAnsi="Times New Roman"/>
          <w:sz w:val="28"/>
          <w:szCs w:val="28"/>
          <w:lang w:val="en-US"/>
        </w:rPr>
        <w:t xml:space="preserve">, </w:t>
      </w:r>
      <w:r w:rsidRPr="00423BF1">
        <w:rPr>
          <w:rFonts w:ascii="Times New Roman" w:hAnsi="Times New Roman"/>
          <w:sz w:val="28"/>
          <w:szCs w:val="28"/>
        </w:rPr>
        <w:t>жоспарлау</w:t>
      </w:r>
      <w:r w:rsidRPr="00423BF1">
        <w:rPr>
          <w:rFonts w:ascii="Times New Roman" w:hAnsi="Times New Roman"/>
          <w:sz w:val="28"/>
          <w:szCs w:val="28"/>
          <w:lang w:val="en-US"/>
        </w:rPr>
        <w:t xml:space="preserve"> </w:t>
      </w:r>
      <w:r w:rsidRPr="00423BF1">
        <w:rPr>
          <w:rFonts w:ascii="Times New Roman" w:hAnsi="Times New Roman"/>
          <w:sz w:val="28"/>
          <w:szCs w:val="28"/>
        </w:rPr>
        <w:t>және</w:t>
      </w:r>
      <w:r w:rsidRPr="00423BF1">
        <w:rPr>
          <w:rFonts w:ascii="Times New Roman" w:hAnsi="Times New Roman"/>
          <w:sz w:val="28"/>
          <w:szCs w:val="28"/>
          <w:lang w:val="en-US"/>
        </w:rPr>
        <w:t xml:space="preserve"> </w:t>
      </w:r>
      <w:r w:rsidRPr="00423BF1">
        <w:rPr>
          <w:rFonts w:ascii="Times New Roman" w:hAnsi="Times New Roman"/>
          <w:sz w:val="28"/>
          <w:szCs w:val="28"/>
        </w:rPr>
        <w:t>оларды</w:t>
      </w:r>
      <w:r w:rsidRPr="00423BF1">
        <w:rPr>
          <w:rFonts w:ascii="Times New Roman" w:hAnsi="Times New Roman"/>
          <w:sz w:val="28"/>
          <w:szCs w:val="28"/>
          <w:lang w:val="en-US"/>
        </w:rPr>
        <w:t xml:space="preserve"> </w:t>
      </w:r>
      <w:r w:rsidRPr="00423BF1">
        <w:rPr>
          <w:rFonts w:ascii="Times New Roman" w:hAnsi="Times New Roman"/>
          <w:sz w:val="28"/>
          <w:szCs w:val="28"/>
        </w:rPr>
        <w:t>жүзеге</w:t>
      </w:r>
      <w:r w:rsidRPr="00423BF1">
        <w:rPr>
          <w:rFonts w:ascii="Times New Roman" w:hAnsi="Times New Roman"/>
          <w:sz w:val="28"/>
          <w:szCs w:val="28"/>
          <w:lang w:val="en-US"/>
        </w:rPr>
        <w:t xml:space="preserve"> </w:t>
      </w:r>
      <w:r w:rsidRPr="00423BF1">
        <w:rPr>
          <w:rFonts w:ascii="Times New Roman" w:hAnsi="Times New Roman"/>
          <w:sz w:val="28"/>
          <w:szCs w:val="28"/>
        </w:rPr>
        <w:t>асыруды</w:t>
      </w:r>
      <w:r w:rsidRPr="00423BF1">
        <w:rPr>
          <w:rFonts w:ascii="Times New Roman" w:hAnsi="Times New Roman"/>
          <w:sz w:val="28"/>
          <w:szCs w:val="28"/>
          <w:lang w:val="en-US"/>
        </w:rPr>
        <w:t xml:space="preserve"> </w:t>
      </w:r>
      <w:r w:rsidRPr="00423BF1">
        <w:rPr>
          <w:rFonts w:ascii="Times New Roman" w:hAnsi="Times New Roman"/>
          <w:sz w:val="28"/>
          <w:szCs w:val="28"/>
        </w:rPr>
        <w:t>бақылау</w:t>
      </w:r>
      <w:r w:rsidRPr="00423BF1">
        <w:rPr>
          <w:rFonts w:ascii="Times New Roman" w:hAnsi="Times New Roman"/>
          <w:sz w:val="28"/>
          <w:szCs w:val="28"/>
          <w:lang w:val="en-US"/>
        </w:rPr>
        <w:t xml:space="preserve">. </w:t>
      </w:r>
    </w:p>
    <w:p w:rsidR="00603B93" w:rsidRPr="00423BF1" w:rsidRDefault="00603B93" w:rsidP="00156C7A">
      <w:pPr>
        <w:shd w:val="clear" w:color="auto" w:fill="FFFFFF"/>
        <w:spacing w:after="0" w:line="240" w:lineRule="auto"/>
        <w:ind w:firstLine="227"/>
        <w:jc w:val="both"/>
        <w:rPr>
          <w:rFonts w:ascii="Times New Roman" w:hAnsi="Times New Roman"/>
          <w:b/>
          <w:sz w:val="28"/>
          <w:szCs w:val="28"/>
          <w:lang w:val="kk-KZ"/>
        </w:rPr>
      </w:pPr>
    </w:p>
    <w:p w:rsidR="00163131" w:rsidRPr="00423BF1" w:rsidRDefault="00163131" w:rsidP="00156C7A">
      <w:pPr>
        <w:shd w:val="clear" w:color="auto" w:fill="FFFFFF"/>
        <w:spacing w:after="0" w:line="240" w:lineRule="auto"/>
        <w:ind w:firstLine="227"/>
        <w:jc w:val="both"/>
        <w:rPr>
          <w:rFonts w:ascii="Times New Roman" w:hAnsi="Times New Roman"/>
          <w:b/>
          <w:sz w:val="28"/>
          <w:szCs w:val="28"/>
          <w:lang w:val="kk-KZ"/>
        </w:rPr>
      </w:pPr>
      <w:r w:rsidRPr="00423BF1">
        <w:rPr>
          <w:rFonts w:ascii="Times New Roman" w:hAnsi="Times New Roman"/>
          <w:b/>
          <w:sz w:val="28"/>
          <w:szCs w:val="28"/>
          <w:lang w:val="kk-KZ"/>
        </w:rPr>
        <w:t>Бақылау сұрақтары:</w:t>
      </w:r>
    </w:p>
    <w:p w:rsidR="00163131" w:rsidRPr="00421314" w:rsidRDefault="00163131" w:rsidP="00421314">
      <w:pPr>
        <w:pStyle w:val="a4"/>
        <w:ind w:left="426" w:hanging="284"/>
        <w:jc w:val="both"/>
        <w:rPr>
          <w:rFonts w:ascii="Times New Roman" w:hAnsi="Times New Roman"/>
          <w:sz w:val="28"/>
          <w:szCs w:val="28"/>
          <w:lang w:val="kk-KZ"/>
        </w:rPr>
      </w:pPr>
      <w:r w:rsidRPr="00421314">
        <w:rPr>
          <w:rFonts w:ascii="Times New Roman" w:hAnsi="Times New Roman"/>
          <w:sz w:val="28"/>
          <w:szCs w:val="28"/>
          <w:lang w:val="kk-KZ"/>
        </w:rPr>
        <w:t>1.Коммерциялық емес қызмет саласындағы маркетингтің мәні мен маңызы</w:t>
      </w:r>
    </w:p>
    <w:p w:rsidR="00163131" w:rsidRPr="00421314" w:rsidRDefault="00163131" w:rsidP="00421314">
      <w:pPr>
        <w:pStyle w:val="a4"/>
        <w:ind w:left="426" w:hanging="284"/>
        <w:jc w:val="both"/>
        <w:rPr>
          <w:rFonts w:ascii="Times New Roman" w:hAnsi="Times New Roman"/>
          <w:sz w:val="28"/>
          <w:szCs w:val="28"/>
          <w:lang w:val="kk-KZ" w:eastAsia="ru-RU"/>
        </w:rPr>
      </w:pPr>
      <w:r w:rsidRPr="00421314">
        <w:rPr>
          <w:rFonts w:ascii="Times New Roman" w:hAnsi="Times New Roman"/>
          <w:sz w:val="28"/>
          <w:szCs w:val="28"/>
          <w:lang w:val="kk-KZ" w:eastAsia="ru-RU"/>
        </w:rPr>
        <w:t>2.Стратегиялық маркетинг</w:t>
      </w:r>
    </w:p>
    <w:p w:rsidR="00163131" w:rsidRPr="00421314" w:rsidRDefault="00163131" w:rsidP="00421314">
      <w:pPr>
        <w:pStyle w:val="a4"/>
        <w:ind w:left="426" w:hanging="284"/>
        <w:jc w:val="both"/>
        <w:rPr>
          <w:rFonts w:ascii="Times New Roman" w:hAnsi="Times New Roman"/>
          <w:sz w:val="28"/>
          <w:szCs w:val="28"/>
          <w:lang w:val="kk-KZ" w:eastAsia="ru-RU"/>
        </w:rPr>
      </w:pPr>
      <w:r w:rsidRPr="00421314">
        <w:rPr>
          <w:rFonts w:ascii="Times New Roman" w:hAnsi="Times New Roman"/>
          <w:sz w:val="28"/>
          <w:szCs w:val="28"/>
          <w:lang w:val="kk-KZ" w:eastAsia="ru-RU"/>
        </w:rPr>
        <w:t>3.Қызмет түрі және технологиялары</w:t>
      </w:r>
    </w:p>
    <w:p w:rsidR="00163131" w:rsidRPr="00423BF1" w:rsidRDefault="00163131" w:rsidP="00156C7A">
      <w:pPr>
        <w:spacing w:after="0" w:line="240" w:lineRule="auto"/>
        <w:jc w:val="both"/>
        <w:rPr>
          <w:rFonts w:ascii="Times New Roman" w:hAnsi="Times New Roman"/>
          <w:b/>
          <w:bCs/>
          <w:sz w:val="28"/>
          <w:szCs w:val="28"/>
          <w:lang w:val="kk-KZ" w:eastAsia="ru-RU"/>
        </w:rPr>
      </w:pPr>
    </w:p>
    <w:p w:rsidR="00163131" w:rsidRPr="00423BF1" w:rsidRDefault="00163131" w:rsidP="00156C7A">
      <w:pPr>
        <w:spacing w:after="0" w:line="240" w:lineRule="auto"/>
        <w:jc w:val="both"/>
        <w:rPr>
          <w:rFonts w:ascii="Times New Roman" w:hAnsi="Times New Roman"/>
          <w:sz w:val="28"/>
          <w:szCs w:val="28"/>
          <w:lang w:val="kk-KZ" w:eastAsia="ru-RU"/>
        </w:rPr>
      </w:pPr>
      <w:r w:rsidRPr="00423BF1">
        <w:rPr>
          <w:rFonts w:ascii="Times New Roman" w:hAnsi="Times New Roman"/>
          <w:b/>
          <w:bCs/>
          <w:sz w:val="28"/>
          <w:szCs w:val="28"/>
          <w:lang w:val="kk-KZ" w:eastAsia="ru-RU"/>
        </w:rPr>
        <w:t>Қолданылған әдебиеттер тізімі</w:t>
      </w:r>
    </w:p>
    <w:p w:rsidR="00421314" w:rsidRDefault="00421314" w:rsidP="00736044">
      <w:pPr>
        <w:numPr>
          <w:ilvl w:val="0"/>
          <w:numId w:val="23"/>
        </w:numPr>
        <w:spacing w:after="0" w:line="240" w:lineRule="auto"/>
        <w:ind w:left="0"/>
        <w:jc w:val="both"/>
        <w:rPr>
          <w:rFonts w:ascii="Times New Roman" w:hAnsi="Times New Roman"/>
          <w:sz w:val="28"/>
          <w:szCs w:val="28"/>
          <w:lang w:eastAsia="ru-RU"/>
        </w:rPr>
      </w:pPr>
      <w:r>
        <w:rPr>
          <w:rFonts w:ascii="Times New Roman" w:hAnsi="Times New Roman"/>
          <w:sz w:val="28"/>
          <w:szCs w:val="28"/>
          <w:lang w:eastAsia="ru-RU"/>
        </w:rPr>
        <w:t>Рахимбаева</w:t>
      </w:r>
      <w:r w:rsidRPr="00421314">
        <w:rPr>
          <w:rFonts w:ascii="Times New Roman" w:hAnsi="Times New Roman"/>
          <w:sz w:val="28"/>
          <w:szCs w:val="28"/>
          <w:lang w:eastAsia="ru-RU"/>
        </w:rPr>
        <w:t xml:space="preserve"> </w:t>
      </w:r>
      <w:r>
        <w:rPr>
          <w:rFonts w:ascii="Times New Roman" w:hAnsi="Times New Roman"/>
          <w:sz w:val="28"/>
          <w:szCs w:val="28"/>
          <w:lang w:eastAsia="ru-RU"/>
        </w:rPr>
        <w:t xml:space="preserve">А.Б. Маркетинг теориясы және </w:t>
      </w:r>
      <w:r>
        <w:rPr>
          <w:rFonts w:ascii="Times New Roman" w:hAnsi="Times New Roman"/>
          <w:sz w:val="28"/>
          <w:szCs w:val="28"/>
          <w:lang w:val="kk-KZ" w:eastAsia="ru-RU"/>
        </w:rPr>
        <w:t>практикасы</w:t>
      </w:r>
      <w:r w:rsidR="00556B79">
        <w:rPr>
          <w:rFonts w:ascii="Times New Roman" w:hAnsi="Times New Roman"/>
          <w:sz w:val="28"/>
          <w:szCs w:val="28"/>
          <w:lang w:val="kk-KZ" w:eastAsia="ru-RU"/>
        </w:rPr>
        <w:t xml:space="preserve">. Оқу құралы. </w:t>
      </w:r>
      <w:r w:rsidR="00556B79">
        <w:rPr>
          <w:rFonts w:ascii="Times New Roman" w:hAnsi="Times New Roman"/>
          <w:sz w:val="28"/>
          <w:szCs w:val="28"/>
          <w:lang w:eastAsia="ru-RU"/>
        </w:rPr>
        <w:t xml:space="preserve">– </w:t>
      </w:r>
      <w:r w:rsidR="00556B79">
        <w:rPr>
          <w:rFonts w:ascii="Times New Roman" w:hAnsi="Times New Roman"/>
          <w:sz w:val="28"/>
          <w:szCs w:val="28"/>
          <w:lang w:val="kk-KZ" w:eastAsia="ru-RU"/>
        </w:rPr>
        <w:t>Алматы.</w:t>
      </w:r>
      <w:r w:rsidR="00556B79">
        <w:rPr>
          <w:rFonts w:ascii="Times New Roman" w:hAnsi="Times New Roman"/>
          <w:sz w:val="28"/>
          <w:szCs w:val="28"/>
          <w:lang w:eastAsia="ru-RU"/>
        </w:rPr>
        <w:t>: «</w:t>
      </w:r>
      <w:r w:rsidR="00556B79">
        <w:rPr>
          <w:rFonts w:ascii="Times New Roman" w:hAnsi="Times New Roman"/>
          <w:sz w:val="28"/>
          <w:szCs w:val="28"/>
          <w:lang w:val="kk-KZ" w:eastAsia="ru-RU"/>
        </w:rPr>
        <w:t>Нұр</w:t>
      </w:r>
      <w:r w:rsidR="00556B79" w:rsidRPr="00423BF1">
        <w:rPr>
          <w:rFonts w:ascii="Times New Roman" w:hAnsi="Times New Roman"/>
          <w:sz w:val="28"/>
          <w:szCs w:val="28"/>
          <w:lang w:eastAsia="ru-RU"/>
        </w:rPr>
        <w:t>–</w:t>
      </w:r>
      <w:r w:rsidR="00556B79">
        <w:rPr>
          <w:rFonts w:ascii="Times New Roman" w:hAnsi="Times New Roman"/>
          <w:sz w:val="28"/>
          <w:szCs w:val="28"/>
          <w:lang w:val="kk-KZ" w:eastAsia="ru-RU"/>
        </w:rPr>
        <w:t xml:space="preserve"> пресс</w:t>
      </w:r>
      <w:r w:rsidR="00556B79">
        <w:rPr>
          <w:rFonts w:ascii="Times New Roman" w:hAnsi="Times New Roman"/>
          <w:sz w:val="28"/>
          <w:szCs w:val="28"/>
          <w:lang w:eastAsia="ru-RU"/>
        </w:rPr>
        <w:t>»</w:t>
      </w:r>
      <w:r w:rsidR="00556B79">
        <w:rPr>
          <w:rFonts w:ascii="Times New Roman" w:hAnsi="Times New Roman"/>
          <w:sz w:val="28"/>
          <w:szCs w:val="28"/>
          <w:lang w:val="kk-KZ" w:eastAsia="ru-RU"/>
        </w:rPr>
        <w:t xml:space="preserve">, </w:t>
      </w:r>
      <w:r w:rsidR="00556B79">
        <w:rPr>
          <w:rFonts w:ascii="Times New Roman" w:hAnsi="Times New Roman"/>
          <w:sz w:val="28"/>
          <w:szCs w:val="28"/>
          <w:lang w:eastAsia="ru-RU"/>
        </w:rPr>
        <w:t>2009. -  326 бет</w:t>
      </w:r>
    </w:p>
    <w:p w:rsidR="005861D2" w:rsidRDefault="00556B79" w:rsidP="00736044">
      <w:pPr>
        <w:numPr>
          <w:ilvl w:val="0"/>
          <w:numId w:val="23"/>
        </w:numPr>
        <w:spacing w:after="0" w:line="240" w:lineRule="auto"/>
        <w:ind w:left="0"/>
        <w:jc w:val="both"/>
        <w:rPr>
          <w:rFonts w:ascii="Times New Roman" w:hAnsi="Times New Roman"/>
          <w:sz w:val="28"/>
          <w:szCs w:val="28"/>
          <w:lang w:eastAsia="ru-RU"/>
        </w:rPr>
      </w:pPr>
      <w:r w:rsidRPr="00556B79">
        <w:rPr>
          <w:rFonts w:ascii="Times New Roman" w:hAnsi="Times New Roman"/>
          <w:sz w:val="28"/>
          <w:szCs w:val="28"/>
          <w:lang w:val="kk-KZ"/>
        </w:rPr>
        <w:t xml:space="preserve">Апышева А.А Туристік фирмалар қызметіндегі маркетингті жетілдіру  С. Аманжолов атындағы Шығыс Казакстан мемлекеттік университеті  </w:t>
      </w:r>
      <w:r w:rsidRPr="00556B79">
        <w:rPr>
          <w:rFonts w:ascii="Times New Roman" w:eastAsia="Times New Roman" w:hAnsi="Times New Roman"/>
          <w:color w:val="595959"/>
          <w:sz w:val="28"/>
          <w:szCs w:val="28"/>
          <w:lang w:val="kk-KZ" w:eastAsia="ru-RU"/>
        </w:rPr>
        <w:t>—</w:t>
      </w:r>
      <w:r w:rsidRPr="00556B79">
        <w:rPr>
          <w:rFonts w:ascii="Times New Roman" w:hAnsi="Times New Roman"/>
          <w:sz w:val="28"/>
          <w:szCs w:val="28"/>
          <w:lang w:val="kk-KZ"/>
        </w:rPr>
        <w:t xml:space="preserve"> </w:t>
      </w:r>
      <w:r w:rsidRPr="00556B79">
        <w:rPr>
          <w:rFonts w:ascii="Times New Roman" w:hAnsi="Times New Roman"/>
          <w:color w:val="000000"/>
          <w:sz w:val="28"/>
          <w:szCs w:val="28"/>
          <w:lang w:val="kk-KZ"/>
        </w:rPr>
        <w:t>2010.</w:t>
      </w:r>
      <w:r w:rsidRPr="00556B79">
        <w:rPr>
          <w:rFonts w:ascii="Times New Roman" w:eastAsia="Times New Roman" w:hAnsi="Times New Roman"/>
          <w:color w:val="595959"/>
          <w:sz w:val="28"/>
          <w:szCs w:val="28"/>
          <w:lang w:val="kk-KZ" w:eastAsia="ru-RU"/>
        </w:rPr>
        <w:t xml:space="preserve"> —</w:t>
      </w:r>
      <w:r w:rsidRPr="00556B79">
        <w:rPr>
          <w:rFonts w:ascii="Times New Roman" w:hAnsi="Times New Roman"/>
          <w:color w:val="000000"/>
          <w:sz w:val="28"/>
          <w:szCs w:val="28"/>
          <w:lang w:val="kk-KZ"/>
        </w:rPr>
        <w:t xml:space="preserve"> Б</w:t>
      </w:r>
      <w:r>
        <w:rPr>
          <w:rFonts w:ascii="Times New Roman" w:hAnsi="Times New Roman"/>
          <w:color w:val="000000"/>
          <w:sz w:val="28"/>
          <w:szCs w:val="28"/>
          <w:lang w:val="kk-KZ"/>
        </w:rPr>
        <w:t xml:space="preserve"> </w:t>
      </w:r>
      <w:r w:rsidRPr="00556B79">
        <w:rPr>
          <w:rFonts w:ascii="Times New Roman" w:hAnsi="Times New Roman"/>
          <w:color w:val="000000"/>
          <w:sz w:val="28"/>
          <w:szCs w:val="28"/>
          <w:lang w:val="kk-KZ"/>
        </w:rPr>
        <w:t>1-12.</w:t>
      </w:r>
    </w:p>
    <w:p w:rsidR="007A6C67" w:rsidRPr="005861D2" w:rsidRDefault="007A6C67" w:rsidP="00736044">
      <w:pPr>
        <w:numPr>
          <w:ilvl w:val="0"/>
          <w:numId w:val="23"/>
        </w:numPr>
        <w:tabs>
          <w:tab w:val="clear" w:pos="720"/>
          <w:tab w:val="num" w:pos="142"/>
        </w:tabs>
        <w:spacing w:after="0" w:line="240" w:lineRule="auto"/>
        <w:ind w:left="0"/>
        <w:jc w:val="both"/>
        <w:rPr>
          <w:rFonts w:ascii="Times New Roman" w:hAnsi="Times New Roman"/>
          <w:sz w:val="28"/>
          <w:szCs w:val="28"/>
          <w:lang w:eastAsia="ru-RU"/>
        </w:rPr>
      </w:pPr>
      <w:r w:rsidRPr="005861D2">
        <w:rPr>
          <w:rFonts w:ascii="Times New Roman" w:hAnsi="Times New Roman"/>
          <w:sz w:val="28"/>
          <w:szCs w:val="28"/>
          <w:lang w:val="kk-KZ"/>
        </w:rPr>
        <w:t xml:space="preserve">Сарбасова А. Қ. Экономика және өндірісті ұйымдастыру : оқу құралы / А. Қ. </w:t>
      </w:r>
      <w:r w:rsidR="005861D2">
        <w:rPr>
          <w:rFonts w:ascii="Times New Roman" w:hAnsi="Times New Roman"/>
          <w:sz w:val="28"/>
          <w:szCs w:val="28"/>
          <w:lang w:val="kk-KZ"/>
        </w:rPr>
        <w:t xml:space="preserve"> </w:t>
      </w:r>
      <w:r w:rsidRPr="005861D2">
        <w:rPr>
          <w:rFonts w:ascii="Times New Roman" w:hAnsi="Times New Roman"/>
          <w:sz w:val="28"/>
          <w:szCs w:val="28"/>
          <w:lang w:val="kk-KZ"/>
        </w:rPr>
        <w:t>Сарбасова, Ж. Т. Бейсенбаев. – Алматы : Қазақ ун-ті, 2010. – 185 б.</w:t>
      </w:r>
    </w:p>
    <w:p w:rsidR="007A6C67" w:rsidRPr="005861D2" w:rsidRDefault="007A6C67" w:rsidP="00736044">
      <w:pPr>
        <w:widowControl w:val="0"/>
        <w:numPr>
          <w:ilvl w:val="0"/>
          <w:numId w:val="23"/>
        </w:numPr>
        <w:tabs>
          <w:tab w:val="clear" w:pos="720"/>
          <w:tab w:val="num" w:pos="142"/>
        </w:tabs>
        <w:spacing w:after="0" w:line="240" w:lineRule="auto"/>
        <w:ind w:left="142" w:hanging="568"/>
        <w:jc w:val="both"/>
        <w:rPr>
          <w:rFonts w:ascii="Times New Roman" w:hAnsi="Times New Roman"/>
          <w:sz w:val="28"/>
          <w:szCs w:val="28"/>
          <w:lang w:val="kk-KZ"/>
        </w:rPr>
      </w:pPr>
      <w:r w:rsidRPr="005861D2">
        <w:rPr>
          <w:rFonts w:ascii="Times New Roman" w:hAnsi="Times New Roman"/>
          <w:sz w:val="28"/>
          <w:szCs w:val="28"/>
          <w:lang w:val="kk-KZ"/>
        </w:rPr>
        <w:t>Сатыбалдыұлы С. Маркетинг және менеджмент негіздері : оқулық [кәсіптік бастауыш және орта білім беру ұйымдарына ұсынылған] / С. Сатыбалдыұлы, Б. Байтанаева. – Астана : Фолиант, 2007. – 319 б.</w:t>
      </w:r>
    </w:p>
    <w:p w:rsidR="005861D2" w:rsidRDefault="007A6C67" w:rsidP="00736044">
      <w:pPr>
        <w:widowControl w:val="0"/>
        <w:numPr>
          <w:ilvl w:val="0"/>
          <w:numId w:val="23"/>
        </w:numPr>
        <w:tabs>
          <w:tab w:val="clear" w:pos="720"/>
          <w:tab w:val="num" w:pos="142"/>
        </w:tabs>
        <w:spacing w:after="0" w:line="240" w:lineRule="auto"/>
        <w:ind w:left="142" w:hanging="568"/>
        <w:jc w:val="both"/>
        <w:rPr>
          <w:rFonts w:ascii="Times New Roman" w:hAnsi="Times New Roman"/>
          <w:sz w:val="28"/>
          <w:szCs w:val="28"/>
          <w:lang w:val="kk-KZ"/>
        </w:rPr>
      </w:pPr>
      <w:r w:rsidRPr="005861D2">
        <w:rPr>
          <w:rFonts w:ascii="Times New Roman" w:hAnsi="Times New Roman"/>
          <w:sz w:val="28"/>
          <w:szCs w:val="28"/>
          <w:lang w:val="kk-KZ"/>
        </w:rPr>
        <w:t>Стасевич Т. Калькуляция және есеп бойынша практикум : оқу құралы [кәсіптік бастауыш және орта білім беру ұйымдарына ұсынылған] / Т. Стасевич, Қ.  Байманова. – Астана : Фолиант, 2008. – 67 б. – (Кәсіптік білім).</w:t>
      </w:r>
    </w:p>
    <w:p w:rsidR="00163131" w:rsidRPr="005861D2" w:rsidRDefault="00163131" w:rsidP="00736044">
      <w:pPr>
        <w:widowControl w:val="0"/>
        <w:numPr>
          <w:ilvl w:val="0"/>
          <w:numId w:val="23"/>
        </w:numPr>
        <w:tabs>
          <w:tab w:val="clear" w:pos="720"/>
          <w:tab w:val="num" w:pos="142"/>
        </w:tabs>
        <w:spacing w:after="0" w:line="240" w:lineRule="auto"/>
        <w:ind w:left="142" w:hanging="568"/>
        <w:jc w:val="both"/>
        <w:rPr>
          <w:rFonts w:ascii="Times New Roman" w:hAnsi="Times New Roman"/>
          <w:sz w:val="28"/>
          <w:szCs w:val="28"/>
          <w:lang w:val="kk-KZ"/>
        </w:rPr>
      </w:pPr>
      <w:r w:rsidRPr="005861D2">
        <w:rPr>
          <w:rFonts w:ascii="Times New Roman" w:hAnsi="Times New Roman"/>
          <w:sz w:val="28"/>
          <w:szCs w:val="28"/>
          <w:lang w:eastAsia="ru-RU"/>
        </w:rPr>
        <w:t>Исмаев Д. К. Маркетинг иностранного триузма в РФ. Теория и практика деятельности турфирм. Учебное пособие. – М.: ВШТГ, НОУ «Луч», 1988;</w:t>
      </w:r>
    </w:p>
    <w:p w:rsidR="00556B79" w:rsidRPr="00A61FF1" w:rsidRDefault="00F278EE" w:rsidP="00736044">
      <w:pPr>
        <w:numPr>
          <w:ilvl w:val="0"/>
          <w:numId w:val="23"/>
        </w:numPr>
        <w:spacing w:after="0" w:line="240" w:lineRule="auto"/>
        <w:ind w:left="0"/>
        <w:jc w:val="both"/>
        <w:rPr>
          <w:rFonts w:ascii="Times New Roman" w:hAnsi="Times New Roman"/>
          <w:sz w:val="28"/>
          <w:szCs w:val="28"/>
          <w:lang w:val="kk-KZ" w:eastAsia="ru-RU"/>
        </w:rPr>
      </w:pPr>
      <w:r w:rsidRPr="00A61FF1">
        <w:rPr>
          <w:rFonts w:ascii="Times New Roman" w:hAnsi="Times New Roman"/>
          <w:sz w:val="28"/>
          <w:szCs w:val="28"/>
          <w:lang w:val="kk-KZ" w:eastAsia="ru-RU"/>
        </w:rPr>
        <w:t>Баға және баға белгілеу: Оқулық. – Алматы: ЖШС РПБК «Дәуір», 2011 – 280б</w:t>
      </w:r>
    </w:p>
    <w:p w:rsidR="00F278EE" w:rsidRPr="00A61FF1" w:rsidRDefault="00F278EE" w:rsidP="00736044">
      <w:pPr>
        <w:pStyle w:val="af5"/>
        <w:numPr>
          <w:ilvl w:val="0"/>
          <w:numId w:val="23"/>
        </w:numPr>
        <w:tabs>
          <w:tab w:val="clear" w:pos="720"/>
          <w:tab w:val="num" w:pos="142"/>
          <w:tab w:val="left" w:pos="3828"/>
        </w:tabs>
        <w:ind w:left="142" w:hanging="568"/>
        <w:jc w:val="both"/>
        <w:rPr>
          <w:sz w:val="28"/>
          <w:lang w:val="kk-KZ" w:eastAsia="ko-KR"/>
        </w:rPr>
      </w:pPr>
      <w:r w:rsidRPr="00A61FF1">
        <w:rPr>
          <w:rFonts w:hint="eastAsia"/>
          <w:sz w:val="28"/>
          <w:lang w:val="kk-KZ" w:eastAsia="ko-KR"/>
        </w:rPr>
        <w:lastRenderedPageBreak/>
        <w:t xml:space="preserve">Нұрсейіт А.Ш. нарық ілімінің игеру, қоғамдық тәжірбие бастауы//қаржы - қаражат. </w:t>
      </w:r>
      <w:r w:rsidRPr="00A61FF1">
        <w:rPr>
          <w:sz w:val="28"/>
          <w:lang w:val="kk-KZ" w:eastAsia="ko-KR"/>
        </w:rPr>
        <w:t>–</w:t>
      </w:r>
      <w:r w:rsidRPr="00A61FF1">
        <w:rPr>
          <w:rFonts w:hint="eastAsia"/>
          <w:sz w:val="28"/>
          <w:lang w:val="kk-KZ" w:eastAsia="ko-KR"/>
        </w:rPr>
        <w:t xml:space="preserve">1997ж. - </w:t>
      </w:r>
      <w:r w:rsidRPr="00A61FF1">
        <w:rPr>
          <w:sz w:val="28"/>
          <w:lang w:val="kk-KZ" w:eastAsia="ko-KR"/>
        </w:rPr>
        <w:t>№</w:t>
      </w:r>
      <w:r w:rsidRPr="00A61FF1">
        <w:rPr>
          <w:rFonts w:hint="eastAsia"/>
          <w:sz w:val="28"/>
          <w:lang w:val="kk-KZ" w:eastAsia="ko-KR"/>
        </w:rPr>
        <w:t>9.</w:t>
      </w:r>
    </w:p>
    <w:p w:rsidR="00F278EE" w:rsidRPr="00F278EE" w:rsidRDefault="00F278EE" w:rsidP="00736044">
      <w:pPr>
        <w:pStyle w:val="af5"/>
        <w:numPr>
          <w:ilvl w:val="0"/>
          <w:numId w:val="23"/>
        </w:numPr>
        <w:tabs>
          <w:tab w:val="clear" w:pos="720"/>
          <w:tab w:val="num" w:pos="0"/>
          <w:tab w:val="left" w:pos="3828"/>
        </w:tabs>
        <w:ind w:left="0" w:hanging="426"/>
        <w:jc w:val="both"/>
        <w:rPr>
          <w:sz w:val="28"/>
        </w:rPr>
      </w:pPr>
      <w:r>
        <w:rPr>
          <w:rFonts w:hint="eastAsia"/>
          <w:sz w:val="28"/>
          <w:lang w:eastAsia="ko-KR"/>
        </w:rPr>
        <w:t xml:space="preserve">С.Н Нысанбаев., Г.А. Садыханова </w:t>
      </w:r>
      <w:r>
        <w:rPr>
          <w:sz w:val="28"/>
          <w:lang w:eastAsia="ko-KR"/>
        </w:rPr>
        <w:t>«</w:t>
      </w:r>
      <w:r>
        <w:rPr>
          <w:rFonts w:hint="eastAsia"/>
          <w:sz w:val="28"/>
          <w:lang w:eastAsia="ko-KR"/>
        </w:rPr>
        <w:t>Маркетинг негіздері</w:t>
      </w:r>
      <w:r>
        <w:rPr>
          <w:sz w:val="28"/>
          <w:lang w:eastAsia="ko-KR"/>
        </w:rPr>
        <w:t>ң</w:t>
      </w:r>
      <w:r>
        <w:rPr>
          <w:sz w:val="28"/>
        </w:rPr>
        <w:t xml:space="preserve"> </w:t>
      </w:r>
      <w:r w:rsidRPr="00F278EE">
        <w:rPr>
          <w:rFonts w:hint="eastAsia"/>
          <w:sz w:val="28"/>
          <w:lang w:eastAsia="ko-KR"/>
        </w:rPr>
        <w:t>Алматы</w:t>
      </w:r>
      <w:r w:rsidRPr="00F278EE">
        <w:rPr>
          <w:sz w:val="28"/>
        </w:rPr>
        <w:t>“</w:t>
      </w:r>
      <w:r>
        <w:rPr>
          <w:rFonts w:hint="eastAsia"/>
          <w:sz w:val="28"/>
        </w:rPr>
        <w:t>Қазақ</w:t>
      </w:r>
      <w:r>
        <w:rPr>
          <w:sz w:val="28"/>
        </w:rPr>
        <w:t xml:space="preserve"> </w:t>
      </w:r>
      <w:r w:rsidRPr="00F278EE">
        <w:rPr>
          <w:rFonts w:hint="eastAsia"/>
          <w:sz w:val="28"/>
        </w:rPr>
        <w:t>университеті</w:t>
      </w:r>
      <w:r w:rsidRPr="00F278EE">
        <w:rPr>
          <w:sz w:val="28"/>
          <w:lang w:eastAsia="ko-KR"/>
        </w:rPr>
        <w:t>”</w:t>
      </w:r>
      <w:r w:rsidRPr="00F278EE">
        <w:rPr>
          <w:rFonts w:hint="eastAsia"/>
          <w:sz w:val="28"/>
          <w:lang w:eastAsia="ko-KR"/>
        </w:rPr>
        <w:t>. - 2002ж. 8-120 бет.</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Исмаев Д.К. Маркетинг гостиничных услуг в России – Учебное пособие М.: ВШТГ, НОУ «Луч», 1999;</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Исмаев Д. К. Основы сратегии и планирования маркетинг иностранном туризме: учебное пособие. – М. ТОО «Луч»  1994</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М. Горбылевой  - минск: Экономпресс,  Назарбаев Н. Ә. «Қазақстанның егеменді мемлекет ретінде қалыптасуы мен дамуының стратегиясы» Алматы 1992 ж</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Бабақұлы Б. Тәуелсіздік нарық экономика Алматы «Ақиқат» 1996 ж</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Мейірбеков А.Қ. Әлімбетов Қ. Ә. Кәсіпорын экономикасы. Алматы. «Экономика» 2003 ж</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Үмбеталиев А. Керімбек Ғ. Кәсіпорын экономикасы және кіс</w:t>
      </w:r>
      <w:r w:rsidR="00603B93" w:rsidRPr="00423BF1">
        <w:rPr>
          <w:rFonts w:ascii="Times New Roman" w:hAnsi="Times New Roman"/>
          <w:sz w:val="28"/>
          <w:szCs w:val="28"/>
          <w:lang w:eastAsia="ru-RU"/>
        </w:rPr>
        <w:t>пкерлік  - Алматы: «Бастау» 2010</w:t>
      </w:r>
      <w:r w:rsidRPr="00423BF1">
        <w:rPr>
          <w:rFonts w:ascii="Times New Roman" w:hAnsi="Times New Roman"/>
          <w:sz w:val="28"/>
          <w:szCs w:val="28"/>
          <w:lang w:eastAsia="ru-RU"/>
        </w:rPr>
        <w:t xml:space="preserve"> ж</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Нысанбаев С. Н. Ма</w:t>
      </w:r>
      <w:r w:rsidR="00603B93" w:rsidRPr="00423BF1">
        <w:rPr>
          <w:rFonts w:ascii="Times New Roman" w:hAnsi="Times New Roman"/>
          <w:sz w:val="28"/>
          <w:szCs w:val="28"/>
          <w:lang w:eastAsia="ru-RU"/>
        </w:rPr>
        <w:t>ркетинг негіздері  - Алматы. 20</w:t>
      </w:r>
      <w:r w:rsidR="00603B93" w:rsidRPr="00423BF1">
        <w:rPr>
          <w:rFonts w:ascii="Times New Roman" w:hAnsi="Times New Roman"/>
          <w:sz w:val="28"/>
          <w:szCs w:val="28"/>
          <w:lang w:val="en-US" w:eastAsia="ru-RU"/>
        </w:rPr>
        <w:t>1</w:t>
      </w:r>
      <w:r w:rsidRPr="00423BF1">
        <w:rPr>
          <w:rFonts w:ascii="Times New Roman" w:hAnsi="Times New Roman"/>
          <w:sz w:val="28"/>
          <w:szCs w:val="28"/>
          <w:lang w:eastAsia="ru-RU"/>
        </w:rPr>
        <w:t>3 ж</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Садыров Т. Дала мен қала 2006 жыл 14 шілде № 27</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Александрова А.Ю. Международный туризм: Учебное пособие для вузов. – М.: Аспект Пресс, 2001. – 464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Анискин Ю.П. Общий менеджмент: Учебник по общей теории менеджмента. – М.: РМАТ, 1997. – 120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Байлик С.И. Гостиничное хозяйство. Проблемы, перспективы, серт</w:t>
      </w:r>
      <w:r w:rsidR="00603B93" w:rsidRPr="00423BF1">
        <w:rPr>
          <w:rFonts w:ascii="Times New Roman" w:hAnsi="Times New Roman"/>
          <w:sz w:val="28"/>
          <w:szCs w:val="28"/>
          <w:lang w:eastAsia="ru-RU"/>
        </w:rPr>
        <w:t>ификация. – Киев.: БИРА -Р-, 201</w:t>
      </w:r>
      <w:r w:rsidRPr="00423BF1">
        <w:rPr>
          <w:rFonts w:ascii="Times New Roman" w:hAnsi="Times New Roman"/>
          <w:sz w:val="28"/>
          <w:szCs w:val="28"/>
          <w:lang w:eastAsia="ru-RU"/>
        </w:rPr>
        <w:t>1. – 206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Бизюкова И.В. Кадры. Подбор и оценка. – М.: Московский рабочий, 1989. – 307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Биржаков М.Б. Введение в туризм. – СПБ.: «Герда», 2000. – 192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Браймер Р.А. Основы управления в индустрии гостеприимства. /Пер. с англ. – М.: Аспект Пресс, 1995. – 360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Бугаенко В.С., Каменский И.М. и др. Техника обслуживания и культуры работы в гостиницах. – Киев.: ВыАҚШя школа, 1977. – 285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Бургонова Г.Н., Каморджанова Н.А. Гостиничный и туристический бизнес. – Учебное пособие. – М.: Финансы и статистика, 200. – 352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Веснин В.Р. Основы менеджмента: Учебник. – М.: Триада Лтд., 1996. – 384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Волков Ю.Ф. Введение в гостиничный и туристический бизнес. – Ростов Н/Д.: «Феникс», 2004. – 352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Волков Ю.Ф. Технология гостиничного обслуживания. Учебное пособие. – Ростов Н/Д., 2003. – 285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Волков Ю.Ф. Интерьер и оборудование гостиниц и ресторанов. – Учебное пособие. – Ростов Н/Д.: Феникс, 2003. – 352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Герчикова И.Н. Менеджмент: Учебник. – М.: Юнити, 1994. – 685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Гостиничный и туристический бизнес. Учебник /Пол ред. проф. Чудновского А.Д. – Экмос, 1998. – 351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lastRenderedPageBreak/>
        <w:t> Гуляев В.Г. Организация туристической деятельности. – Учебное пособие. – М.: Нолидж, 1996. – 312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Джанджугазова Е.А. Маркетинг в индустрии гостеприимства: Учебное пособие. – М.: «Академия», 2005. – 224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Дурович А. Маркетинговые исследования в туризме: Учебно-практическое пособие / А.Дурович, Л.Анастасова – М.: Новое знание, 2002. – 348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Дурович А.П. Маркетинг в туризме: Учебное пособие 3-е изд., стереотип. – Мн.: Новое знание, 2003. – 496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Ефимова О.П., Ефимова Н.А. Экономика гостиниц и ресторанов: Учебное пособие, 2004. – 392 с.</w:t>
      </w:r>
    </w:p>
    <w:p w:rsidR="00163131" w:rsidRPr="00423BF1"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Жолдак В.И., Квартальнов В.А. Основы менеджмента в спорте и туризме. Т.2. Организационные основы: Учебник. – М.: Советский спорт, 2001. – 352 с.</w:t>
      </w:r>
    </w:p>
    <w:p w:rsidR="00F278EE" w:rsidRDefault="00163131" w:rsidP="00736044">
      <w:pPr>
        <w:numPr>
          <w:ilvl w:val="0"/>
          <w:numId w:val="23"/>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Жолдак В.И., Квартальнов В.А. Основы менеджмента в спорте и туризме. Т.2. Социально-педагогическое основы: Учебник. – М.: Советский спорт, 2002. – 184 с.</w:t>
      </w:r>
    </w:p>
    <w:p w:rsidR="00F278EE" w:rsidRPr="00F278EE" w:rsidRDefault="00F278EE" w:rsidP="00736044">
      <w:pPr>
        <w:numPr>
          <w:ilvl w:val="0"/>
          <w:numId w:val="23"/>
        </w:numPr>
        <w:tabs>
          <w:tab w:val="clear" w:pos="720"/>
          <w:tab w:val="num" w:pos="284"/>
        </w:tabs>
        <w:spacing w:after="0" w:line="240" w:lineRule="auto"/>
        <w:ind w:left="0"/>
        <w:jc w:val="both"/>
        <w:rPr>
          <w:rFonts w:ascii="Times New Roman" w:hAnsi="Times New Roman"/>
          <w:sz w:val="28"/>
          <w:szCs w:val="28"/>
          <w:lang w:eastAsia="ru-RU"/>
        </w:rPr>
      </w:pPr>
      <w:r w:rsidRPr="00F278EE">
        <w:rPr>
          <w:rFonts w:ascii="Times New Roman" w:hAnsi="Times New Roman"/>
          <w:sz w:val="28"/>
          <w:szCs w:val="28"/>
          <w:lang w:val="ru-MO"/>
        </w:rPr>
        <w:t>Евстропов Н.А. Оценка деятельности предприятия по качеству выпускаемой продукции.-М.: Финансы и статистика,2000.</w:t>
      </w:r>
    </w:p>
    <w:p w:rsidR="00F278EE" w:rsidRPr="00F278EE" w:rsidRDefault="00F278EE" w:rsidP="00736044">
      <w:pPr>
        <w:numPr>
          <w:ilvl w:val="0"/>
          <w:numId w:val="23"/>
        </w:numPr>
        <w:tabs>
          <w:tab w:val="clear" w:pos="720"/>
        </w:tabs>
        <w:spacing w:after="0" w:line="240" w:lineRule="auto"/>
        <w:ind w:left="284" w:hanging="710"/>
        <w:jc w:val="both"/>
        <w:rPr>
          <w:rFonts w:ascii="Times New Roman" w:hAnsi="Times New Roman"/>
          <w:sz w:val="28"/>
          <w:szCs w:val="28"/>
          <w:lang w:val="ru-MO"/>
        </w:rPr>
      </w:pPr>
      <w:r>
        <w:rPr>
          <w:rFonts w:ascii="Times New Roman" w:hAnsi="Times New Roman"/>
          <w:sz w:val="28"/>
          <w:szCs w:val="28"/>
          <w:lang w:val="ru-MO"/>
        </w:rPr>
        <w:t xml:space="preserve">    </w:t>
      </w:r>
      <w:r w:rsidRPr="00F278EE">
        <w:rPr>
          <w:rFonts w:ascii="Times New Roman" w:hAnsi="Times New Roman"/>
          <w:sz w:val="28"/>
          <w:szCs w:val="28"/>
          <w:lang w:val="ru-MO"/>
        </w:rPr>
        <w:t>Басовский Л.Е. Прогнозирование и планирвание в условиях рынка. –М.: ГАО Москва,2000.</w:t>
      </w:r>
    </w:p>
    <w:p w:rsidR="00F278EE" w:rsidRPr="00F278EE" w:rsidRDefault="00F278EE" w:rsidP="007A6C67">
      <w:pPr>
        <w:spacing w:after="0" w:line="240" w:lineRule="auto"/>
        <w:jc w:val="both"/>
        <w:rPr>
          <w:rFonts w:ascii="Times New Roman" w:hAnsi="Times New Roman"/>
          <w:sz w:val="28"/>
          <w:szCs w:val="28"/>
          <w:lang w:eastAsia="ru-RU"/>
        </w:rPr>
      </w:pPr>
    </w:p>
    <w:p w:rsidR="00163131" w:rsidRPr="00F278EE" w:rsidRDefault="00163131" w:rsidP="00156C7A">
      <w:pPr>
        <w:spacing w:after="0" w:line="240" w:lineRule="auto"/>
        <w:jc w:val="both"/>
        <w:rPr>
          <w:rFonts w:ascii="Times New Roman" w:hAnsi="Times New Roman"/>
          <w:sz w:val="28"/>
          <w:szCs w:val="28"/>
          <w:lang w:val="ru-MO" w:eastAsia="ru-RU"/>
        </w:rPr>
      </w:pPr>
    </w:p>
    <w:p w:rsidR="00163131" w:rsidRPr="00F278EE" w:rsidRDefault="00163131" w:rsidP="00156C7A">
      <w:pPr>
        <w:pStyle w:val="a4"/>
        <w:ind w:firstLine="567"/>
        <w:jc w:val="both"/>
        <w:rPr>
          <w:rFonts w:ascii="Times New Roman" w:hAnsi="Times New Roman"/>
          <w:sz w:val="28"/>
          <w:szCs w:val="28"/>
        </w:rPr>
      </w:pPr>
    </w:p>
    <w:p w:rsidR="00163131" w:rsidRPr="00423BF1" w:rsidRDefault="00163131" w:rsidP="00156C7A">
      <w:pPr>
        <w:spacing w:after="0" w:line="240" w:lineRule="auto"/>
        <w:ind w:firstLine="360"/>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spacing w:after="0" w:line="240" w:lineRule="auto"/>
        <w:jc w:val="both"/>
        <w:rPr>
          <w:rFonts w:ascii="Times New Roman" w:hAnsi="Times New Roman"/>
          <w:sz w:val="28"/>
          <w:szCs w:val="28"/>
        </w:rPr>
      </w:pPr>
    </w:p>
    <w:p w:rsidR="00163131" w:rsidRPr="00423BF1" w:rsidRDefault="00163131" w:rsidP="00156C7A">
      <w:pPr>
        <w:pStyle w:val="a4"/>
        <w:jc w:val="both"/>
        <w:rPr>
          <w:rFonts w:ascii="Times New Roman" w:hAnsi="Times New Roman"/>
          <w:sz w:val="28"/>
          <w:szCs w:val="28"/>
          <w:lang w:val="kk-KZ"/>
        </w:rPr>
      </w:pPr>
    </w:p>
    <w:p w:rsidR="00163131" w:rsidRPr="00F278EE" w:rsidRDefault="00163131" w:rsidP="00156C7A">
      <w:pPr>
        <w:spacing w:after="0" w:line="240" w:lineRule="auto"/>
        <w:ind w:firstLine="360"/>
        <w:jc w:val="both"/>
        <w:rPr>
          <w:rFonts w:ascii="Times New Roman" w:hAnsi="Times New Roman"/>
          <w:sz w:val="28"/>
          <w:szCs w:val="28"/>
        </w:rPr>
      </w:pPr>
    </w:p>
    <w:p w:rsidR="00163131" w:rsidRPr="00F278EE" w:rsidRDefault="00163131" w:rsidP="00156C7A">
      <w:pPr>
        <w:spacing w:after="0" w:line="240" w:lineRule="auto"/>
        <w:ind w:firstLine="360"/>
        <w:jc w:val="both"/>
        <w:rPr>
          <w:rFonts w:ascii="Times New Roman" w:hAnsi="Times New Roman"/>
          <w:sz w:val="28"/>
          <w:szCs w:val="28"/>
        </w:rPr>
      </w:pPr>
    </w:p>
    <w:p w:rsidR="00163131" w:rsidRPr="00423BF1" w:rsidRDefault="00163131" w:rsidP="00156C7A">
      <w:pPr>
        <w:spacing w:after="0" w:line="240" w:lineRule="auto"/>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567"/>
        <w:jc w:val="both"/>
        <w:rPr>
          <w:rFonts w:ascii="Times New Roman" w:hAnsi="Times New Roman"/>
          <w:sz w:val="28"/>
          <w:szCs w:val="28"/>
          <w:lang w:val="kk-KZ"/>
        </w:rPr>
      </w:pPr>
    </w:p>
    <w:p w:rsidR="00163131" w:rsidRPr="00423BF1" w:rsidRDefault="00163131" w:rsidP="00156C7A">
      <w:pPr>
        <w:pStyle w:val="a4"/>
        <w:ind w:firstLine="709"/>
        <w:jc w:val="both"/>
        <w:rPr>
          <w:rFonts w:ascii="Times New Roman" w:hAnsi="Times New Roman"/>
          <w:sz w:val="28"/>
          <w:szCs w:val="28"/>
          <w:lang w:val="kk-KZ" w:eastAsia="ru-RU"/>
        </w:rPr>
      </w:pPr>
    </w:p>
    <w:p w:rsidR="00163131" w:rsidRPr="00423BF1" w:rsidRDefault="00163131" w:rsidP="00156C7A">
      <w:pPr>
        <w:pStyle w:val="a4"/>
        <w:ind w:firstLine="709"/>
        <w:jc w:val="both"/>
        <w:rPr>
          <w:rFonts w:ascii="Times New Roman" w:hAnsi="Times New Roman"/>
          <w:sz w:val="28"/>
          <w:szCs w:val="28"/>
          <w:lang w:val="kk-KZ" w:eastAsia="ru-RU"/>
        </w:rPr>
      </w:pPr>
      <w:r w:rsidRPr="00423BF1">
        <w:rPr>
          <w:rFonts w:ascii="Times New Roman" w:hAnsi="Times New Roman"/>
          <w:sz w:val="28"/>
          <w:szCs w:val="28"/>
          <w:lang w:val="kk-KZ" w:eastAsia="ru-RU"/>
        </w:rPr>
        <w:br/>
      </w:r>
    </w:p>
    <w:p w:rsidR="00163131" w:rsidRPr="00423BF1" w:rsidRDefault="00163131" w:rsidP="00156C7A">
      <w:pPr>
        <w:pStyle w:val="a4"/>
        <w:ind w:firstLine="709"/>
        <w:jc w:val="both"/>
        <w:rPr>
          <w:rFonts w:ascii="Times New Roman" w:hAnsi="Times New Roman"/>
          <w:sz w:val="28"/>
          <w:szCs w:val="28"/>
          <w:lang w:val="kk-KZ"/>
        </w:rPr>
      </w:pPr>
    </w:p>
    <w:p w:rsidR="00163131" w:rsidRPr="00423BF1" w:rsidRDefault="00163131" w:rsidP="00156C7A">
      <w:pPr>
        <w:pStyle w:val="a4"/>
        <w:jc w:val="both"/>
        <w:rPr>
          <w:rFonts w:ascii="Times New Roman" w:hAnsi="Times New Roman"/>
          <w:sz w:val="28"/>
          <w:szCs w:val="28"/>
          <w:lang w:val="kk-KZ"/>
        </w:rPr>
      </w:pPr>
    </w:p>
    <w:p w:rsidR="00F15F82" w:rsidRPr="00423BF1" w:rsidRDefault="00F15F82" w:rsidP="00156C7A">
      <w:pPr>
        <w:pStyle w:val="a4"/>
        <w:jc w:val="both"/>
        <w:rPr>
          <w:rFonts w:ascii="Times New Roman" w:hAnsi="Times New Roman"/>
          <w:sz w:val="28"/>
          <w:szCs w:val="28"/>
          <w:lang w:val="kk-KZ"/>
        </w:rPr>
      </w:pPr>
    </w:p>
    <w:p w:rsidR="00F15F82" w:rsidRPr="00423BF1" w:rsidRDefault="00F15F82" w:rsidP="00156C7A">
      <w:pPr>
        <w:pStyle w:val="a4"/>
        <w:jc w:val="both"/>
        <w:rPr>
          <w:rFonts w:ascii="Times New Roman" w:hAnsi="Times New Roman"/>
          <w:sz w:val="28"/>
          <w:szCs w:val="28"/>
          <w:lang w:val="kk-KZ"/>
        </w:rPr>
      </w:pPr>
    </w:p>
    <w:p w:rsidR="00163131" w:rsidRPr="00423BF1" w:rsidRDefault="00163131" w:rsidP="00156C7A">
      <w:pPr>
        <w:pStyle w:val="a4"/>
        <w:jc w:val="both"/>
        <w:rPr>
          <w:rFonts w:ascii="Times New Roman" w:hAnsi="Times New Roman"/>
          <w:sz w:val="28"/>
          <w:szCs w:val="28"/>
          <w:lang w:val="kk-KZ" w:eastAsia="ru-RU"/>
        </w:rPr>
      </w:pPr>
    </w:p>
    <w:p w:rsidR="00163131" w:rsidRPr="00423BF1" w:rsidRDefault="00163131" w:rsidP="00156C7A">
      <w:pPr>
        <w:pStyle w:val="a4"/>
        <w:jc w:val="both"/>
        <w:rPr>
          <w:rFonts w:ascii="Times New Roman" w:hAnsi="Times New Roman"/>
          <w:sz w:val="28"/>
          <w:szCs w:val="28"/>
          <w:lang w:val="kk-KZ" w:eastAsia="ru-RU"/>
        </w:rPr>
      </w:pPr>
    </w:p>
    <w:p w:rsidR="00163131" w:rsidRPr="00423BF1" w:rsidRDefault="00163131" w:rsidP="00156C7A">
      <w:pPr>
        <w:spacing w:after="0" w:line="240" w:lineRule="auto"/>
        <w:jc w:val="both"/>
        <w:rPr>
          <w:rFonts w:ascii="Times New Roman" w:hAnsi="Times New Roman"/>
          <w:sz w:val="28"/>
          <w:szCs w:val="28"/>
          <w:lang w:val="en-US" w:eastAsia="ru-RU"/>
        </w:rPr>
      </w:pPr>
      <w:r w:rsidRPr="00423BF1">
        <w:rPr>
          <w:rFonts w:ascii="Times New Roman" w:hAnsi="Times New Roman"/>
          <w:b/>
          <w:bCs/>
          <w:sz w:val="28"/>
          <w:szCs w:val="28"/>
          <w:lang w:eastAsia="ru-RU"/>
        </w:rPr>
        <w:t>Қолданылған әдебиеттер тізімі</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Исмаев Д. К. Маркетинг иностранного триузма в РФ. Теория и практика деятельности турфирм. Учебное пособие. – М.: ВШТГ, НОУ «Луч», 1988;</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lastRenderedPageBreak/>
        <w:t>Исмаев Д.К. Маркетинг гостиничных услуг в России – Учебное пособие М.: ВШТГ, НОУ «Луч», 1999;</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Исмаев Д. К. Основы сратегии и планирования маркетинг иностранном туризме: учебное пособие. – М. ТОО «Луч»  1994</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М. Горбылевой  - минск: Экономпресс,  Назарбаев Н. Ә. «Қазақстанның егеменді мемлекет ретінде қалыптасуы мен дамуының стратегиясы» Алматы 1992 ж</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Бабақұлы Б. Тәуелсіздік нарық экономика Алматы «Ақиқат» 1996 ж</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Мейірбеков А.Қ. Әлімбетов Қ. Ә. Кәсіпорын экономикасы. Алматы. «Экономика» 2003 ж</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Үмбеталиев А. Керімбек Ғ. Кәсіпорын экономикасы және кіспкерлік  - Алматы: «Бастау» 2002 ж</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Нысанбаев С. Н. Маркетинг негіздері  - Алматы. 2003 ж</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Садыров Т. Дала мен қала 2006 жыл 14 шілде № 27</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Александрова А.Ю. Международный туризм: Учебное пособие для вузов. – М.: Аспект Пресс, 2001. – 464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Анискин Ю.П. Общий менеджмент: Учебник по общей теории менеджмента. – М.: РМАТ, 1997. – 120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Байлик С.И. Гостиничное хозяйство. Проблемы, перспективы, сертификация. – Киев.: БИРА -Р-, 2001. – 206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Бизюкова И.В. Кадры. Подбор и оценка. – М.: Московский рабочий, 1989. – 307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Биржаков М.Б. Введение в туризм. – СПБ.: «Герда», 2000. – 192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Браймер Р.А. Основы управления в индустрии гостеприимства. /Пер. с англ. – М.: Аспект Пресс, 1995. – 360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Бугаенко В.С., Каменский И.М. и др. Техника обслуживания и культуры работы в гостиницах. – Киев.: ВыАҚШя школа, 1977. – 285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Бургонова Г.Н., Каморджанова Н.А. Гостиничный и туристический бизнес. – Учебное пособие. – М.: Финансы и статистика, 200. – 352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Веснин В.Р. Основы менеджмента: Учебник. – М.: Триада Лтд., 1996. – 384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Волков Ю.Ф. Введение в гостиничный и туристический бизнес. – Ростов Н/Д.: «Феникс», 2004. – 352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Волков Ю.Ф. Технология гостиничного обслуживания. Учебное пособие. – Ростов Н/Д., 2003. – 285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Волков Ю.Ф. Интерьер и оборудование гостиниц и ресторанов. – Учебное пособие. – Ростов Н/Д.: Феникс, 2003. – 352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Герчикова И.Н. Менеджмент: Учебник. – М.: Юнити, 1994. – 685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Гостиничный и туристический бизнес. Учебник /Пол ред. проф. Чудновского А.Д. – Экмос, 1998. – 351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Гуляев В.Г. Организация туристической деятельности. – Учебное пособие. – М.: Нолидж, 1996. – 312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Джанджугазова Е.А. Маркетинг в индустрии гостеприимства: Учебное пособие. – М.: «Академия», 2005. – 224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lastRenderedPageBreak/>
        <w:t> Дурович А. Маркетинговые исследования в туризме: Учебно-практическое пособие / А.Дурович, Л.Анастасова – М.: Новое знание, 2002. – 348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Дурович А.П. Маркетинг в туризме: Учебное пособие 3-е изд., стереотип. – Мн.: Новое знание, 2003. – 496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Ефимова О.П., Ефимова Н.А. Экономика гостиниц и ресторанов: Учебное пособие, 2004. – 392 с.</w:t>
      </w:r>
    </w:p>
    <w:p w:rsidR="00163131" w:rsidRPr="00423BF1" w:rsidRDefault="00163131" w:rsidP="00FE4CD7">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Жолдак В.И., Квартальнов В.А. Основы менеджмента в спорте и туризме. Т.2. Организационные основы: Учебник. – М.: Советский спорт, 2001. – 352 с.</w:t>
      </w:r>
    </w:p>
    <w:p w:rsidR="00B52E6E" w:rsidRDefault="00163131" w:rsidP="00B52E6E">
      <w:pPr>
        <w:numPr>
          <w:ilvl w:val="0"/>
          <w:numId w:val="1"/>
        </w:numPr>
        <w:spacing w:after="0" w:line="240" w:lineRule="auto"/>
        <w:ind w:left="0"/>
        <w:jc w:val="both"/>
        <w:rPr>
          <w:rFonts w:ascii="Times New Roman" w:hAnsi="Times New Roman"/>
          <w:sz w:val="28"/>
          <w:szCs w:val="28"/>
          <w:lang w:eastAsia="ru-RU"/>
        </w:rPr>
      </w:pPr>
      <w:r w:rsidRPr="00423BF1">
        <w:rPr>
          <w:rFonts w:ascii="Times New Roman" w:hAnsi="Times New Roman"/>
          <w:sz w:val="28"/>
          <w:szCs w:val="28"/>
          <w:lang w:eastAsia="ru-RU"/>
        </w:rPr>
        <w:t> Жолдак В.И., Квартальнов В.А. Основы менеджмента в спорте и туризме. Т.2. Социально-педагогическое основы: Учебник. – М.: Советский спорт, 2002. – 184 с.</w:t>
      </w:r>
    </w:p>
    <w:p w:rsidR="00B52E6E" w:rsidRPr="00B52E6E" w:rsidRDefault="00B52E6E" w:rsidP="00B52E6E">
      <w:pPr>
        <w:numPr>
          <w:ilvl w:val="0"/>
          <w:numId w:val="1"/>
        </w:numPr>
        <w:spacing w:after="0" w:line="240" w:lineRule="auto"/>
        <w:ind w:left="0"/>
        <w:jc w:val="both"/>
        <w:rPr>
          <w:rFonts w:ascii="Times New Roman" w:hAnsi="Times New Roman"/>
          <w:sz w:val="28"/>
          <w:szCs w:val="28"/>
          <w:lang w:eastAsia="ru-RU"/>
        </w:rPr>
      </w:pPr>
      <w:r w:rsidRPr="00B52E6E">
        <w:rPr>
          <w:rFonts w:ascii="Times New Roman" w:hAnsi="Times New Roman"/>
          <w:sz w:val="28"/>
          <w:szCs w:val="28"/>
          <w:lang w:val="kk-KZ"/>
        </w:rPr>
        <w:t>Мұстафина Ә. Қ. Баға белгілеу : 050506 «Экономика», 050507 «Менеджмент», 050508 «Есеп және аудит», 050509 «Қаржы», 050511 «Маркетинг» мамандықтарының студ. арналған тәжірибелік сабақтарды орындау бойынша әдістемелік нұсқау / Ә. Қ. Мұстафина.– Павлодар : С.Торайғыров атындағы ПМУ, 2008. – 29 б.</w:t>
      </w:r>
    </w:p>
    <w:p w:rsidR="00142AFD" w:rsidRPr="00B52E6E" w:rsidRDefault="00B52E6E" w:rsidP="00156C7A">
      <w:pPr>
        <w:numPr>
          <w:ilvl w:val="0"/>
          <w:numId w:val="1"/>
        </w:numPr>
        <w:spacing w:after="0" w:line="240" w:lineRule="auto"/>
        <w:ind w:left="0"/>
        <w:jc w:val="both"/>
        <w:rPr>
          <w:rFonts w:ascii="Times New Roman" w:hAnsi="Times New Roman"/>
          <w:sz w:val="28"/>
          <w:szCs w:val="28"/>
          <w:lang w:eastAsia="ru-RU"/>
        </w:rPr>
      </w:pPr>
      <w:r w:rsidRPr="00B52E6E">
        <w:rPr>
          <w:rFonts w:ascii="Times New Roman" w:hAnsi="Times New Roman"/>
          <w:sz w:val="28"/>
          <w:szCs w:val="28"/>
          <w:lang w:val="kk-KZ"/>
        </w:rPr>
        <w:t>Сагинова Б. К. Баға және баға белгілеу : оқулық /                     Б. К. Сагинова. – Алматы : Дәуір, 2011. – 280 б. – (АВ. ҚР Жоғары оқу орындарының қауымдастығ</w:t>
      </w:r>
    </w:p>
    <w:p w:rsidR="00142AFD" w:rsidRPr="00B52E6E" w:rsidRDefault="00142AFD" w:rsidP="00156C7A">
      <w:pPr>
        <w:pStyle w:val="a4"/>
        <w:jc w:val="both"/>
        <w:rPr>
          <w:rFonts w:ascii="Times New Roman" w:hAnsi="Times New Roman"/>
          <w:sz w:val="28"/>
          <w:szCs w:val="28"/>
          <w:lang w:val="kk-KZ"/>
        </w:rPr>
      </w:pPr>
    </w:p>
    <w:p w:rsidR="00142AFD" w:rsidRPr="00142AFD" w:rsidRDefault="00142AFD" w:rsidP="00142AFD">
      <w:pPr>
        <w:tabs>
          <w:tab w:val="left" w:pos="495"/>
        </w:tabs>
        <w:spacing w:after="0" w:line="240" w:lineRule="auto"/>
        <w:jc w:val="center"/>
        <w:rPr>
          <w:rFonts w:ascii="Times New Roman" w:hAnsi="Times New Roman"/>
          <w:b/>
          <w:sz w:val="28"/>
          <w:szCs w:val="28"/>
        </w:rPr>
      </w:pPr>
      <w:r w:rsidRPr="00142AFD">
        <w:rPr>
          <w:rFonts w:ascii="Times New Roman" w:hAnsi="Times New Roman"/>
          <w:b/>
          <w:sz w:val="28"/>
          <w:szCs w:val="28"/>
          <w:lang w:val="kk-KZ"/>
        </w:rPr>
        <w:t>Глоссарий</w:t>
      </w:r>
    </w:p>
    <w:p w:rsidR="00142AFD" w:rsidRPr="00142AFD" w:rsidRDefault="00142AFD" w:rsidP="00142AFD">
      <w:pPr>
        <w:tabs>
          <w:tab w:val="left" w:pos="495"/>
        </w:tabs>
        <w:spacing w:after="0" w:line="240" w:lineRule="auto"/>
        <w:jc w:val="both"/>
        <w:rPr>
          <w:rFonts w:ascii="Times New Roman" w:hAnsi="Times New Roman"/>
          <w:b/>
          <w:sz w:val="28"/>
          <w:szCs w:val="28"/>
        </w:rPr>
      </w:pP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Маркетинг</w:t>
      </w:r>
      <w:r w:rsidRPr="00142AFD">
        <w:rPr>
          <w:rFonts w:ascii="Times New Roman" w:hAnsi="Times New Roman"/>
          <w:szCs w:val="28"/>
          <w:lang w:val="kk-KZ"/>
        </w:rPr>
        <w:t xml:space="preserve"> – айырбас құралдарына мұқтаждық пен талаптарды қанағаттандыруға бағытталған адам қызметінің түрі.</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Мұқтаждық</w:t>
      </w:r>
      <w:r w:rsidRPr="00142AFD">
        <w:rPr>
          <w:rFonts w:ascii="Times New Roman" w:hAnsi="Times New Roman"/>
          <w:szCs w:val="28"/>
          <w:lang w:val="kk-KZ"/>
        </w:rPr>
        <w:t xml:space="preserve"> – адамның өзіне кез келген заттың жеткіліксіздігін сезінуі.</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Қажеттілік</w:t>
      </w:r>
      <w:r w:rsidRPr="00142AFD">
        <w:rPr>
          <w:rFonts w:ascii="Times New Roman" w:hAnsi="Times New Roman"/>
          <w:szCs w:val="28"/>
          <w:lang w:val="kk-KZ"/>
        </w:rPr>
        <w:t xml:space="preserve"> – жеке адамның тұлғасы мен мәдени деңгейіне байланысты ерекше қалпын қабылдаған мұқтаждық.</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 xml:space="preserve">Сұраным </w:t>
      </w:r>
      <w:r w:rsidRPr="00142AFD">
        <w:rPr>
          <w:rFonts w:ascii="Times New Roman" w:hAnsi="Times New Roman"/>
          <w:szCs w:val="28"/>
          <w:lang w:val="kk-KZ"/>
        </w:rPr>
        <w:t>– сатып алу қабілетімен дәлелденген қажеттілік. Ол жеке тұлғаға, мүмкін.</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Тауар</w:t>
      </w:r>
      <w:r w:rsidRPr="00142AFD">
        <w:rPr>
          <w:rFonts w:ascii="Times New Roman" w:hAnsi="Times New Roman"/>
          <w:szCs w:val="28"/>
          <w:lang w:val="kk-KZ"/>
        </w:rPr>
        <w:t xml:space="preserve"> – талап пен мұқтажды қанағаттандыра алатын және нарыққа сатып алушының назарын аударту, сатып алуы, пайдалануы, тұтынуы үшін ұсынылатын және айырбасқа айналатын өнім. </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Тауар ассортименті</w:t>
      </w:r>
      <w:r w:rsidRPr="00142AFD">
        <w:rPr>
          <w:rFonts w:ascii="Times New Roman" w:hAnsi="Times New Roman"/>
          <w:szCs w:val="28"/>
          <w:lang w:val="kk-KZ"/>
        </w:rPr>
        <w:t xml:space="preserve"> - мұқтаждықты қанағаттандыратын тауарлар деп аталады.</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Айырбас</w:t>
      </w:r>
      <w:r w:rsidRPr="00142AFD">
        <w:rPr>
          <w:rFonts w:ascii="Times New Roman" w:hAnsi="Times New Roman"/>
          <w:szCs w:val="28"/>
          <w:lang w:val="kk-KZ"/>
        </w:rPr>
        <w:t xml:space="preserve"> – қажет объектінің орнына басқа бір нәрсені ұсыну арқылы алу акті.</w:t>
      </w:r>
    </w:p>
    <w:p w:rsidR="00142AFD" w:rsidRPr="00142AFD" w:rsidRDefault="00142AFD" w:rsidP="00142AFD">
      <w:pPr>
        <w:numPr>
          <w:ilvl w:val="12"/>
          <w:numId w:val="0"/>
        </w:num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Кәсіпорындардың көтерме бағалары (босататын бағалар</w:t>
      </w:r>
      <w:r w:rsidRPr="00142AFD">
        <w:rPr>
          <w:rFonts w:ascii="Times New Roman" w:hAnsi="Times New Roman"/>
          <w:b/>
          <w:i/>
          <w:sz w:val="28"/>
          <w:szCs w:val="28"/>
          <w:lang w:val="kk-KZ"/>
        </w:rPr>
        <w:t>)</w:t>
      </w:r>
      <w:r w:rsidRPr="00142AFD">
        <w:rPr>
          <w:rFonts w:ascii="Times New Roman" w:hAnsi="Times New Roman"/>
          <w:sz w:val="28"/>
          <w:szCs w:val="28"/>
          <w:lang w:val="kk-KZ"/>
        </w:rPr>
        <w:t xml:space="preserve"> – ол кәсіпорыннан шығатын тауардың бағасы және тауардың өзіндік құнымен кәсіпорын пайдасынан құралады.</w:t>
      </w:r>
    </w:p>
    <w:p w:rsidR="00142AFD" w:rsidRPr="00142AFD" w:rsidRDefault="00142AFD" w:rsidP="00142AFD">
      <w:pPr>
        <w:numPr>
          <w:ilvl w:val="12"/>
          <w:numId w:val="0"/>
        </w:num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Өнеркәсіп көтерме бағалары (сауданың)</w:t>
      </w:r>
      <w:r w:rsidRPr="00142AFD">
        <w:rPr>
          <w:rFonts w:ascii="Times New Roman" w:hAnsi="Times New Roman"/>
          <w:sz w:val="28"/>
          <w:szCs w:val="28"/>
          <w:lang w:val="kk-KZ"/>
        </w:rPr>
        <w:t xml:space="preserve"> – ол өзіне өзіндік құны мен пайдасынан басқа қамту - өткізу шегермені (скидка) еңгізеді.</w:t>
      </w:r>
    </w:p>
    <w:p w:rsidR="00142AFD" w:rsidRPr="00142AFD" w:rsidRDefault="00142AFD" w:rsidP="00142AFD">
      <w:pPr>
        <w:numPr>
          <w:ilvl w:val="12"/>
          <w:numId w:val="0"/>
        </w:num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lastRenderedPageBreak/>
        <w:t>Қамту - өткізу шегермесі</w:t>
      </w:r>
      <w:r w:rsidRPr="00142AFD">
        <w:rPr>
          <w:rFonts w:ascii="Times New Roman" w:hAnsi="Times New Roman"/>
          <w:sz w:val="28"/>
          <w:szCs w:val="28"/>
          <w:lang w:val="kk-KZ"/>
        </w:rPr>
        <w:t xml:space="preserve"> – ол қамту және өткізу қызметі үшін төленетін баға. Бұл шегерме қамту - өткізу мекемелерінің шығындарын қайтаруына және пайданы беруіне тиіс.</w:t>
      </w:r>
    </w:p>
    <w:p w:rsidR="00142AFD" w:rsidRPr="00142AFD" w:rsidRDefault="00142AFD" w:rsidP="00142AFD">
      <w:pPr>
        <w:numPr>
          <w:ilvl w:val="12"/>
          <w:numId w:val="0"/>
        </w:num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Бөлшек бағалар</w:t>
      </w:r>
      <w:r w:rsidRPr="00142AFD">
        <w:rPr>
          <w:rFonts w:ascii="Times New Roman" w:hAnsi="Times New Roman"/>
          <w:i/>
          <w:sz w:val="28"/>
          <w:szCs w:val="28"/>
          <w:lang w:val="kk-KZ"/>
        </w:rPr>
        <w:t xml:space="preserve"> </w:t>
      </w:r>
      <w:r w:rsidRPr="00142AFD">
        <w:rPr>
          <w:rFonts w:ascii="Times New Roman" w:hAnsi="Times New Roman"/>
          <w:sz w:val="28"/>
          <w:szCs w:val="28"/>
          <w:lang w:val="kk-KZ"/>
        </w:rPr>
        <w:t>– бұл ақырғы тұтынушыға келетін тауардың бағасы, яғни процесті аяқтайтын баға.</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Келісім</w:t>
      </w:r>
      <w:r w:rsidRPr="00142AFD">
        <w:rPr>
          <w:rFonts w:ascii="Times New Roman" w:hAnsi="Times New Roman"/>
          <w:szCs w:val="28"/>
          <w:lang w:val="kk-KZ"/>
        </w:rPr>
        <w:t xml:space="preserve"> – екі жақтың арасындағы құндылықтармен коммерциялық айырбасы. Келісім – маркетингінің негізгі бірлігі.</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Нарық</w:t>
      </w:r>
      <w:r w:rsidRPr="00142AFD">
        <w:rPr>
          <w:rFonts w:ascii="Times New Roman" w:hAnsi="Times New Roman"/>
          <w:szCs w:val="28"/>
          <w:lang w:val="kk-KZ"/>
        </w:rPr>
        <w:t xml:space="preserve"> – кез келген өнімнің бүгінгі және ықтимал сатып алушылар жиынтығы.</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Диверсификация –</w:t>
      </w:r>
      <w:r w:rsidRPr="00142AFD">
        <w:rPr>
          <w:rFonts w:ascii="Times New Roman" w:hAnsi="Times New Roman"/>
          <w:szCs w:val="28"/>
          <w:lang w:val="kk-KZ"/>
        </w:rPr>
        <w:t xml:space="preserve"> жалғыз өнімге немесе бөлудің бір қалпына бағытталудаң бас тарту және туарлар номенклатурасы мен бөлудің көптеген формаларына көшу арқылы жүзеге асырылатын маркетингі стратегияларының бірі.</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Нарықты сегменттеу</w:t>
      </w:r>
      <w:r w:rsidRPr="00142AFD">
        <w:rPr>
          <w:rFonts w:ascii="Times New Roman" w:hAnsi="Times New Roman"/>
          <w:szCs w:val="28"/>
          <w:lang w:val="kk-KZ"/>
        </w:rPr>
        <w:t xml:space="preserve"> – тұтынушыларды мұқтажы мен мінез-құлқы, жүріс-тұрысындағы айырмашылықтарға қарап топтарға бөлу процесі.</w:t>
      </w:r>
    </w:p>
    <w:p w:rsidR="00142AFD" w:rsidRPr="00142AFD" w:rsidRDefault="00142AFD" w:rsidP="00142AFD">
      <w:pPr>
        <w:pStyle w:val="aa"/>
        <w:jc w:val="both"/>
        <w:rPr>
          <w:rFonts w:ascii="Times New Roman" w:hAnsi="Times New Roman"/>
          <w:szCs w:val="28"/>
          <w:lang w:val="kk-KZ"/>
        </w:rPr>
      </w:pPr>
      <w:r w:rsidRPr="00142AFD">
        <w:rPr>
          <w:rFonts w:ascii="Times New Roman" w:hAnsi="Times New Roman"/>
          <w:b/>
          <w:szCs w:val="28"/>
          <w:lang w:val="kk-KZ"/>
        </w:rPr>
        <w:t>Матрицалық ұйым</w:t>
      </w:r>
      <w:r w:rsidRPr="00142AFD">
        <w:rPr>
          <w:rFonts w:ascii="Times New Roman" w:hAnsi="Times New Roman"/>
          <w:szCs w:val="28"/>
          <w:lang w:val="kk-KZ"/>
        </w:rPr>
        <w:t xml:space="preserve"> – тауар жөніндегі меңгерушілермен қатар нарық жөніндегі меңгерушілерді пайдаланып маркетинг қызметін ұйымдастыру.</w:t>
      </w:r>
    </w:p>
    <w:p w:rsidR="00142AFD" w:rsidRPr="00142AFD" w:rsidRDefault="00142AFD" w:rsidP="00142AFD">
      <w:pPr>
        <w:pStyle w:val="21"/>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Статистикалық банк</w:t>
      </w:r>
      <w:r w:rsidRPr="00142AFD">
        <w:rPr>
          <w:rFonts w:ascii="Times New Roman" w:hAnsi="Times New Roman"/>
          <w:sz w:val="28"/>
          <w:szCs w:val="28"/>
          <w:lang w:val="kk-KZ"/>
        </w:rPr>
        <w:t xml:space="preserve"> - ақпаратты статистикалық өңдеудің қазіргі заманғы әдістемелерінің жиынтығы. Олар деректердің өзара байланысын неғұрлым толық ашып, статистикалық сенімділік дережесін анықтау мүмкіндігі.</w:t>
      </w:r>
    </w:p>
    <w:p w:rsidR="00142AFD" w:rsidRPr="00142AFD" w:rsidRDefault="00142AFD" w:rsidP="00142AFD">
      <w:pPr>
        <w:pStyle w:val="21"/>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Модельдер банкі</w:t>
      </w:r>
      <w:r w:rsidRPr="00142AFD">
        <w:rPr>
          <w:rFonts w:ascii="Times New Roman" w:hAnsi="Times New Roman"/>
          <w:sz w:val="28"/>
          <w:szCs w:val="28"/>
          <w:lang w:val="kk-KZ"/>
        </w:rPr>
        <w:t xml:space="preserve"> – нарық қайраткерлеріне анағұрлым оңтайлы маркетингілік шешім қабылдауға ықпал ететін математикалық модельдер жиынтығы.</w:t>
      </w:r>
    </w:p>
    <w:p w:rsidR="00142AFD" w:rsidRPr="00142AFD" w:rsidRDefault="00142AFD" w:rsidP="00142AFD">
      <w:pPr>
        <w:spacing w:after="0" w:line="240" w:lineRule="auto"/>
        <w:jc w:val="both"/>
        <w:rPr>
          <w:rFonts w:ascii="Times New Roman" w:hAnsi="Times New Roman"/>
          <w:sz w:val="28"/>
          <w:szCs w:val="28"/>
          <w:lang w:val="kk-KZ"/>
        </w:rPr>
      </w:pPr>
      <w:r w:rsidRPr="00142AFD">
        <w:rPr>
          <w:rFonts w:ascii="Times New Roman" w:hAnsi="Times New Roman"/>
          <w:b/>
          <w:bCs/>
          <w:sz w:val="28"/>
          <w:szCs w:val="28"/>
          <w:lang w:val="kk-KZ"/>
        </w:rPr>
        <w:t>Маркетингтік делдалдар</w:t>
      </w:r>
      <w:r w:rsidRPr="00142AFD">
        <w:rPr>
          <w:rFonts w:ascii="Times New Roman" w:hAnsi="Times New Roman"/>
          <w:sz w:val="28"/>
          <w:szCs w:val="28"/>
          <w:lang w:val="kk-KZ"/>
        </w:rPr>
        <w:t xml:space="preserve"> – компанияларға клиенттеріне тауарды өткізуге және тауарларға жәрдемдесетін фирмалар.</w:t>
      </w:r>
    </w:p>
    <w:p w:rsidR="00142AFD" w:rsidRPr="00142AFD" w:rsidRDefault="00142AFD" w:rsidP="00142AFD">
      <w:p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Түйсіну</w:t>
      </w:r>
      <w:r w:rsidRPr="00142AFD">
        <w:rPr>
          <w:rFonts w:ascii="Times New Roman" w:hAnsi="Times New Roman"/>
          <w:sz w:val="28"/>
          <w:szCs w:val="28"/>
          <w:lang w:val="kk-KZ"/>
        </w:rPr>
        <w:t xml:space="preserve"> – жаңа тауар туралы бірінші рет естіген сәттен оны қабылдаған сәтке дейінгі жеке адамның ойында өтетін процес.</w:t>
      </w:r>
    </w:p>
    <w:p w:rsidR="00142AFD" w:rsidRPr="00142AFD" w:rsidRDefault="00142AFD" w:rsidP="00142AFD">
      <w:p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Марка</w:t>
      </w:r>
      <w:r w:rsidRPr="00142AFD">
        <w:rPr>
          <w:rFonts w:ascii="Times New Roman" w:hAnsi="Times New Roman"/>
          <w:sz w:val="28"/>
          <w:szCs w:val="28"/>
          <w:lang w:val="kk-KZ"/>
        </w:rPr>
        <w:t xml:space="preserve"> – ол тауардың атауы, белгілі бір шрифтпен жазылған символы, суреті немесе олардың қосылуы.</w:t>
      </w:r>
    </w:p>
    <w:p w:rsidR="00142AFD" w:rsidRPr="00142AFD" w:rsidRDefault="00142AFD" w:rsidP="00142AFD">
      <w:p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Маркалық атау</w:t>
      </w:r>
      <w:r w:rsidRPr="00142AFD">
        <w:rPr>
          <w:rFonts w:ascii="Times New Roman" w:hAnsi="Times New Roman"/>
          <w:sz w:val="28"/>
          <w:szCs w:val="28"/>
          <w:lang w:val="kk-KZ"/>
        </w:rPr>
        <w:t xml:space="preserve"> – ол марканың бір бөлігі – оны айтуға болады және тауардың сапасы жақсы деген ойды білдіреді, мысалы «Шевроле», «Пума».</w:t>
      </w:r>
    </w:p>
    <w:p w:rsidR="00142AFD" w:rsidRPr="00142AFD" w:rsidRDefault="00142AFD" w:rsidP="00142AFD">
      <w:p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Маркалық белгі</w:t>
      </w:r>
      <w:r w:rsidRPr="00142AFD">
        <w:rPr>
          <w:rFonts w:ascii="Times New Roman" w:hAnsi="Times New Roman"/>
          <w:sz w:val="28"/>
          <w:szCs w:val="28"/>
          <w:lang w:val="kk-KZ"/>
        </w:rPr>
        <w:t xml:space="preserve"> – ол өзге тауардан айыру үшін берілген сөзбен, суретпен, көлемді етіп бейнеленген марканың бөлігі эмблемасы.</w:t>
      </w:r>
    </w:p>
    <w:p w:rsidR="00142AFD" w:rsidRPr="00142AFD" w:rsidRDefault="00142AFD" w:rsidP="00142AFD">
      <w:p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Тауарлық белгі</w:t>
      </w:r>
      <w:r w:rsidRPr="00142AFD">
        <w:rPr>
          <w:rFonts w:ascii="Times New Roman" w:hAnsi="Times New Roman"/>
          <w:sz w:val="28"/>
          <w:szCs w:val="28"/>
          <w:lang w:val="kk-KZ"/>
        </w:rPr>
        <w:t xml:space="preserve"> (</w:t>
      </w:r>
      <w:r w:rsidRPr="00142AFD">
        <w:rPr>
          <w:rFonts w:ascii="Times New Roman" w:hAnsi="Times New Roman"/>
          <w:sz w:val="28"/>
          <w:szCs w:val="28"/>
          <w:lang w:val="ru-MO"/>
        </w:rPr>
        <w:sym w:font="Symbol" w:char="F0D2"/>
      </w:r>
      <w:r w:rsidRPr="00142AFD">
        <w:rPr>
          <w:rFonts w:ascii="Times New Roman" w:hAnsi="Times New Roman"/>
          <w:sz w:val="28"/>
          <w:szCs w:val="28"/>
          <w:lang w:val="kk-KZ"/>
        </w:rPr>
        <w:t xml:space="preserve">, </w:t>
      </w:r>
      <w:r w:rsidRPr="00142AFD">
        <w:rPr>
          <w:rFonts w:ascii="Times New Roman" w:hAnsi="Times New Roman"/>
          <w:sz w:val="28"/>
          <w:szCs w:val="28"/>
          <w:lang w:val="ru-MO"/>
        </w:rPr>
        <w:sym w:font="Symbol" w:char="F0D4"/>
      </w:r>
      <w:r w:rsidRPr="00142AFD">
        <w:rPr>
          <w:rFonts w:ascii="Times New Roman" w:hAnsi="Times New Roman"/>
          <w:sz w:val="28"/>
          <w:szCs w:val="28"/>
          <w:lang w:val="kk-KZ"/>
        </w:rPr>
        <w:t>) – құқықтың қорғаумен қамтамасыз етілген марка, оның бөлігі.</w:t>
      </w:r>
    </w:p>
    <w:p w:rsidR="00142AFD" w:rsidRPr="00142AFD" w:rsidRDefault="00142AFD" w:rsidP="00142AFD">
      <w:p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Авторлық құқық</w:t>
      </w:r>
      <w:r w:rsidRPr="00142AFD">
        <w:rPr>
          <w:rFonts w:ascii="Times New Roman" w:hAnsi="Times New Roman"/>
          <w:sz w:val="28"/>
          <w:szCs w:val="28"/>
          <w:lang w:val="kk-KZ"/>
        </w:rPr>
        <w:t xml:space="preserve"> (</w:t>
      </w:r>
      <w:r w:rsidRPr="00142AFD">
        <w:rPr>
          <w:rFonts w:ascii="Times New Roman" w:hAnsi="Times New Roman"/>
          <w:sz w:val="28"/>
          <w:szCs w:val="28"/>
          <w:lang w:val="ru-MO"/>
        </w:rPr>
        <w:sym w:font="Symbol" w:char="F0D3"/>
      </w:r>
      <w:r w:rsidRPr="00142AFD">
        <w:rPr>
          <w:rFonts w:ascii="Times New Roman" w:hAnsi="Times New Roman"/>
          <w:sz w:val="28"/>
          <w:szCs w:val="28"/>
          <w:lang w:val="kk-KZ"/>
        </w:rPr>
        <w:t>) - әдебиеттік, музыкалық немесе көлемді шығармаларының құрамы мен формасын басып шығаруға, сатуға және басқадай түрлендіруге өзіндік құқығы.</w:t>
      </w:r>
    </w:p>
    <w:p w:rsidR="00142AFD" w:rsidRPr="00142AFD" w:rsidRDefault="00142AFD" w:rsidP="00142AFD">
      <w:pPr>
        <w:spacing w:after="0" w:line="240" w:lineRule="auto"/>
        <w:jc w:val="both"/>
        <w:rPr>
          <w:rFonts w:ascii="Times New Roman" w:hAnsi="Times New Roman"/>
          <w:sz w:val="28"/>
          <w:szCs w:val="28"/>
          <w:lang w:val="kk-KZ"/>
        </w:rPr>
      </w:pPr>
      <w:r w:rsidRPr="00142AFD">
        <w:rPr>
          <w:rFonts w:ascii="Times New Roman" w:hAnsi="Times New Roman"/>
          <w:b/>
          <w:sz w:val="28"/>
          <w:szCs w:val="28"/>
          <w:lang w:val="kk-KZ"/>
        </w:rPr>
        <w:t>Тауарлық номенклатура</w:t>
      </w:r>
      <w:r w:rsidRPr="00142AFD">
        <w:rPr>
          <w:rFonts w:ascii="Times New Roman" w:hAnsi="Times New Roman"/>
          <w:sz w:val="28"/>
          <w:szCs w:val="28"/>
          <w:lang w:val="kk-KZ"/>
        </w:rPr>
        <w:t xml:space="preserve"> – нақтылы сатушымен сатып алушыларға ұсынылатын тауарлардың және тауарлық бірліктердің ассортименттік топтарының жиынтығы.</w:t>
      </w:r>
    </w:p>
    <w:p w:rsidR="00142AFD" w:rsidRPr="00142AFD" w:rsidRDefault="00142AFD" w:rsidP="00142AFD">
      <w:pPr>
        <w:pStyle w:val="34"/>
        <w:tabs>
          <w:tab w:val="num" w:pos="851"/>
        </w:tabs>
        <w:spacing w:after="0"/>
        <w:ind w:left="0"/>
        <w:jc w:val="both"/>
        <w:rPr>
          <w:sz w:val="28"/>
          <w:szCs w:val="28"/>
          <w:lang w:val="kk-KZ"/>
        </w:rPr>
      </w:pPr>
      <w:r w:rsidRPr="00142AFD">
        <w:rPr>
          <w:b/>
          <w:sz w:val="28"/>
          <w:szCs w:val="28"/>
          <w:lang w:val="kk-KZ"/>
        </w:rPr>
        <w:t>Ақпараттық және зерттеу жұмыст</w:t>
      </w:r>
      <w:r w:rsidRPr="00142AFD">
        <w:rPr>
          <w:i/>
          <w:sz w:val="28"/>
          <w:szCs w:val="28"/>
          <w:lang w:val="kk-KZ"/>
        </w:rPr>
        <w:t>ары</w:t>
      </w:r>
      <w:r w:rsidRPr="00142AFD">
        <w:rPr>
          <w:sz w:val="28"/>
          <w:szCs w:val="28"/>
          <w:lang w:val="kk-KZ"/>
        </w:rPr>
        <w:t xml:space="preserve"> – айырбасты жоспарлауға және  жеңілдетуге қажетті ақпараттар жинау.</w:t>
      </w:r>
    </w:p>
    <w:p w:rsidR="00142AFD" w:rsidRPr="00142AFD" w:rsidRDefault="00142AFD" w:rsidP="00142AFD">
      <w:pPr>
        <w:pStyle w:val="34"/>
        <w:tabs>
          <w:tab w:val="num" w:pos="851"/>
        </w:tabs>
        <w:spacing w:after="0"/>
        <w:ind w:left="0"/>
        <w:jc w:val="both"/>
        <w:rPr>
          <w:sz w:val="28"/>
          <w:szCs w:val="28"/>
          <w:lang w:val="kk-KZ"/>
        </w:rPr>
      </w:pPr>
      <w:r w:rsidRPr="00142AFD">
        <w:rPr>
          <w:b/>
          <w:sz w:val="28"/>
          <w:szCs w:val="28"/>
          <w:lang w:val="kk-KZ"/>
        </w:rPr>
        <w:t>Өткізуді ынталандыру</w:t>
      </w:r>
      <w:r w:rsidRPr="00142AFD">
        <w:rPr>
          <w:sz w:val="28"/>
          <w:szCs w:val="28"/>
          <w:lang w:val="kk-KZ"/>
        </w:rPr>
        <w:t xml:space="preserve"> – тауар туралы назар аударарлық ақпарат – коммуникациялар беру (жарнамалау, насихаттау, көрмелер өткізу).</w:t>
      </w:r>
    </w:p>
    <w:p w:rsidR="00142AFD" w:rsidRPr="00142AFD" w:rsidRDefault="00142AFD" w:rsidP="00142AFD">
      <w:pPr>
        <w:pStyle w:val="34"/>
        <w:tabs>
          <w:tab w:val="num" w:pos="851"/>
        </w:tabs>
        <w:spacing w:after="0"/>
        <w:ind w:left="0"/>
        <w:jc w:val="both"/>
        <w:rPr>
          <w:sz w:val="28"/>
          <w:szCs w:val="28"/>
          <w:lang w:val="kk-KZ"/>
        </w:rPr>
      </w:pPr>
      <w:r w:rsidRPr="00142AFD">
        <w:rPr>
          <w:b/>
          <w:sz w:val="28"/>
          <w:szCs w:val="28"/>
          <w:lang w:val="kk-KZ"/>
        </w:rPr>
        <w:lastRenderedPageBreak/>
        <w:t>Болашақ тұтынушылармен байланыс орнату</w:t>
      </w:r>
      <w:r w:rsidRPr="00142AFD">
        <w:rPr>
          <w:sz w:val="28"/>
          <w:szCs w:val="28"/>
          <w:lang w:val="kk-KZ"/>
        </w:rPr>
        <w:t xml:space="preserve"> – (ассортименті, берілетін кепілдігі, жеткізілуі, қызмет көрсетілуі).</w:t>
      </w:r>
    </w:p>
    <w:p w:rsidR="00142AFD" w:rsidRPr="00142AFD" w:rsidRDefault="00142AFD" w:rsidP="00142AFD">
      <w:pPr>
        <w:pStyle w:val="34"/>
        <w:tabs>
          <w:tab w:val="num" w:pos="851"/>
        </w:tabs>
        <w:spacing w:after="0"/>
        <w:ind w:left="0"/>
        <w:jc w:val="both"/>
        <w:rPr>
          <w:sz w:val="28"/>
          <w:szCs w:val="28"/>
          <w:lang w:val="kk-KZ"/>
        </w:rPr>
      </w:pPr>
      <w:r w:rsidRPr="00142AFD">
        <w:rPr>
          <w:b/>
          <w:sz w:val="28"/>
          <w:szCs w:val="28"/>
          <w:lang w:val="kk-KZ"/>
        </w:rPr>
        <w:t>Тауарларды сәйкестендіру</w:t>
      </w:r>
      <w:r w:rsidRPr="00142AFD">
        <w:rPr>
          <w:sz w:val="28"/>
          <w:szCs w:val="28"/>
          <w:lang w:val="kk-KZ"/>
        </w:rPr>
        <w:t xml:space="preserve"> -тауарларды тұтынушының талаптарына сай дайындау. Бұған өндіру,сұрыптау, құрастыру және орау секілді қызметтер жатады.</w:t>
      </w:r>
    </w:p>
    <w:p w:rsidR="00142AFD" w:rsidRPr="00142AFD" w:rsidRDefault="00142AFD" w:rsidP="00142AFD">
      <w:pPr>
        <w:pStyle w:val="34"/>
        <w:tabs>
          <w:tab w:val="num" w:pos="851"/>
        </w:tabs>
        <w:spacing w:after="0"/>
        <w:ind w:left="0"/>
        <w:jc w:val="both"/>
        <w:rPr>
          <w:sz w:val="28"/>
          <w:szCs w:val="28"/>
          <w:lang w:val="kk-KZ"/>
        </w:rPr>
      </w:pPr>
      <w:r w:rsidRPr="00142AFD">
        <w:rPr>
          <w:b/>
          <w:sz w:val="28"/>
          <w:szCs w:val="28"/>
          <w:lang w:val="kk-KZ"/>
        </w:rPr>
        <w:t>Қеліссөздер өткізу</w:t>
      </w:r>
      <w:r w:rsidRPr="00142AFD">
        <w:rPr>
          <w:sz w:val="28"/>
          <w:szCs w:val="28"/>
          <w:lang w:val="kk-KZ"/>
        </w:rPr>
        <w:t xml:space="preserve"> – бағасын келісу және меншікке немесе иелікке өткізуге қажетті актлерді жасау және т.б. </w:t>
      </w:r>
    </w:p>
    <w:p w:rsidR="00142AFD" w:rsidRPr="00142AFD" w:rsidRDefault="00142AFD" w:rsidP="00142AFD">
      <w:pPr>
        <w:pStyle w:val="34"/>
        <w:tabs>
          <w:tab w:val="num" w:pos="851"/>
        </w:tabs>
        <w:spacing w:after="0"/>
        <w:ind w:left="0"/>
        <w:jc w:val="both"/>
        <w:rPr>
          <w:sz w:val="28"/>
          <w:szCs w:val="28"/>
          <w:lang w:val="kk-KZ"/>
        </w:rPr>
      </w:pPr>
      <w:r w:rsidRPr="00142AFD">
        <w:rPr>
          <w:b/>
          <w:sz w:val="28"/>
          <w:szCs w:val="28"/>
          <w:lang w:val="kk-KZ"/>
        </w:rPr>
        <w:t>Тауар қозғалысын ұйымдастыру</w:t>
      </w:r>
      <w:r w:rsidRPr="00142AFD">
        <w:rPr>
          <w:sz w:val="28"/>
          <w:szCs w:val="28"/>
          <w:lang w:val="kk-KZ"/>
        </w:rPr>
        <w:t xml:space="preserve"> – тауарды тысымалдау және қоймаға қою.</w:t>
      </w:r>
    </w:p>
    <w:p w:rsidR="00142AFD" w:rsidRPr="00142AFD" w:rsidRDefault="00142AFD" w:rsidP="00142AFD">
      <w:pPr>
        <w:pStyle w:val="34"/>
        <w:tabs>
          <w:tab w:val="num" w:pos="851"/>
        </w:tabs>
        <w:spacing w:after="0"/>
        <w:ind w:left="0"/>
        <w:jc w:val="both"/>
        <w:rPr>
          <w:sz w:val="28"/>
          <w:szCs w:val="28"/>
          <w:lang w:val="kk-KZ"/>
        </w:rPr>
      </w:pPr>
      <w:r w:rsidRPr="00142AFD">
        <w:rPr>
          <w:b/>
          <w:sz w:val="28"/>
          <w:szCs w:val="28"/>
          <w:lang w:val="kk-KZ"/>
        </w:rPr>
        <w:t>Қаржыландыру</w:t>
      </w:r>
      <w:r w:rsidRPr="00142AFD">
        <w:rPr>
          <w:sz w:val="28"/>
          <w:szCs w:val="28"/>
          <w:lang w:val="kk-KZ"/>
        </w:rPr>
        <w:t xml:space="preserve"> – таңдалған арналарды пайдалануға қажетті қаражатты іздестіру және жұмсау.</w:t>
      </w:r>
    </w:p>
    <w:p w:rsidR="00142AFD" w:rsidRPr="00142AFD" w:rsidRDefault="00142AFD" w:rsidP="00142AFD">
      <w:pPr>
        <w:pStyle w:val="34"/>
        <w:tabs>
          <w:tab w:val="num" w:pos="851"/>
        </w:tabs>
        <w:spacing w:after="0"/>
        <w:ind w:left="0"/>
        <w:jc w:val="both"/>
        <w:rPr>
          <w:sz w:val="28"/>
          <w:szCs w:val="28"/>
          <w:lang w:val="kk-KZ"/>
        </w:rPr>
      </w:pPr>
      <w:r w:rsidRPr="00142AFD">
        <w:rPr>
          <w:b/>
          <w:sz w:val="28"/>
          <w:szCs w:val="28"/>
          <w:lang w:val="kk-KZ"/>
        </w:rPr>
        <w:t>Тәуекелдікке бару</w:t>
      </w:r>
      <w:r w:rsidRPr="00142AFD">
        <w:rPr>
          <w:sz w:val="28"/>
          <w:szCs w:val="28"/>
          <w:lang w:val="kk-KZ"/>
        </w:rPr>
        <w:t xml:space="preserve"> – арналардың жұмыс істеу жауапкершілігін өзіне алу.</w:t>
      </w:r>
    </w:p>
    <w:p w:rsidR="00142AFD" w:rsidRPr="00142AFD" w:rsidRDefault="00142AFD" w:rsidP="00142AFD">
      <w:pPr>
        <w:spacing w:after="0" w:line="240" w:lineRule="auto"/>
        <w:jc w:val="both"/>
        <w:rPr>
          <w:rFonts w:ascii="Times New Roman" w:hAnsi="Times New Roman"/>
          <w:b/>
          <w:sz w:val="28"/>
          <w:szCs w:val="28"/>
          <w:lang w:val="kk-KZ"/>
        </w:rPr>
      </w:pPr>
      <w:r w:rsidRPr="00142AFD">
        <w:rPr>
          <w:rFonts w:ascii="Times New Roman" w:hAnsi="Times New Roman"/>
          <w:b/>
          <w:sz w:val="28"/>
          <w:szCs w:val="28"/>
          <w:lang w:val="kk-KZ"/>
        </w:rPr>
        <w:t>Селективті тарату</w:t>
      </w:r>
      <w:r w:rsidRPr="00142AFD">
        <w:rPr>
          <w:rFonts w:ascii="Times New Roman" w:hAnsi="Times New Roman"/>
          <w:sz w:val="28"/>
          <w:szCs w:val="28"/>
          <w:lang w:val="kk-KZ"/>
        </w:rPr>
        <w:t xml:space="preserve"> – бір адамнан артық, бірақ делдалдардың жалпы санынан аз адамдарды тауар саудалаумен щұғылдануға тарту.</w:t>
      </w:r>
    </w:p>
    <w:p w:rsidR="00142AFD" w:rsidRPr="00501CA7" w:rsidRDefault="00142AFD" w:rsidP="00142AFD">
      <w:pPr>
        <w:pStyle w:val="34"/>
        <w:spacing w:after="0"/>
        <w:ind w:left="0"/>
        <w:rPr>
          <w:sz w:val="24"/>
          <w:szCs w:val="24"/>
          <w:lang w:val="kk-KZ"/>
        </w:rPr>
      </w:pPr>
    </w:p>
    <w:p w:rsidR="00142AFD" w:rsidRPr="00501CA7" w:rsidRDefault="00142AFD" w:rsidP="00142AFD">
      <w:pPr>
        <w:pStyle w:val="34"/>
        <w:spacing w:after="0"/>
        <w:ind w:left="0"/>
        <w:rPr>
          <w:sz w:val="24"/>
          <w:szCs w:val="24"/>
          <w:lang w:val="kk-KZ"/>
        </w:rPr>
      </w:pPr>
    </w:p>
    <w:p w:rsidR="00142AFD" w:rsidRPr="00142AFD" w:rsidRDefault="00142AFD" w:rsidP="00156C7A">
      <w:pPr>
        <w:pStyle w:val="a4"/>
        <w:jc w:val="both"/>
        <w:rPr>
          <w:rFonts w:ascii="Times New Roman" w:hAnsi="Times New Roman"/>
          <w:sz w:val="28"/>
          <w:szCs w:val="28"/>
          <w:lang w:val="kk-KZ"/>
        </w:rPr>
      </w:pPr>
    </w:p>
    <w:p w:rsidR="00163131" w:rsidRPr="00142AFD" w:rsidRDefault="00163131" w:rsidP="00156C7A">
      <w:pPr>
        <w:pStyle w:val="a4"/>
        <w:jc w:val="both"/>
        <w:rPr>
          <w:rFonts w:ascii="Times New Roman" w:hAnsi="Times New Roman"/>
          <w:sz w:val="28"/>
          <w:szCs w:val="28"/>
          <w:lang w:val="kk-KZ"/>
        </w:rPr>
      </w:pPr>
    </w:p>
    <w:p w:rsidR="00163131" w:rsidRDefault="00163131" w:rsidP="00156C7A">
      <w:pPr>
        <w:pStyle w:val="a4"/>
        <w:jc w:val="both"/>
        <w:rPr>
          <w:rFonts w:ascii="Times New Roman" w:hAnsi="Times New Roman"/>
          <w:sz w:val="28"/>
          <w:szCs w:val="28"/>
          <w:lang w:val="kk-KZ"/>
        </w:rPr>
      </w:pPr>
    </w:p>
    <w:p w:rsidR="00796B8D" w:rsidRDefault="00796B8D" w:rsidP="00156C7A">
      <w:pPr>
        <w:pStyle w:val="a4"/>
        <w:jc w:val="both"/>
        <w:rPr>
          <w:rFonts w:ascii="Times New Roman" w:hAnsi="Times New Roman"/>
          <w:sz w:val="28"/>
          <w:szCs w:val="28"/>
          <w:lang w:val="kk-KZ"/>
        </w:rPr>
      </w:pPr>
    </w:p>
    <w:p w:rsidR="00796B8D" w:rsidRDefault="00796B8D" w:rsidP="00156C7A">
      <w:pPr>
        <w:pStyle w:val="a4"/>
        <w:jc w:val="both"/>
        <w:rPr>
          <w:rFonts w:ascii="Times New Roman" w:hAnsi="Times New Roman"/>
          <w:sz w:val="28"/>
          <w:szCs w:val="28"/>
          <w:lang w:val="kk-KZ"/>
        </w:rPr>
      </w:pPr>
    </w:p>
    <w:p w:rsidR="00796B8D" w:rsidRDefault="00796B8D" w:rsidP="00156C7A">
      <w:pPr>
        <w:pStyle w:val="a4"/>
        <w:jc w:val="both"/>
        <w:rPr>
          <w:rFonts w:ascii="Times New Roman" w:hAnsi="Times New Roman"/>
          <w:sz w:val="28"/>
          <w:szCs w:val="28"/>
          <w:lang w:val="kk-KZ"/>
        </w:rPr>
      </w:pPr>
    </w:p>
    <w:p w:rsidR="00796B8D" w:rsidRDefault="00796B8D" w:rsidP="00156C7A">
      <w:pPr>
        <w:pStyle w:val="a4"/>
        <w:jc w:val="both"/>
        <w:rPr>
          <w:rFonts w:ascii="Times New Roman" w:hAnsi="Times New Roman"/>
          <w:sz w:val="28"/>
          <w:szCs w:val="28"/>
          <w:lang w:val="kk-KZ"/>
        </w:rPr>
      </w:pPr>
    </w:p>
    <w:p w:rsidR="00796B8D" w:rsidRDefault="00796B8D" w:rsidP="00796B8D">
      <w:pPr>
        <w:tabs>
          <w:tab w:val="left" w:pos="720"/>
        </w:tabs>
        <w:spacing w:after="0" w:line="240" w:lineRule="auto"/>
        <w:ind w:left="540"/>
        <w:jc w:val="center"/>
        <w:rPr>
          <w:rFonts w:ascii="Times New Roman" w:hAnsi="Times New Roman"/>
          <w:b/>
          <w:bCs/>
          <w:sz w:val="28"/>
          <w:szCs w:val="28"/>
          <w:lang w:val="kk-KZ"/>
        </w:rPr>
      </w:pPr>
      <w:r w:rsidRPr="00796B8D">
        <w:rPr>
          <w:rFonts w:ascii="Times New Roman" w:hAnsi="Times New Roman"/>
          <w:b/>
          <w:bCs/>
          <w:sz w:val="28"/>
          <w:szCs w:val="28"/>
          <w:lang w:val="kk-KZ"/>
        </w:rPr>
        <w:t>Тапсырма</w:t>
      </w:r>
    </w:p>
    <w:p w:rsidR="00796B8D" w:rsidRPr="00796B8D" w:rsidRDefault="00796B8D" w:rsidP="00796B8D">
      <w:pPr>
        <w:tabs>
          <w:tab w:val="left" w:pos="720"/>
        </w:tabs>
        <w:spacing w:after="0" w:line="240" w:lineRule="auto"/>
        <w:ind w:left="540"/>
        <w:jc w:val="center"/>
        <w:rPr>
          <w:rFonts w:ascii="Times New Roman" w:hAnsi="Times New Roman"/>
          <w:b/>
          <w:bCs/>
          <w:sz w:val="28"/>
          <w:szCs w:val="28"/>
          <w:lang w:val="kk-KZ"/>
        </w:rPr>
      </w:pP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А. Өндірістік, сервистік және сауда фирмалары үшін маркетингтік ақпараттар жүйесінің құрылымын жасаңыз.</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В. Келесі элементтерді қолдана отырып МАЖ-гі ақпараттар ағымын құрыңыз:</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маркетингтік зертеулер жүйесі;</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сыртқы ақпараттар жүйесі;</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зерттеу нәтижелерін талдау;</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фирманың маркетингтік сыртқы және ішкі ортасы;</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маркетингік ақпараттарды жинау мақсатындағы коммуникация;</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ақпаратттар ағымын жүйелеу;</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маркетингтік шешімдерді талдау, жоспарлау, ұйымдастыру, бақылау;</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ақпараттарды талдау және өңдеу жүйесі;</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маркетингтік зерттеу үрдісін басқару, ішкі ақпараттар жүйесі;</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С. Келесі элементтерден маркетингтік зерттеулер ретті процедурасын құрыңыз:</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зерттеу мақсаттарын анықтау</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жұмыс гипотезасын құру</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зерттеу әдісін таңдау</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есептерді безендіру</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зерттеу мәселелерін анықтау</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lastRenderedPageBreak/>
        <w:t>- зерттеу белгісі және объектіні анықтау</w:t>
      </w:r>
    </w:p>
    <w:p w:rsidR="00796B8D" w:rsidRPr="00796B8D" w:rsidRDefault="00796B8D" w:rsidP="00796B8D">
      <w:pPr>
        <w:tabs>
          <w:tab w:val="left" w:pos="720"/>
        </w:tabs>
        <w:spacing w:after="0" w:line="240" w:lineRule="auto"/>
        <w:ind w:left="540"/>
        <w:jc w:val="both"/>
        <w:rPr>
          <w:rFonts w:ascii="Times New Roman" w:hAnsi="Times New Roman"/>
          <w:sz w:val="28"/>
          <w:szCs w:val="28"/>
          <w:lang w:val="kk-KZ"/>
        </w:rPr>
      </w:pPr>
      <w:r w:rsidRPr="00796B8D">
        <w:rPr>
          <w:rFonts w:ascii="Times New Roman" w:hAnsi="Times New Roman"/>
          <w:sz w:val="28"/>
          <w:szCs w:val="28"/>
          <w:lang w:val="kk-KZ"/>
        </w:rPr>
        <w:t xml:space="preserve">- мәселелерді шешу жолдары және талаптары үшін ақпараттар құрылымын анықтау, </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 көрсеткіштерді өлшеуді қолдану</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 есеппен таныстыру</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 ақпараттарды талдау және өңдеу жүйесін таңдау.</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p>
    <w:p w:rsidR="00796B8D" w:rsidRPr="00796B8D" w:rsidRDefault="00796B8D" w:rsidP="00796B8D">
      <w:pPr>
        <w:tabs>
          <w:tab w:val="left" w:pos="720"/>
        </w:tabs>
        <w:spacing w:after="0" w:line="240" w:lineRule="auto"/>
        <w:ind w:firstLine="540"/>
        <w:jc w:val="center"/>
        <w:rPr>
          <w:rFonts w:ascii="Times New Roman" w:hAnsi="Times New Roman"/>
          <w:b/>
          <w:bCs/>
          <w:sz w:val="28"/>
          <w:szCs w:val="28"/>
          <w:lang w:val="kk-KZ"/>
        </w:rPr>
      </w:pPr>
      <w:r w:rsidRPr="00796B8D">
        <w:rPr>
          <w:rFonts w:ascii="Times New Roman" w:hAnsi="Times New Roman"/>
          <w:b/>
          <w:bCs/>
          <w:sz w:val="28"/>
          <w:szCs w:val="28"/>
          <w:lang w:val="kk-KZ"/>
        </w:rPr>
        <w:t>Мәселелік тапсырмалар</w:t>
      </w:r>
    </w:p>
    <w:p w:rsidR="00796B8D" w:rsidRPr="00796B8D" w:rsidRDefault="00796B8D" w:rsidP="00736044">
      <w:pPr>
        <w:numPr>
          <w:ilvl w:val="0"/>
          <w:numId w:val="87"/>
        </w:numPr>
        <w:tabs>
          <w:tab w:val="left" w:pos="720"/>
        </w:tabs>
        <w:spacing w:after="0" w:line="240" w:lineRule="auto"/>
        <w:jc w:val="both"/>
        <w:rPr>
          <w:rFonts w:ascii="Times New Roman" w:hAnsi="Times New Roman"/>
          <w:b/>
          <w:bCs/>
          <w:sz w:val="28"/>
          <w:szCs w:val="28"/>
          <w:lang w:val="kk-KZ"/>
        </w:rPr>
      </w:pPr>
      <w:r w:rsidRPr="00796B8D">
        <w:rPr>
          <w:rFonts w:ascii="Times New Roman" w:hAnsi="Times New Roman"/>
          <w:b/>
          <w:bCs/>
          <w:sz w:val="28"/>
          <w:szCs w:val="28"/>
          <w:lang w:val="kk-KZ"/>
        </w:rPr>
        <w:t>Маркетологтар өз сұрақтарына жауаптарды қалай алуы қажет?</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 xml:space="preserve">«IG» консалтинг компаниясы нарықтағы бәсекелестер жағдайына байланысты сауалнама жүргізді. Сауалнамадағы басты сұрақтары Алматы қаласындағы бейкоммерциялық жәрдемдесу шараларын ұйымдастыруды стратегиялық жобалауға негізделген. Бұл компания мемлекеттік бақылау бойынша жұмыс жасап, басқа ұйымдардың стратегиялық жоспарлауда қолдануды ұйымдастыруды тексерумен айналысқан. </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 xml:space="preserve">Фирма қызметткерлері сауалнама жасауда бірнеше ай көлемінде жұмыс жасаған. Қызметкердің бастапқы міндетті осы жоба көлемінде сауалнама сұрақтарын жүргізу және зерттеу жоспарын талдау. Сауалнама пошталық қызметтер арқылы бейкоммерциялық әрекеттермен айналысатын ұйымдарға таратылуы қажет болды. «IG» консалтинг компаниясы екі жыл уақыт бұрын 70 бейкоммерциялық ұйымдар каталогын құрастырған. </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 xml:space="preserve">Құрастырылған каталог бойынша кейбір ұйымдардың мекен жайының өзгеруі немесе жабылып қалу қауіптері болғандықтан, фирма 10 шақты ұйымдардың атауын таңдап, өздерінің сауалнамалық сұрақтарын жібереді. Әр бір кампанияға кері мекен жайы көрсетілген конверт және хат, сауалнама сұрақтары жіберіледі. </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Екі апта өткенен кейін толтырылған бір ғана сауалнамалық сұрақтар жауабы келеді. Және де екі сауалнамалық сұрақтар кері қайтарылған, өйткені бұл ұйымдар қазіргі нарықта қызмет атқармайды екен. Жауапсыз қалған кейбір бейкоммерциялық ұйымдарды үздіксіз іздеу барысында, кампания қызметкерлері көптеген қиындықтарға тап болған. Кей кампаниялар көлемді сауалнамалық сұрақтарға жауап жазуға ерінсе, кей бір ұйымдар мүлде жабылып қалған. Сондықтан да фирма қызметкерлері өз жобалары бойынша басқа ұйым басшыларымен бетпе-бет кездесуді дұрыс деп тапқан.</w:t>
      </w:r>
    </w:p>
    <w:p w:rsidR="00796B8D" w:rsidRDefault="00796B8D" w:rsidP="00796B8D">
      <w:pPr>
        <w:tabs>
          <w:tab w:val="left" w:pos="360"/>
          <w:tab w:val="left" w:pos="720"/>
        </w:tabs>
        <w:spacing w:after="0" w:line="240" w:lineRule="auto"/>
        <w:ind w:firstLine="540"/>
        <w:jc w:val="both"/>
        <w:rPr>
          <w:rFonts w:ascii="Times New Roman" w:hAnsi="Times New Roman"/>
          <w:b/>
          <w:bCs/>
          <w:sz w:val="28"/>
          <w:szCs w:val="28"/>
          <w:lang w:val="kk-KZ"/>
        </w:rPr>
      </w:pPr>
    </w:p>
    <w:p w:rsidR="00796B8D" w:rsidRPr="00796B8D" w:rsidRDefault="00796B8D" w:rsidP="00796B8D">
      <w:pPr>
        <w:tabs>
          <w:tab w:val="left" w:pos="360"/>
          <w:tab w:val="left" w:pos="720"/>
        </w:tabs>
        <w:spacing w:after="0" w:line="240" w:lineRule="auto"/>
        <w:ind w:firstLine="540"/>
        <w:jc w:val="both"/>
        <w:rPr>
          <w:rFonts w:ascii="Times New Roman" w:hAnsi="Times New Roman"/>
          <w:b/>
          <w:bCs/>
          <w:sz w:val="28"/>
          <w:szCs w:val="28"/>
          <w:lang w:val="kk-KZ"/>
        </w:rPr>
      </w:pPr>
      <w:r w:rsidRPr="00796B8D">
        <w:rPr>
          <w:rFonts w:ascii="Times New Roman" w:hAnsi="Times New Roman"/>
          <w:b/>
          <w:bCs/>
          <w:sz w:val="28"/>
          <w:szCs w:val="28"/>
          <w:lang w:val="kk-KZ"/>
        </w:rPr>
        <w:t>Сұрақтар мен тапсырмалар:</w:t>
      </w:r>
    </w:p>
    <w:p w:rsidR="00796B8D" w:rsidRPr="00796B8D" w:rsidRDefault="00796B8D" w:rsidP="00736044">
      <w:pPr>
        <w:numPr>
          <w:ilvl w:val="0"/>
          <w:numId w:val="88"/>
        </w:numPr>
        <w:tabs>
          <w:tab w:val="left" w:pos="360"/>
          <w:tab w:val="left" w:pos="720"/>
        </w:tabs>
        <w:spacing w:after="0" w:line="240" w:lineRule="auto"/>
        <w:ind w:left="0" w:firstLine="540"/>
        <w:jc w:val="both"/>
        <w:rPr>
          <w:rFonts w:ascii="Times New Roman" w:hAnsi="Times New Roman"/>
          <w:sz w:val="28"/>
          <w:szCs w:val="28"/>
          <w:lang w:val="kk-KZ"/>
        </w:rPr>
      </w:pPr>
      <w:r w:rsidRPr="00796B8D">
        <w:rPr>
          <w:rFonts w:ascii="Times New Roman" w:hAnsi="Times New Roman"/>
          <w:sz w:val="28"/>
          <w:szCs w:val="28"/>
          <w:lang w:val="kk-KZ"/>
        </w:rPr>
        <w:t xml:space="preserve">Фирма мәліметтердің қандай түрлерін алуды қалады? Ақпарат жинаудың қандай түрлерін қолданған? </w:t>
      </w:r>
    </w:p>
    <w:p w:rsidR="00796B8D" w:rsidRPr="00796B8D" w:rsidRDefault="00796B8D" w:rsidP="00736044">
      <w:pPr>
        <w:numPr>
          <w:ilvl w:val="0"/>
          <w:numId w:val="88"/>
        </w:numPr>
        <w:tabs>
          <w:tab w:val="left" w:pos="360"/>
          <w:tab w:val="left" w:pos="720"/>
        </w:tabs>
        <w:spacing w:after="0" w:line="240" w:lineRule="auto"/>
        <w:ind w:left="0" w:firstLine="540"/>
        <w:jc w:val="both"/>
        <w:rPr>
          <w:rFonts w:ascii="Times New Roman" w:hAnsi="Times New Roman"/>
          <w:sz w:val="28"/>
          <w:szCs w:val="28"/>
          <w:lang w:val="kk-KZ"/>
        </w:rPr>
      </w:pPr>
      <w:r w:rsidRPr="00796B8D">
        <w:rPr>
          <w:rFonts w:ascii="Times New Roman" w:hAnsi="Times New Roman"/>
          <w:sz w:val="28"/>
          <w:szCs w:val="28"/>
          <w:lang w:val="kk-KZ"/>
        </w:rPr>
        <w:t xml:space="preserve"> Фирма қызметкерлері үшін сауалнамаға қатысушылармен байланыс орнату үшін басқа тәсілдерді қолдану қажет пе? Егер де қажет болса, неліктен?</w:t>
      </w:r>
    </w:p>
    <w:p w:rsidR="00796B8D" w:rsidRPr="00796B8D" w:rsidRDefault="00796B8D" w:rsidP="00736044">
      <w:pPr>
        <w:numPr>
          <w:ilvl w:val="0"/>
          <w:numId w:val="88"/>
        </w:numPr>
        <w:tabs>
          <w:tab w:val="left" w:pos="360"/>
          <w:tab w:val="left" w:pos="720"/>
        </w:tabs>
        <w:spacing w:after="0" w:line="240" w:lineRule="auto"/>
        <w:ind w:left="0" w:firstLine="540"/>
        <w:jc w:val="both"/>
        <w:rPr>
          <w:rFonts w:ascii="Times New Roman" w:hAnsi="Times New Roman"/>
          <w:sz w:val="28"/>
          <w:szCs w:val="28"/>
          <w:lang w:val="kk-KZ"/>
        </w:rPr>
      </w:pPr>
      <w:r w:rsidRPr="00796B8D">
        <w:rPr>
          <w:rFonts w:ascii="Times New Roman" w:hAnsi="Times New Roman"/>
          <w:sz w:val="28"/>
          <w:szCs w:val="28"/>
          <w:lang w:val="kk-KZ"/>
        </w:rPr>
        <w:t xml:space="preserve">   «IG» консалтинг компаниясы үшін ақпараттарды жинау жоспары сіздің көз қарасыңыз бойынша тиімділігін ұсыныңыз?</w:t>
      </w:r>
    </w:p>
    <w:p w:rsidR="00796B8D" w:rsidRPr="00796B8D" w:rsidRDefault="00796B8D" w:rsidP="00796B8D">
      <w:pPr>
        <w:tabs>
          <w:tab w:val="left" w:pos="360"/>
          <w:tab w:val="left" w:pos="720"/>
        </w:tabs>
        <w:spacing w:after="0" w:line="240" w:lineRule="auto"/>
        <w:ind w:firstLine="540"/>
        <w:jc w:val="both"/>
        <w:rPr>
          <w:rFonts w:ascii="Times New Roman" w:hAnsi="Times New Roman"/>
          <w:sz w:val="28"/>
          <w:szCs w:val="28"/>
          <w:lang w:val="kk-KZ"/>
        </w:rPr>
      </w:pPr>
    </w:p>
    <w:p w:rsidR="00796B8D" w:rsidRPr="00796B8D" w:rsidRDefault="00796B8D" w:rsidP="00736044">
      <w:pPr>
        <w:numPr>
          <w:ilvl w:val="0"/>
          <w:numId w:val="87"/>
        </w:numPr>
        <w:tabs>
          <w:tab w:val="clear" w:pos="900"/>
          <w:tab w:val="left" w:pos="720"/>
        </w:tabs>
        <w:spacing w:after="0" w:line="240" w:lineRule="auto"/>
        <w:ind w:left="0" w:firstLine="540"/>
        <w:jc w:val="center"/>
        <w:rPr>
          <w:rFonts w:ascii="Times New Roman" w:hAnsi="Times New Roman"/>
          <w:b/>
          <w:bCs/>
          <w:sz w:val="28"/>
          <w:szCs w:val="28"/>
          <w:lang w:val="kk-KZ"/>
        </w:rPr>
      </w:pPr>
      <w:r w:rsidRPr="00796B8D">
        <w:rPr>
          <w:rFonts w:ascii="Times New Roman" w:hAnsi="Times New Roman"/>
          <w:b/>
          <w:bCs/>
          <w:sz w:val="28"/>
          <w:szCs w:val="28"/>
          <w:lang w:val="kk-KZ"/>
        </w:rPr>
        <w:lastRenderedPageBreak/>
        <w:t>«</w:t>
      </w:r>
      <w:r w:rsidRPr="00796B8D">
        <w:rPr>
          <w:rFonts w:ascii="Times New Roman" w:hAnsi="Times New Roman"/>
          <w:b/>
          <w:bCs/>
          <w:sz w:val="28"/>
          <w:szCs w:val="28"/>
          <w:lang w:val="en-US"/>
        </w:rPr>
        <w:t>Unilever</w:t>
      </w:r>
      <w:r w:rsidRPr="00796B8D">
        <w:rPr>
          <w:rFonts w:ascii="Times New Roman" w:hAnsi="Times New Roman"/>
          <w:b/>
          <w:bCs/>
          <w:sz w:val="28"/>
          <w:szCs w:val="28"/>
          <w:lang w:val="kk-KZ"/>
        </w:rPr>
        <w:t>» компаниясы диалогқа шақырады</w:t>
      </w:r>
    </w:p>
    <w:p w:rsidR="00796B8D" w:rsidRPr="00796B8D" w:rsidRDefault="00796B8D" w:rsidP="00796B8D">
      <w:pPr>
        <w:tabs>
          <w:tab w:val="left" w:pos="720"/>
        </w:tabs>
        <w:spacing w:after="0" w:line="240" w:lineRule="auto"/>
        <w:ind w:firstLine="540"/>
        <w:jc w:val="center"/>
        <w:rPr>
          <w:rFonts w:ascii="Times New Roman" w:hAnsi="Times New Roman"/>
          <w:b/>
          <w:bCs/>
          <w:sz w:val="28"/>
          <w:szCs w:val="28"/>
          <w:lang w:val="kk-KZ"/>
        </w:rPr>
      </w:pPr>
      <w:r>
        <w:rPr>
          <w:rFonts w:ascii="Times New Roman" w:hAnsi="Times New Roman"/>
          <w:b/>
          <w:bCs/>
          <w:sz w:val="28"/>
          <w:szCs w:val="28"/>
          <w:lang w:val="kk-KZ"/>
        </w:rPr>
        <w:t>Құрме</w:t>
      </w:r>
      <w:r w:rsidRPr="00796B8D">
        <w:rPr>
          <w:rFonts w:ascii="Times New Roman" w:hAnsi="Times New Roman"/>
          <w:b/>
          <w:bCs/>
          <w:sz w:val="28"/>
          <w:szCs w:val="28"/>
          <w:lang w:val="kk-KZ"/>
        </w:rPr>
        <w:t>тті сатып алушы!</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Біз бұл сауалнаманы сабын нарығындағы тұтынушылар қажеттілігін зерттеу үшін құрастырып отырмыз. Төменде келтірілген сұрақтарға Сіздің жауап беруіңізді өтінеміз және де Dove сабынының орамының қиындысымен (бұл Сіздің компаниядан алатын ұтысыңызды білдіреді) бірге кері қайтаруыңызды сұраймыз.</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Біздің мекен жайымыз: 480001, Алматы қ., а\ш 10</w:t>
      </w:r>
    </w:p>
    <w:p w:rsidR="00796B8D" w:rsidRPr="00796B8D" w:rsidRDefault="00796B8D" w:rsidP="00DE12A6">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 xml:space="preserve"> Сауалнамаға жауапты қайтарған бастапқы 750 адам Dove күтпеген сыйлығына ие болады! өзіңіздің аты-жөніңізбен, мекен жайыңызды жазуды ұмытпаңыз және де Сіз </w:t>
      </w:r>
      <w:r w:rsidRPr="00796B8D">
        <w:rPr>
          <w:rFonts w:ascii="Times New Roman" w:hAnsi="Times New Roman"/>
          <w:b/>
          <w:bCs/>
          <w:sz w:val="28"/>
          <w:szCs w:val="28"/>
          <w:lang w:val="kk-KZ"/>
        </w:rPr>
        <w:t xml:space="preserve">«Unilever» </w:t>
      </w:r>
      <w:r w:rsidRPr="00796B8D">
        <w:rPr>
          <w:rFonts w:ascii="Times New Roman" w:hAnsi="Times New Roman"/>
          <w:sz w:val="28"/>
          <w:szCs w:val="28"/>
          <w:lang w:val="kk-KZ"/>
        </w:rPr>
        <w:t>арнайы тізіміне ілігесіз, ол біздің жаңа өнімдеріміз туралы ақпараттар алуыңызға мүмкіндік береді.</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Біз үшін Сіздің пікіріңізді білу өте қажет.</w:t>
      </w:r>
    </w:p>
    <w:p w:rsidR="00796B8D" w:rsidRPr="00796B8D" w:rsidRDefault="00796B8D" w:rsidP="00796B8D">
      <w:pPr>
        <w:tabs>
          <w:tab w:val="left" w:pos="720"/>
        </w:tabs>
        <w:spacing w:after="0" w:line="240" w:lineRule="auto"/>
        <w:ind w:firstLine="540"/>
        <w:jc w:val="both"/>
        <w:rPr>
          <w:rFonts w:ascii="Times New Roman" w:hAnsi="Times New Roman"/>
          <w:sz w:val="28"/>
          <w:szCs w:val="28"/>
          <w:lang w:val="kk-KZ"/>
        </w:rPr>
      </w:pPr>
      <w:r w:rsidRPr="00796B8D">
        <w:rPr>
          <w:rFonts w:ascii="Times New Roman" w:hAnsi="Times New Roman"/>
          <w:sz w:val="28"/>
          <w:szCs w:val="28"/>
          <w:lang w:val="kk-KZ"/>
        </w:rPr>
        <w:t xml:space="preserve">Жауап беру кезінде өз жауабыңыздың қасына «+» қоюыңызды өтінеміз. </w:t>
      </w:r>
    </w:p>
    <w:p w:rsidR="00796B8D" w:rsidRPr="00796B8D" w:rsidRDefault="00796B8D" w:rsidP="00736044">
      <w:pPr>
        <w:numPr>
          <w:ilvl w:val="0"/>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Dove сабынын Сіз қалай сипаттайсыз?</w:t>
      </w:r>
    </w:p>
    <w:p w:rsidR="00796B8D" w:rsidRPr="00796B8D" w:rsidRDefault="00796B8D" w:rsidP="00736044">
      <w:pPr>
        <w:numPr>
          <w:ilvl w:val="0"/>
          <w:numId w:val="90"/>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Өте жақсы</w:t>
      </w:r>
    </w:p>
    <w:p w:rsidR="00796B8D" w:rsidRPr="00796B8D" w:rsidRDefault="00796B8D" w:rsidP="00736044">
      <w:pPr>
        <w:numPr>
          <w:ilvl w:val="0"/>
          <w:numId w:val="90"/>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Жақсы</w:t>
      </w:r>
    </w:p>
    <w:p w:rsidR="00796B8D" w:rsidRPr="00796B8D" w:rsidRDefault="00796B8D" w:rsidP="00736044">
      <w:pPr>
        <w:numPr>
          <w:ilvl w:val="0"/>
          <w:numId w:val="90"/>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Орташа</w:t>
      </w:r>
    </w:p>
    <w:p w:rsidR="00796B8D" w:rsidRPr="00796B8D" w:rsidRDefault="00796B8D" w:rsidP="00736044">
      <w:pPr>
        <w:numPr>
          <w:ilvl w:val="0"/>
          <w:numId w:val="90"/>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Нашар</w:t>
      </w:r>
    </w:p>
    <w:p w:rsidR="00796B8D" w:rsidRPr="00796B8D" w:rsidRDefault="00796B8D" w:rsidP="00796B8D">
      <w:pPr>
        <w:tabs>
          <w:tab w:val="left" w:pos="720"/>
        </w:tabs>
        <w:spacing w:after="0" w:line="240" w:lineRule="auto"/>
        <w:jc w:val="both"/>
        <w:rPr>
          <w:rFonts w:ascii="Times New Roman" w:hAnsi="Times New Roman"/>
          <w:sz w:val="28"/>
          <w:szCs w:val="28"/>
          <w:lang w:val="kk-KZ"/>
        </w:rPr>
      </w:pPr>
    </w:p>
    <w:p w:rsidR="00796B8D" w:rsidRPr="00796B8D" w:rsidRDefault="00796B8D" w:rsidP="00736044">
      <w:pPr>
        <w:numPr>
          <w:ilvl w:val="0"/>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Dove сабынының қандай сапасын Сіз қалай бағалайсыз№</w:t>
      </w:r>
    </w:p>
    <w:p w:rsidR="00796B8D" w:rsidRPr="00796B8D" w:rsidRDefault="00796B8D" w:rsidP="00736044">
      <w:pPr>
        <w:numPr>
          <w:ilvl w:val="1"/>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Нәзіктік</w:t>
      </w:r>
    </w:p>
    <w:p w:rsidR="00796B8D" w:rsidRPr="00796B8D" w:rsidRDefault="00796B8D" w:rsidP="00736044">
      <w:pPr>
        <w:numPr>
          <w:ilvl w:val="1"/>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Жұмсақтық</w:t>
      </w:r>
    </w:p>
    <w:p w:rsidR="00796B8D" w:rsidRPr="00796B8D" w:rsidRDefault="00796B8D" w:rsidP="00736044">
      <w:pPr>
        <w:numPr>
          <w:ilvl w:val="1"/>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Жоғарыдағы екеуіде</w:t>
      </w:r>
    </w:p>
    <w:p w:rsidR="00796B8D" w:rsidRPr="00796B8D" w:rsidRDefault="00796B8D" w:rsidP="00736044">
      <w:pPr>
        <w:numPr>
          <w:ilvl w:val="1"/>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Басқаша (Өз нұсқаңызды ұсыныңыз)</w:t>
      </w:r>
    </w:p>
    <w:p w:rsidR="00796B8D" w:rsidRPr="00796B8D" w:rsidRDefault="00796B8D" w:rsidP="00796B8D">
      <w:pPr>
        <w:tabs>
          <w:tab w:val="left" w:pos="720"/>
        </w:tabs>
        <w:spacing w:after="0" w:line="240" w:lineRule="auto"/>
        <w:jc w:val="both"/>
        <w:rPr>
          <w:rFonts w:ascii="Times New Roman" w:hAnsi="Times New Roman"/>
          <w:sz w:val="28"/>
          <w:szCs w:val="28"/>
          <w:lang w:val="kk-KZ"/>
        </w:rPr>
      </w:pPr>
    </w:p>
    <w:p w:rsidR="00796B8D" w:rsidRPr="00796B8D" w:rsidRDefault="00796B8D" w:rsidP="00736044">
      <w:pPr>
        <w:numPr>
          <w:ilvl w:val="0"/>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Сіздің отбасыңызда Dove сабынын кім қолданады? (жауаптың екі-үш нұсқасын да белгілеуге болады)</w:t>
      </w:r>
    </w:p>
    <w:p w:rsidR="00796B8D" w:rsidRPr="00796B8D" w:rsidRDefault="00796B8D" w:rsidP="00736044">
      <w:pPr>
        <w:numPr>
          <w:ilvl w:val="0"/>
          <w:numId w:val="91"/>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Мен</w:t>
      </w:r>
    </w:p>
    <w:p w:rsidR="00796B8D" w:rsidRPr="00796B8D" w:rsidRDefault="00796B8D" w:rsidP="00736044">
      <w:pPr>
        <w:numPr>
          <w:ilvl w:val="0"/>
          <w:numId w:val="91"/>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Жолдасым</w:t>
      </w:r>
    </w:p>
    <w:p w:rsidR="00796B8D" w:rsidRPr="00796B8D" w:rsidRDefault="00796B8D" w:rsidP="00736044">
      <w:pPr>
        <w:numPr>
          <w:ilvl w:val="0"/>
          <w:numId w:val="91"/>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Балалар</w:t>
      </w:r>
    </w:p>
    <w:p w:rsidR="00796B8D" w:rsidRPr="00796B8D" w:rsidRDefault="00796B8D" w:rsidP="00736044">
      <w:pPr>
        <w:numPr>
          <w:ilvl w:val="0"/>
          <w:numId w:val="91"/>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Ата\апа</w:t>
      </w:r>
    </w:p>
    <w:p w:rsidR="00796B8D" w:rsidRPr="00796B8D" w:rsidRDefault="00796B8D" w:rsidP="00796B8D">
      <w:pPr>
        <w:tabs>
          <w:tab w:val="left" w:pos="720"/>
        </w:tabs>
        <w:spacing w:after="0" w:line="240" w:lineRule="auto"/>
        <w:ind w:left="900"/>
        <w:jc w:val="both"/>
        <w:rPr>
          <w:rFonts w:ascii="Times New Roman" w:hAnsi="Times New Roman"/>
          <w:sz w:val="28"/>
          <w:szCs w:val="28"/>
          <w:lang w:val="kk-KZ"/>
        </w:rPr>
      </w:pPr>
    </w:p>
    <w:p w:rsidR="00796B8D" w:rsidRPr="00796B8D" w:rsidRDefault="00796B8D" w:rsidP="00736044">
      <w:pPr>
        <w:numPr>
          <w:ilvl w:val="0"/>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Жанұяңызда қанша адам бар?</w:t>
      </w:r>
    </w:p>
    <w:p w:rsidR="00796B8D" w:rsidRPr="00796B8D" w:rsidRDefault="00796B8D" w:rsidP="00736044">
      <w:pPr>
        <w:numPr>
          <w:ilvl w:val="0"/>
          <w:numId w:val="92"/>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Екеу</w:t>
      </w:r>
    </w:p>
    <w:p w:rsidR="00796B8D" w:rsidRPr="00796B8D" w:rsidRDefault="00796B8D" w:rsidP="00736044">
      <w:pPr>
        <w:numPr>
          <w:ilvl w:val="0"/>
          <w:numId w:val="92"/>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Екеу немесе үшеу</w:t>
      </w:r>
    </w:p>
    <w:p w:rsidR="00796B8D" w:rsidRPr="00796B8D" w:rsidRDefault="00796B8D" w:rsidP="00736044">
      <w:pPr>
        <w:numPr>
          <w:ilvl w:val="0"/>
          <w:numId w:val="92"/>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Үштен артық</w:t>
      </w:r>
    </w:p>
    <w:p w:rsidR="00796B8D" w:rsidRPr="00796B8D" w:rsidRDefault="00796B8D" w:rsidP="00796B8D">
      <w:pPr>
        <w:tabs>
          <w:tab w:val="left" w:pos="720"/>
        </w:tabs>
        <w:spacing w:after="0" w:line="240" w:lineRule="auto"/>
        <w:ind w:left="900"/>
        <w:jc w:val="both"/>
        <w:rPr>
          <w:rFonts w:ascii="Times New Roman" w:hAnsi="Times New Roman"/>
          <w:sz w:val="28"/>
          <w:szCs w:val="28"/>
          <w:lang w:val="kk-KZ"/>
        </w:rPr>
      </w:pPr>
    </w:p>
    <w:p w:rsidR="00796B8D" w:rsidRPr="00796B8D" w:rsidRDefault="00796B8D" w:rsidP="00736044">
      <w:pPr>
        <w:numPr>
          <w:ilvl w:val="0"/>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Сабынның қандай түрін қолданасыз?</w:t>
      </w:r>
    </w:p>
    <w:p w:rsidR="00796B8D" w:rsidRPr="00796B8D" w:rsidRDefault="00796B8D" w:rsidP="00736044">
      <w:pPr>
        <w:numPr>
          <w:ilvl w:val="0"/>
          <w:numId w:val="93"/>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Dove</w:t>
      </w:r>
    </w:p>
    <w:p w:rsidR="00796B8D" w:rsidRPr="00796B8D" w:rsidRDefault="00796B8D" w:rsidP="00736044">
      <w:pPr>
        <w:numPr>
          <w:ilvl w:val="0"/>
          <w:numId w:val="93"/>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en-US"/>
        </w:rPr>
        <w:t>Camay</w:t>
      </w:r>
    </w:p>
    <w:p w:rsidR="00796B8D" w:rsidRPr="00796B8D" w:rsidRDefault="00796B8D" w:rsidP="00736044">
      <w:pPr>
        <w:numPr>
          <w:ilvl w:val="0"/>
          <w:numId w:val="93"/>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en-US"/>
        </w:rPr>
        <w:t>Palmolive</w:t>
      </w:r>
    </w:p>
    <w:p w:rsidR="00796B8D" w:rsidRPr="00796B8D" w:rsidRDefault="00796B8D" w:rsidP="00796B8D">
      <w:pPr>
        <w:tabs>
          <w:tab w:val="left" w:pos="720"/>
        </w:tabs>
        <w:spacing w:after="0" w:line="240" w:lineRule="auto"/>
        <w:jc w:val="both"/>
        <w:rPr>
          <w:rFonts w:ascii="Times New Roman" w:hAnsi="Times New Roman"/>
          <w:sz w:val="28"/>
          <w:szCs w:val="28"/>
          <w:lang w:val="en-US"/>
        </w:rPr>
      </w:pPr>
    </w:p>
    <w:p w:rsidR="00796B8D" w:rsidRPr="00796B8D" w:rsidRDefault="00796B8D" w:rsidP="00736044">
      <w:pPr>
        <w:numPr>
          <w:ilvl w:val="0"/>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lastRenderedPageBreak/>
        <w:t>Сабынды қандай жерден сатып аласыз?</w:t>
      </w:r>
    </w:p>
    <w:p w:rsidR="00796B8D" w:rsidRPr="00796B8D" w:rsidRDefault="00796B8D" w:rsidP="00736044">
      <w:pPr>
        <w:numPr>
          <w:ilvl w:val="0"/>
          <w:numId w:val="94"/>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Универмагтан</w:t>
      </w:r>
    </w:p>
    <w:p w:rsidR="00796B8D" w:rsidRPr="00796B8D" w:rsidRDefault="00796B8D" w:rsidP="00736044">
      <w:pPr>
        <w:numPr>
          <w:ilvl w:val="0"/>
          <w:numId w:val="94"/>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Арнайы парфюмерия немесе косметика дүкендерінен</w:t>
      </w:r>
    </w:p>
    <w:p w:rsidR="00796B8D" w:rsidRPr="00796B8D" w:rsidRDefault="00796B8D" w:rsidP="00736044">
      <w:pPr>
        <w:numPr>
          <w:ilvl w:val="0"/>
          <w:numId w:val="94"/>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Бөлшек саудадан</w:t>
      </w:r>
    </w:p>
    <w:p w:rsidR="00796B8D" w:rsidRPr="00796B8D" w:rsidRDefault="00796B8D" w:rsidP="00736044">
      <w:pPr>
        <w:numPr>
          <w:ilvl w:val="0"/>
          <w:numId w:val="94"/>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Басқа орындар (атап көрсетсеңіз)</w:t>
      </w:r>
    </w:p>
    <w:p w:rsidR="00796B8D" w:rsidRPr="00796B8D" w:rsidRDefault="00796B8D" w:rsidP="00796B8D">
      <w:pPr>
        <w:tabs>
          <w:tab w:val="left" w:pos="720"/>
        </w:tabs>
        <w:spacing w:after="0" w:line="240" w:lineRule="auto"/>
        <w:jc w:val="both"/>
        <w:rPr>
          <w:rFonts w:ascii="Times New Roman" w:hAnsi="Times New Roman"/>
          <w:sz w:val="28"/>
          <w:szCs w:val="28"/>
          <w:lang w:val="kk-KZ"/>
        </w:rPr>
      </w:pPr>
    </w:p>
    <w:p w:rsidR="00796B8D" w:rsidRPr="00796B8D" w:rsidRDefault="00796B8D" w:rsidP="00736044">
      <w:pPr>
        <w:numPr>
          <w:ilvl w:val="0"/>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 xml:space="preserve"> Неліктен Сіз осы немесе басқа сабында аласыз?</w:t>
      </w:r>
    </w:p>
    <w:p w:rsidR="00796B8D" w:rsidRPr="00796B8D" w:rsidRDefault="00796B8D" w:rsidP="00736044">
      <w:pPr>
        <w:numPr>
          <w:ilvl w:val="0"/>
          <w:numId w:val="95"/>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Сапа</w:t>
      </w:r>
    </w:p>
    <w:p w:rsidR="00796B8D" w:rsidRPr="00796B8D" w:rsidRDefault="00796B8D" w:rsidP="00736044">
      <w:pPr>
        <w:numPr>
          <w:ilvl w:val="0"/>
          <w:numId w:val="95"/>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Баға</w:t>
      </w:r>
    </w:p>
    <w:p w:rsidR="00796B8D" w:rsidRPr="00796B8D" w:rsidRDefault="00796B8D" w:rsidP="00736044">
      <w:pPr>
        <w:numPr>
          <w:ilvl w:val="0"/>
          <w:numId w:val="95"/>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Жарнама</w:t>
      </w:r>
    </w:p>
    <w:p w:rsidR="00796B8D" w:rsidRPr="00796B8D" w:rsidRDefault="00796B8D" w:rsidP="00736044">
      <w:pPr>
        <w:numPr>
          <w:ilvl w:val="0"/>
          <w:numId w:val="95"/>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Басқалары (көрсетіңіз)</w:t>
      </w:r>
    </w:p>
    <w:p w:rsidR="00796B8D" w:rsidRPr="00796B8D" w:rsidRDefault="00796B8D" w:rsidP="00796B8D">
      <w:pPr>
        <w:tabs>
          <w:tab w:val="left" w:pos="720"/>
        </w:tabs>
        <w:spacing w:after="0" w:line="240" w:lineRule="auto"/>
        <w:jc w:val="both"/>
        <w:rPr>
          <w:rFonts w:ascii="Times New Roman" w:hAnsi="Times New Roman"/>
          <w:sz w:val="28"/>
          <w:szCs w:val="28"/>
          <w:lang w:val="kk-KZ"/>
        </w:rPr>
      </w:pPr>
    </w:p>
    <w:p w:rsidR="00796B8D" w:rsidRPr="00796B8D" w:rsidRDefault="00796B8D" w:rsidP="00736044">
      <w:pPr>
        <w:numPr>
          <w:ilvl w:val="0"/>
          <w:numId w:val="89"/>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 xml:space="preserve"> Ай сайын қанша сабын сатып аласыз?</w:t>
      </w:r>
    </w:p>
    <w:p w:rsidR="00796B8D" w:rsidRPr="00796B8D" w:rsidRDefault="00796B8D" w:rsidP="00736044">
      <w:pPr>
        <w:numPr>
          <w:ilvl w:val="0"/>
          <w:numId w:val="96"/>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Біреу</w:t>
      </w:r>
    </w:p>
    <w:p w:rsidR="00796B8D" w:rsidRPr="00796B8D" w:rsidRDefault="00796B8D" w:rsidP="00736044">
      <w:pPr>
        <w:numPr>
          <w:ilvl w:val="0"/>
          <w:numId w:val="96"/>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Үшеуден артық</w:t>
      </w:r>
    </w:p>
    <w:p w:rsidR="00796B8D" w:rsidRPr="00796B8D" w:rsidRDefault="00796B8D" w:rsidP="00736044">
      <w:pPr>
        <w:numPr>
          <w:ilvl w:val="0"/>
          <w:numId w:val="96"/>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Екеу</w:t>
      </w:r>
    </w:p>
    <w:p w:rsidR="00796B8D" w:rsidRPr="00796B8D" w:rsidRDefault="00796B8D" w:rsidP="00736044">
      <w:pPr>
        <w:numPr>
          <w:ilvl w:val="0"/>
          <w:numId w:val="96"/>
        </w:num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Мүлдем алмаймын</w:t>
      </w:r>
    </w:p>
    <w:p w:rsidR="00796B8D" w:rsidRPr="00796B8D" w:rsidRDefault="00796B8D" w:rsidP="00796B8D">
      <w:pPr>
        <w:tabs>
          <w:tab w:val="left" w:pos="720"/>
        </w:tabs>
        <w:spacing w:after="0" w:line="240" w:lineRule="auto"/>
        <w:jc w:val="both"/>
        <w:rPr>
          <w:rFonts w:ascii="Times New Roman" w:hAnsi="Times New Roman"/>
          <w:sz w:val="28"/>
          <w:szCs w:val="28"/>
          <w:lang w:val="kk-KZ"/>
        </w:rPr>
      </w:pPr>
    </w:p>
    <w:p w:rsidR="00796B8D" w:rsidRPr="00796B8D" w:rsidRDefault="00796B8D" w:rsidP="00796B8D">
      <w:p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Сіздің аты-жөніңіз: __________________________________________________</w:t>
      </w:r>
    </w:p>
    <w:p w:rsidR="00796B8D" w:rsidRPr="00796B8D" w:rsidRDefault="00796B8D" w:rsidP="00796B8D">
      <w:pPr>
        <w:tabs>
          <w:tab w:val="left" w:pos="720"/>
        </w:tabs>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Мекен жайыңыз: ____________________________________________________</w:t>
      </w:r>
    </w:p>
    <w:p w:rsidR="00796B8D" w:rsidRPr="00796B8D" w:rsidRDefault="00796B8D" w:rsidP="00796B8D">
      <w:pPr>
        <w:tabs>
          <w:tab w:val="left" w:pos="720"/>
        </w:tabs>
        <w:spacing w:after="0" w:line="240" w:lineRule="auto"/>
        <w:jc w:val="both"/>
        <w:rPr>
          <w:rFonts w:ascii="Times New Roman" w:hAnsi="Times New Roman"/>
          <w:b/>
          <w:bCs/>
          <w:sz w:val="28"/>
          <w:szCs w:val="28"/>
          <w:lang w:val="kk-KZ"/>
        </w:rPr>
      </w:pPr>
      <w:r w:rsidRPr="00796B8D">
        <w:rPr>
          <w:rFonts w:ascii="Times New Roman" w:hAnsi="Times New Roman"/>
          <w:b/>
          <w:bCs/>
          <w:sz w:val="28"/>
          <w:szCs w:val="28"/>
          <w:lang w:val="kk-KZ"/>
        </w:rPr>
        <w:t>Сұрақтар мен тапсырмалар:</w:t>
      </w:r>
    </w:p>
    <w:p w:rsidR="00796B8D" w:rsidRPr="00796B8D" w:rsidRDefault="00796B8D" w:rsidP="00736044">
      <w:pPr>
        <w:numPr>
          <w:ilvl w:val="0"/>
          <w:numId w:val="97"/>
        </w:numPr>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Сауалнама нәтижесінде фирма қандай ақпараттарға ие болады?</w:t>
      </w:r>
    </w:p>
    <w:p w:rsidR="00796B8D" w:rsidRPr="00796B8D" w:rsidRDefault="00796B8D" w:rsidP="00736044">
      <w:pPr>
        <w:numPr>
          <w:ilvl w:val="0"/>
          <w:numId w:val="97"/>
        </w:numPr>
        <w:spacing w:after="0" w:line="240" w:lineRule="auto"/>
        <w:jc w:val="both"/>
        <w:rPr>
          <w:rFonts w:ascii="Times New Roman" w:hAnsi="Times New Roman"/>
          <w:sz w:val="28"/>
          <w:szCs w:val="28"/>
          <w:lang w:val="kk-KZ"/>
        </w:rPr>
      </w:pPr>
      <w:r w:rsidRPr="00796B8D">
        <w:rPr>
          <w:rFonts w:ascii="Times New Roman" w:hAnsi="Times New Roman"/>
          <w:sz w:val="28"/>
          <w:szCs w:val="28"/>
          <w:lang w:val="kk-KZ"/>
        </w:rPr>
        <w:t>Сауалнама парағын даярлау барысында қателіктер кездеседі ме? Егерде болса, онда қандай және неліктен?</w:t>
      </w:r>
    </w:p>
    <w:p w:rsidR="00796B8D" w:rsidRPr="00142AFD" w:rsidRDefault="00796B8D" w:rsidP="00156C7A">
      <w:pPr>
        <w:pStyle w:val="a4"/>
        <w:jc w:val="both"/>
        <w:rPr>
          <w:rFonts w:ascii="Times New Roman" w:hAnsi="Times New Roman"/>
          <w:sz w:val="28"/>
          <w:szCs w:val="28"/>
          <w:lang w:val="kk-KZ"/>
        </w:rPr>
      </w:pPr>
    </w:p>
    <w:p w:rsidR="00163131" w:rsidRPr="00142AFD" w:rsidRDefault="00163131" w:rsidP="00156C7A">
      <w:pPr>
        <w:spacing w:after="0" w:line="240" w:lineRule="auto"/>
        <w:jc w:val="both"/>
        <w:rPr>
          <w:rFonts w:ascii="Times New Roman" w:hAnsi="Times New Roman"/>
          <w:sz w:val="28"/>
          <w:szCs w:val="28"/>
          <w:lang w:val="kk-KZ"/>
        </w:rPr>
      </w:pPr>
    </w:p>
    <w:p w:rsidR="00163131" w:rsidRPr="00142AFD" w:rsidRDefault="00163131" w:rsidP="00156C7A">
      <w:pPr>
        <w:spacing w:after="0" w:line="240" w:lineRule="auto"/>
        <w:jc w:val="both"/>
        <w:rPr>
          <w:rFonts w:ascii="Times New Roman" w:hAnsi="Times New Roman"/>
          <w:sz w:val="28"/>
          <w:szCs w:val="28"/>
          <w:lang w:val="kk-KZ"/>
        </w:rPr>
      </w:pPr>
    </w:p>
    <w:sectPr w:rsidR="00163131" w:rsidRPr="00142AFD" w:rsidSect="00440873">
      <w:footerReference w:type="default" r:id="rId2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403C" w:rsidRDefault="00B6403C" w:rsidP="001C6EAE">
      <w:pPr>
        <w:spacing w:after="0" w:line="240" w:lineRule="auto"/>
      </w:pPr>
      <w:r>
        <w:separator/>
      </w:r>
    </w:p>
  </w:endnote>
  <w:endnote w:type="continuationSeparator" w:id="0">
    <w:p w:rsidR="00B6403C" w:rsidRDefault="00B6403C" w:rsidP="001C6E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Kaz">
    <w:altName w:val="Courier New"/>
    <w:charset w:val="00"/>
    <w:family w:val="roman"/>
    <w:pitch w:val="variable"/>
    <w:sig w:usb0="00000203"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 w:name="KZ Times New Roman">
    <w:altName w:val="Times New Roman"/>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6C0F" w:rsidRPr="001C6EAE" w:rsidRDefault="00BB67F7">
    <w:pPr>
      <w:pStyle w:val="ae"/>
      <w:jc w:val="center"/>
      <w:rPr>
        <w:rFonts w:ascii="Times New Roman" w:hAnsi="Times New Roman"/>
      </w:rPr>
    </w:pPr>
    <w:r w:rsidRPr="001C6EAE">
      <w:rPr>
        <w:rFonts w:ascii="Times New Roman" w:hAnsi="Times New Roman"/>
      </w:rPr>
      <w:fldChar w:fldCharType="begin"/>
    </w:r>
    <w:r w:rsidR="00AB6C0F" w:rsidRPr="001C6EAE">
      <w:rPr>
        <w:rFonts w:ascii="Times New Roman" w:hAnsi="Times New Roman"/>
      </w:rPr>
      <w:instrText xml:space="preserve"> PAGE   \* MERGEFORMAT </w:instrText>
    </w:r>
    <w:r w:rsidRPr="001C6EAE">
      <w:rPr>
        <w:rFonts w:ascii="Times New Roman" w:hAnsi="Times New Roman"/>
      </w:rPr>
      <w:fldChar w:fldCharType="separate"/>
    </w:r>
    <w:r w:rsidR="00A61FF1">
      <w:rPr>
        <w:rFonts w:ascii="Times New Roman" w:hAnsi="Times New Roman"/>
        <w:noProof/>
      </w:rPr>
      <w:t>9</w:t>
    </w:r>
    <w:r w:rsidRPr="001C6EAE">
      <w:rPr>
        <w:rFonts w:ascii="Times New Roman" w:hAnsi="Times New Roman"/>
      </w:rPr>
      <w:fldChar w:fldCharType="end"/>
    </w:r>
  </w:p>
  <w:p w:rsidR="00AB6C0F" w:rsidRDefault="00AB6C0F">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403C" w:rsidRDefault="00B6403C" w:rsidP="001C6EAE">
      <w:pPr>
        <w:spacing w:after="0" w:line="240" w:lineRule="auto"/>
      </w:pPr>
      <w:r>
        <w:separator/>
      </w:r>
    </w:p>
  </w:footnote>
  <w:footnote w:type="continuationSeparator" w:id="0">
    <w:p w:rsidR="00B6403C" w:rsidRDefault="00B6403C" w:rsidP="001C6E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E3915"/>
    <w:multiLevelType w:val="hybridMultilevel"/>
    <w:tmpl w:val="596634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1682EDA"/>
    <w:multiLevelType w:val="multilevel"/>
    <w:tmpl w:val="4EFEB59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
    <w:nsid w:val="022F78D9"/>
    <w:multiLevelType w:val="hybridMultilevel"/>
    <w:tmpl w:val="D12C3F36"/>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
    <w:nsid w:val="03602C00"/>
    <w:multiLevelType w:val="multilevel"/>
    <w:tmpl w:val="4914DB18"/>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4">
    <w:nsid w:val="05FD74E7"/>
    <w:multiLevelType w:val="hybridMultilevel"/>
    <w:tmpl w:val="BE067554"/>
    <w:lvl w:ilvl="0" w:tplc="2C7C0838">
      <w:start w:val="1"/>
      <w:numFmt w:val="decimal"/>
      <w:lvlText w:val="13.%1."/>
      <w:lvlJc w:val="left"/>
      <w:pPr>
        <w:ind w:left="360"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06644C05"/>
    <w:multiLevelType w:val="multilevel"/>
    <w:tmpl w:val="39C4A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670CEA"/>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7">
    <w:nsid w:val="088763D9"/>
    <w:multiLevelType w:val="multilevel"/>
    <w:tmpl w:val="705A9B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965" w:hanging="885"/>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8B703B2"/>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9">
    <w:nsid w:val="08EC6A95"/>
    <w:multiLevelType w:val="hybridMultilevel"/>
    <w:tmpl w:val="C44E6478"/>
    <w:lvl w:ilvl="0" w:tplc="8940EEB8">
      <w:start w:val="1"/>
      <w:numFmt w:val="decimal"/>
      <w:lvlText w:val="10.%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0B4C10A6"/>
    <w:multiLevelType w:val="multilevel"/>
    <w:tmpl w:val="E3B09880"/>
    <w:lvl w:ilvl="0">
      <w:start w:val="6"/>
      <w:numFmt w:val="decimal"/>
      <w:lvlText w:val="%1"/>
      <w:lvlJc w:val="left"/>
      <w:pPr>
        <w:tabs>
          <w:tab w:val="num" w:pos="420"/>
        </w:tabs>
        <w:ind w:left="420" w:hanging="420"/>
      </w:pPr>
    </w:lvl>
    <w:lvl w:ilvl="1">
      <w:start w:val="2"/>
      <w:numFmt w:val="decimal"/>
      <w:lvlText w:val="%1.%2"/>
      <w:lvlJc w:val="left"/>
      <w:pPr>
        <w:tabs>
          <w:tab w:val="num" w:pos="840"/>
        </w:tabs>
        <w:ind w:left="840" w:hanging="420"/>
      </w:pPr>
    </w:lvl>
    <w:lvl w:ilvl="2">
      <w:start w:val="1"/>
      <w:numFmt w:val="decimal"/>
      <w:lvlText w:val="%1.%2.%3"/>
      <w:lvlJc w:val="left"/>
      <w:pPr>
        <w:tabs>
          <w:tab w:val="num" w:pos="1560"/>
        </w:tabs>
        <w:ind w:left="1560" w:hanging="720"/>
      </w:pPr>
    </w:lvl>
    <w:lvl w:ilvl="3">
      <w:start w:val="1"/>
      <w:numFmt w:val="decimal"/>
      <w:lvlText w:val="%1.%2.%3.%4"/>
      <w:lvlJc w:val="left"/>
      <w:pPr>
        <w:tabs>
          <w:tab w:val="num" w:pos="1980"/>
        </w:tabs>
        <w:ind w:left="1980" w:hanging="720"/>
      </w:pPr>
    </w:lvl>
    <w:lvl w:ilvl="4">
      <w:start w:val="1"/>
      <w:numFmt w:val="decimal"/>
      <w:lvlText w:val="%1.%2.%3.%4.%5"/>
      <w:lvlJc w:val="left"/>
      <w:pPr>
        <w:tabs>
          <w:tab w:val="num" w:pos="2760"/>
        </w:tabs>
        <w:ind w:left="2760" w:hanging="1080"/>
      </w:pPr>
    </w:lvl>
    <w:lvl w:ilvl="5">
      <w:start w:val="1"/>
      <w:numFmt w:val="decimal"/>
      <w:lvlText w:val="%1.%2.%3.%4.%5.%6"/>
      <w:lvlJc w:val="left"/>
      <w:pPr>
        <w:tabs>
          <w:tab w:val="num" w:pos="3180"/>
        </w:tabs>
        <w:ind w:left="3180" w:hanging="1080"/>
      </w:pPr>
    </w:lvl>
    <w:lvl w:ilvl="6">
      <w:start w:val="1"/>
      <w:numFmt w:val="decimal"/>
      <w:lvlText w:val="%1.%2.%3.%4.%5.%6.%7"/>
      <w:lvlJc w:val="left"/>
      <w:pPr>
        <w:tabs>
          <w:tab w:val="num" w:pos="3960"/>
        </w:tabs>
        <w:ind w:left="3960" w:hanging="1440"/>
      </w:pPr>
    </w:lvl>
    <w:lvl w:ilvl="7">
      <w:start w:val="1"/>
      <w:numFmt w:val="decimal"/>
      <w:lvlText w:val="%1.%2.%3.%4.%5.%6.%7.%8"/>
      <w:lvlJc w:val="left"/>
      <w:pPr>
        <w:tabs>
          <w:tab w:val="num" w:pos="4380"/>
        </w:tabs>
        <w:ind w:left="4380" w:hanging="1440"/>
      </w:pPr>
    </w:lvl>
    <w:lvl w:ilvl="8">
      <w:start w:val="1"/>
      <w:numFmt w:val="decimal"/>
      <w:lvlText w:val="%1.%2.%3.%4.%5.%6.%7.%8.%9"/>
      <w:lvlJc w:val="left"/>
      <w:pPr>
        <w:tabs>
          <w:tab w:val="num" w:pos="5160"/>
        </w:tabs>
        <w:ind w:left="5160" w:hanging="1800"/>
      </w:pPr>
    </w:lvl>
  </w:abstractNum>
  <w:abstractNum w:abstractNumId="11">
    <w:nsid w:val="0E701A87"/>
    <w:multiLevelType w:val="multilevel"/>
    <w:tmpl w:val="BF5259A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2">
    <w:nsid w:val="11192A8C"/>
    <w:multiLevelType w:val="multilevel"/>
    <w:tmpl w:val="01F0C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39D288A"/>
    <w:multiLevelType w:val="multilevel"/>
    <w:tmpl w:val="89389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60A3617"/>
    <w:multiLevelType w:val="multilevel"/>
    <w:tmpl w:val="9D148A4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5">
    <w:nsid w:val="19575701"/>
    <w:multiLevelType w:val="hybridMultilevel"/>
    <w:tmpl w:val="F626DBEC"/>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6">
    <w:nsid w:val="1B442AE7"/>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7">
    <w:nsid w:val="1BA8459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8">
    <w:nsid w:val="1D310AF3"/>
    <w:multiLevelType w:val="hybridMultilevel"/>
    <w:tmpl w:val="E3B08B42"/>
    <w:lvl w:ilvl="0" w:tplc="C354DEE8">
      <w:start w:val="1"/>
      <w:numFmt w:val="decimal"/>
      <w:lvlText w:val="12.%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1DA57D04"/>
    <w:multiLevelType w:val="singleLevel"/>
    <w:tmpl w:val="8F9CE81E"/>
    <w:lvl w:ilvl="0">
      <w:start w:val="1"/>
      <w:numFmt w:val="bullet"/>
      <w:lvlText w:val=""/>
      <w:lvlJc w:val="left"/>
      <w:pPr>
        <w:tabs>
          <w:tab w:val="num" w:pos="360"/>
        </w:tabs>
        <w:ind w:left="360" w:hanging="360"/>
      </w:pPr>
      <w:rPr>
        <w:rFonts w:ascii="Symbol" w:hAnsi="Symbol" w:hint="default"/>
      </w:rPr>
    </w:lvl>
  </w:abstractNum>
  <w:abstractNum w:abstractNumId="20">
    <w:nsid w:val="21C008EB"/>
    <w:multiLevelType w:val="hybridMultilevel"/>
    <w:tmpl w:val="D452F68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21E6245D"/>
    <w:multiLevelType w:val="multilevel"/>
    <w:tmpl w:val="4A040B94"/>
    <w:lvl w:ilvl="0">
      <w:start w:val="7"/>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2">
    <w:nsid w:val="22706938"/>
    <w:multiLevelType w:val="multilevel"/>
    <w:tmpl w:val="CC3A4E2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3">
    <w:nsid w:val="22C0524B"/>
    <w:multiLevelType w:val="hybridMultilevel"/>
    <w:tmpl w:val="BA387F5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4">
    <w:nsid w:val="23A2319F"/>
    <w:multiLevelType w:val="multilevel"/>
    <w:tmpl w:val="CCE630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23FA7655"/>
    <w:multiLevelType w:val="multilevel"/>
    <w:tmpl w:val="C5D4055C"/>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26">
    <w:nsid w:val="26C16FC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7">
    <w:nsid w:val="28481E8C"/>
    <w:multiLevelType w:val="multilevel"/>
    <w:tmpl w:val="322C1F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288C428D"/>
    <w:multiLevelType w:val="hybridMultilevel"/>
    <w:tmpl w:val="D78EEE92"/>
    <w:lvl w:ilvl="0" w:tplc="A412EBC2">
      <w:start w:val="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B482FA7"/>
    <w:multiLevelType w:val="hybridMultilevel"/>
    <w:tmpl w:val="443C421C"/>
    <w:lvl w:ilvl="0" w:tplc="D6260384">
      <w:start w:val="1"/>
      <w:numFmt w:val="decimal"/>
      <w:lvlText w:val="8.%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0">
    <w:nsid w:val="2C6E2860"/>
    <w:multiLevelType w:val="hybridMultilevel"/>
    <w:tmpl w:val="9866F72A"/>
    <w:lvl w:ilvl="0" w:tplc="C1A2F2F2">
      <w:start w:val="1"/>
      <w:numFmt w:val="decimal"/>
      <w:lvlText w:val="6.%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1">
    <w:nsid w:val="2D8E6A57"/>
    <w:multiLevelType w:val="hybridMultilevel"/>
    <w:tmpl w:val="3E98CA5A"/>
    <w:lvl w:ilvl="0" w:tplc="91525D3C">
      <w:start w:val="1"/>
      <w:numFmt w:val="decimal"/>
      <w:lvlText w:val="15.%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2">
    <w:nsid w:val="2DF7210D"/>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3">
    <w:nsid w:val="2F1212D9"/>
    <w:multiLevelType w:val="hybridMultilevel"/>
    <w:tmpl w:val="A58EDCEC"/>
    <w:lvl w:ilvl="0" w:tplc="838C26B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4">
    <w:nsid w:val="30B124B0"/>
    <w:multiLevelType w:val="multilevel"/>
    <w:tmpl w:val="527E422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5">
    <w:nsid w:val="3283772C"/>
    <w:multiLevelType w:val="hybridMultilevel"/>
    <w:tmpl w:val="2876B85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34893C0D"/>
    <w:multiLevelType w:val="hybridMultilevel"/>
    <w:tmpl w:val="80AE34B4"/>
    <w:lvl w:ilvl="0" w:tplc="73A2A200">
      <w:start w:val="1"/>
      <w:numFmt w:val="decimal"/>
      <w:lvlText w:val="5.%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7">
    <w:nsid w:val="35467CCA"/>
    <w:multiLevelType w:val="multilevel"/>
    <w:tmpl w:val="39F847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363A0D2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39">
    <w:nsid w:val="389F7C5E"/>
    <w:multiLevelType w:val="multilevel"/>
    <w:tmpl w:val="465225EC"/>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965" w:hanging="885"/>
      </w:pPr>
      <w:rPr>
        <w:rFonts w:ascii="Times New Roman" w:eastAsia="Calibr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393F58A0"/>
    <w:multiLevelType w:val="multilevel"/>
    <w:tmpl w:val="98CE8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39DC7603"/>
    <w:multiLevelType w:val="hybridMultilevel"/>
    <w:tmpl w:val="2F1817D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3ACE2DD4"/>
    <w:multiLevelType w:val="hybridMultilevel"/>
    <w:tmpl w:val="A89CFBE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3BCC4138"/>
    <w:multiLevelType w:val="hybridMultilevel"/>
    <w:tmpl w:val="802207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3E546A7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5">
    <w:nsid w:val="3F334AD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46">
    <w:nsid w:val="3F80524F"/>
    <w:multiLevelType w:val="hybridMultilevel"/>
    <w:tmpl w:val="C1EE51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3FB701A5"/>
    <w:multiLevelType w:val="hybridMultilevel"/>
    <w:tmpl w:val="698EF12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8">
    <w:nsid w:val="412B4044"/>
    <w:multiLevelType w:val="hybridMultilevel"/>
    <w:tmpl w:val="DD4C622C"/>
    <w:lvl w:ilvl="0" w:tplc="C83E78BA">
      <w:numFmt w:val="bullet"/>
      <w:lvlText w:val="-"/>
      <w:lvlJc w:val="left"/>
      <w:pPr>
        <w:tabs>
          <w:tab w:val="num" w:pos="900"/>
        </w:tabs>
        <w:ind w:left="90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9">
    <w:nsid w:val="413434C0"/>
    <w:multiLevelType w:val="hybridMultilevel"/>
    <w:tmpl w:val="513257A2"/>
    <w:lvl w:ilvl="0" w:tplc="7B3E60A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50">
    <w:nsid w:val="414C3787"/>
    <w:multiLevelType w:val="multilevel"/>
    <w:tmpl w:val="CB3AEE3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1">
    <w:nsid w:val="435F5DC4"/>
    <w:multiLevelType w:val="hybridMultilevel"/>
    <w:tmpl w:val="D192808E"/>
    <w:lvl w:ilvl="0" w:tplc="A412EBC2">
      <w:start w:val="1"/>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448B3D08"/>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3">
    <w:nsid w:val="45534FA6"/>
    <w:multiLevelType w:val="hybridMultilevel"/>
    <w:tmpl w:val="9352359A"/>
    <w:lvl w:ilvl="0" w:tplc="CFBABBE0">
      <w:start w:val="1"/>
      <w:numFmt w:val="decimal"/>
      <w:lvlText w:val="%1."/>
      <w:lvlJc w:val="left"/>
      <w:pPr>
        <w:ind w:left="720" w:hanging="360"/>
      </w:pPr>
      <w:rPr>
        <w:rFonts w:cs="Times New Roman" w:hint="default"/>
      </w:r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5D1144F"/>
    <w:multiLevelType w:val="multilevel"/>
    <w:tmpl w:val="A628F7D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nsid w:val="4B7C2A7F"/>
    <w:multiLevelType w:val="multilevel"/>
    <w:tmpl w:val="292E25D0"/>
    <w:lvl w:ilvl="0">
      <w:start w:val="3"/>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6">
    <w:nsid w:val="4C761FDE"/>
    <w:multiLevelType w:val="multilevel"/>
    <w:tmpl w:val="874AB7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4E6006A1"/>
    <w:multiLevelType w:val="hybridMultilevel"/>
    <w:tmpl w:val="E70406E6"/>
    <w:lvl w:ilvl="0" w:tplc="A412EBC2">
      <w:start w:val="1"/>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4EA66FF5"/>
    <w:multiLevelType w:val="hybridMultilevel"/>
    <w:tmpl w:val="B114D6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4EAE373E"/>
    <w:multiLevelType w:val="multilevel"/>
    <w:tmpl w:val="74C8BF42"/>
    <w:lvl w:ilvl="0">
      <w:start w:val="1"/>
      <w:numFmt w:val="decimal"/>
      <w:lvlText w:val="%1."/>
      <w:lvlJc w:val="left"/>
      <w:pPr>
        <w:tabs>
          <w:tab w:val="num" w:pos="786"/>
        </w:tabs>
        <w:ind w:left="786" w:hanging="360"/>
      </w:pPr>
      <w:rPr>
        <w:rFonts w:hint="default"/>
      </w:rPr>
    </w:lvl>
    <w:lvl w:ilvl="1" w:tentative="1">
      <w:start w:val="1"/>
      <w:numFmt w:val="lowerLetter"/>
      <w:lvlText w:val="%2."/>
      <w:lvlJc w:val="left"/>
      <w:pPr>
        <w:tabs>
          <w:tab w:val="num" w:pos="1506"/>
        </w:tabs>
        <w:ind w:left="1506" w:hanging="360"/>
      </w:pPr>
    </w:lvl>
    <w:lvl w:ilvl="2" w:tentative="1">
      <w:start w:val="1"/>
      <w:numFmt w:val="lowerRoman"/>
      <w:lvlText w:val="%3."/>
      <w:lvlJc w:val="right"/>
      <w:pPr>
        <w:tabs>
          <w:tab w:val="num" w:pos="2226"/>
        </w:tabs>
        <w:ind w:left="2226" w:hanging="180"/>
      </w:pPr>
    </w:lvl>
    <w:lvl w:ilvl="3" w:tentative="1">
      <w:start w:val="1"/>
      <w:numFmt w:val="decimal"/>
      <w:lvlText w:val="%4."/>
      <w:lvlJc w:val="left"/>
      <w:pPr>
        <w:tabs>
          <w:tab w:val="num" w:pos="2946"/>
        </w:tabs>
        <w:ind w:left="2946" w:hanging="360"/>
      </w:pPr>
    </w:lvl>
    <w:lvl w:ilvl="4" w:tentative="1">
      <w:start w:val="1"/>
      <w:numFmt w:val="lowerLetter"/>
      <w:lvlText w:val="%5."/>
      <w:lvlJc w:val="left"/>
      <w:pPr>
        <w:tabs>
          <w:tab w:val="num" w:pos="3666"/>
        </w:tabs>
        <w:ind w:left="3666" w:hanging="360"/>
      </w:pPr>
    </w:lvl>
    <w:lvl w:ilvl="5" w:tentative="1">
      <w:start w:val="1"/>
      <w:numFmt w:val="lowerRoman"/>
      <w:lvlText w:val="%6."/>
      <w:lvlJc w:val="right"/>
      <w:pPr>
        <w:tabs>
          <w:tab w:val="num" w:pos="4386"/>
        </w:tabs>
        <w:ind w:left="4386" w:hanging="180"/>
      </w:pPr>
    </w:lvl>
    <w:lvl w:ilvl="6" w:tentative="1">
      <w:start w:val="1"/>
      <w:numFmt w:val="decimal"/>
      <w:lvlText w:val="%7."/>
      <w:lvlJc w:val="left"/>
      <w:pPr>
        <w:tabs>
          <w:tab w:val="num" w:pos="5106"/>
        </w:tabs>
        <w:ind w:left="5106" w:hanging="360"/>
      </w:pPr>
    </w:lvl>
    <w:lvl w:ilvl="7" w:tentative="1">
      <w:start w:val="1"/>
      <w:numFmt w:val="lowerLetter"/>
      <w:lvlText w:val="%8."/>
      <w:lvlJc w:val="left"/>
      <w:pPr>
        <w:tabs>
          <w:tab w:val="num" w:pos="5826"/>
        </w:tabs>
        <w:ind w:left="5826" w:hanging="360"/>
      </w:pPr>
    </w:lvl>
    <w:lvl w:ilvl="8" w:tentative="1">
      <w:start w:val="1"/>
      <w:numFmt w:val="lowerRoman"/>
      <w:lvlText w:val="%9."/>
      <w:lvlJc w:val="right"/>
      <w:pPr>
        <w:tabs>
          <w:tab w:val="num" w:pos="6546"/>
        </w:tabs>
        <w:ind w:left="6546" w:hanging="180"/>
      </w:pPr>
    </w:lvl>
  </w:abstractNum>
  <w:abstractNum w:abstractNumId="60">
    <w:nsid w:val="4FA535BA"/>
    <w:multiLevelType w:val="hybridMultilevel"/>
    <w:tmpl w:val="6FB85CB6"/>
    <w:lvl w:ilvl="0" w:tplc="AE02134A">
      <w:start w:val="1"/>
      <w:numFmt w:val="decimal"/>
      <w:lvlText w:val="11.%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61">
    <w:nsid w:val="4FA544C5"/>
    <w:multiLevelType w:val="hybridMultilevel"/>
    <w:tmpl w:val="0A0A81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50B74F83"/>
    <w:multiLevelType w:val="hybridMultilevel"/>
    <w:tmpl w:val="249A9C8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3">
    <w:nsid w:val="55D51900"/>
    <w:multiLevelType w:val="multilevel"/>
    <w:tmpl w:val="784EECB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4">
    <w:nsid w:val="563739E9"/>
    <w:multiLevelType w:val="hybridMultilevel"/>
    <w:tmpl w:val="263080C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568C79B2"/>
    <w:multiLevelType w:val="hybridMultilevel"/>
    <w:tmpl w:val="EEE6B6C2"/>
    <w:lvl w:ilvl="0" w:tplc="A412EBC2">
      <w:start w:val="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5CF33212"/>
    <w:multiLevelType w:val="hybridMultilevel"/>
    <w:tmpl w:val="5990682A"/>
    <w:lvl w:ilvl="0" w:tplc="CFBABBE0">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D3B7501"/>
    <w:multiLevelType w:val="hybridMultilevel"/>
    <w:tmpl w:val="EA9AD58A"/>
    <w:lvl w:ilvl="0" w:tplc="A412EBC2">
      <w:start w:val="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F6611A6"/>
    <w:multiLevelType w:val="hybridMultilevel"/>
    <w:tmpl w:val="6314836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69">
    <w:nsid w:val="5FF200DC"/>
    <w:multiLevelType w:val="hybridMultilevel"/>
    <w:tmpl w:val="EF8C899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nsid w:val="600915A1"/>
    <w:multiLevelType w:val="hybridMultilevel"/>
    <w:tmpl w:val="3B64DA1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nsid w:val="628A0F1B"/>
    <w:multiLevelType w:val="multilevel"/>
    <w:tmpl w:val="5134CC9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2">
    <w:nsid w:val="63A92329"/>
    <w:multiLevelType w:val="hybridMultilevel"/>
    <w:tmpl w:val="0C289E9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nsid w:val="660F12CD"/>
    <w:multiLevelType w:val="hybridMultilevel"/>
    <w:tmpl w:val="000E996A"/>
    <w:lvl w:ilvl="0" w:tplc="F13E5A12">
      <w:start w:val="1"/>
      <w:numFmt w:val="decimal"/>
      <w:lvlText w:val="14.%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74">
    <w:nsid w:val="67974E5C"/>
    <w:multiLevelType w:val="hybridMultilevel"/>
    <w:tmpl w:val="7B20F8CE"/>
    <w:lvl w:ilvl="0" w:tplc="6F0C8B24">
      <w:start w:val="1"/>
      <w:numFmt w:val="decimal"/>
      <w:lvlText w:val="%1."/>
      <w:lvlJc w:val="left"/>
      <w:pPr>
        <w:tabs>
          <w:tab w:val="num" w:pos="900"/>
        </w:tabs>
        <w:ind w:left="900" w:hanging="360"/>
      </w:pPr>
      <w:rPr>
        <w:rFonts w:hint="default"/>
      </w:rPr>
    </w:lvl>
    <w:lvl w:ilvl="1" w:tplc="04190001">
      <w:start w:val="1"/>
      <w:numFmt w:val="bullet"/>
      <w:lvlText w:val=""/>
      <w:lvlJc w:val="left"/>
      <w:pPr>
        <w:tabs>
          <w:tab w:val="num" w:pos="1620"/>
        </w:tabs>
        <w:ind w:left="1620" w:hanging="360"/>
      </w:pPr>
      <w:rPr>
        <w:rFonts w:ascii="Symbol" w:hAnsi="Symbol" w:hint="default"/>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75">
    <w:nsid w:val="67980694"/>
    <w:multiLevelType w:val="hybridMultilevel"/>
    <w:tmpl w:val="10B4425C"/>
    <w:lvl w:ilvl="0" w:tplc="A412EBC2">
      <w:start w:val="1"/>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69E965BB"/>
    <w:multiLevelType w:val="hybridMultilevel"/>
    <w:tmpl w:val="231C35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6ACD04A5"/>
    <w:multiLevelType w:val="multilevel"/>
    <w:tmpl w:val="BEB48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6DD12A4A"/>
    <w:multiLevelType w:val="hybridMultilevel"/>
    <w:tmpl w:val="3B661E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nsid w:val="6F2E0FEA"/>
    <w:multiLevelType w:val="multilevel"/>
    <w:tmpl w:val="78C0D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70483DFB"/>
    <w:multiLevelType w:val="multilevel"/>
    <w:tmpl w:val="EC480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71E76D73"/>
    <w:multiLevelType w:val="hybridMultilevel"/>
    <w:tmpl w:val="367801A0"/>
    <w:lvl w:ilvl="0" w:tplc="A412EBC2">
      <w:start w:val="1"/>
      <w:numFmt w:val="bullet"/>
      <w:lvlText w:val="-"/>
      <w:lvlJc w:val="left"/>
      <w:pPr>
        <w:ind w:left="1287" w:hanging="360"/>
      </w:pPr>
      <w:rPr>
        <w:rFonts w:ascii="Times New Roman" w:eastAsia="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nsid w:val="72306620"/>
    <w:multiLevelType w:val="singleLevel"/>
    <w:tmpl w:val="3D9A86D2"/>
    <w:lvl w:ilvl="0">
      <w:start w:val="1"/>
      <w:numFmt w:val="decimal"/>
      <w:lvlText w:val="%1."/>
      <w:lvlJc w:val="left"/>
      <w:pPr>
        <w:tabs>
          <w:tab w:val="num" w:pos="360"/>
        </w:tabs>
        <w:ind w:left="360" w:hanging="360"/>
      </w:pPr>
      <w:rPr>
        <w:rFonts w:hint="eastAsia"/>
        <w:b w:val="0"/>
      </w:rPr>
    </w:lvl>
  </w:abstractNum>
  <w:abstractNum w:abstractNumId="83">
    <w:nsid w:val="737B15BC"/>
    <w:multiLevelType w:val="hybridMultilevel"/>
    <w:tmpl w:val="C36E0ABA"/>
    <w:lvl w:ilvl="0" w:tplc="6E8A2272">
      <w:start w:val="1"/>
      <w:numFmt w:val="decimal"/>
      <w:lvlText w:val="4.%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4">
    <w:nsid w:val="76B8455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85">
    <w:nsid w:val="78727F80"/>
    <w:multiLevelType w:val="multilevel"/>
    <w:tmpl w:val="3B1CF2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965" w:hanging="885"/>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79A20837"/>
    <w:multiLevelType w:val="hybridMultilevel"/>
    <w:tmpl w:val="89A2B474"/>
    <w:lvl w:ilvl="0" w:tplc="7128AA72">
      <w:start w:val="1"/>
      <w:numFmt w:val="decimal"/>
      <w:lvlText w:val="9.%1."/>
      <w:lvlJc w:val="left"/>
      <w:pPr>
        <w:ind w:left="360" w:hanging="360"/>
      </w:pPr>
      <w:rPr>
        <w:rFonts w:cs="Times New Roman" w:hint="default"/>
      </w:rPr>
    </w:lvl>
    <w:lvl w:ilvl="1" w:tplc="FFFFFFFF" w:tentative="1">
      <w:start w:val="1"/>
      <w:numFmt w:val="lowerLetter"/>
      <w:lvlText w:val="%2."/>
      <w:lvlJc w:val="left"/>
      <w:pPr>
        <w:ind w:left="1647" w:hanging="360"/>
      </w:pPr>
      <w:rPr>
        <w:rFonts w:cs="Times New Roman"/>
      </w:rPr>
    </w:lvl>
    <w:lvl w:ilvl="2" w:tplc="FFFFFFFF" w:tentative="1">
      <w:start w:val="1"/>
      <w:numFmt w:val="lowerRoman"/>
      <w:lvlText w:val="%3."/>
      <w:lvlJc w:val="right"/>
      <w:pPr>
        <w:ind w:left="2367" w:hanging="180"/>
      </w:pPr>
      <w:rPr>
        <w:rFonts w:cs="Times New Roman"/>
      </w:rPr>
    </w:lvl>
    <w:lvl w:ilvl="3" w:tplc="FFFFFFFF" w:tentative="1">
      <w:start w:val="1"/>
      <w:numFmt w:val="decimal"/>
      <w:lvlText w:val="%4."/>
      <w:lvlJc w:val="left"/>
      <w:pPr>
        <w:ind w:left="3087" w:hanging="360"/>
      </w:pPr>
      <w:rPr>
        <w:rFonts w:cs="Times New Roman"/>
      </w:rPr>
    </w:lvl>
    <w:lvl w:ilvl="4" w:tplc="FFFFFFFF" w:tentative="1">
      <w:start w:val="1"/>
      <w:numFmt w:val="lowerLetter"/>
      <w:lvlText w:val="%5."/>
      <w:lvlJc w:val="left"/>
      <w:pPr>
        <w:ind w:left="3807" w:hanging="360"/>
      </w:pPr>
      <w:rPr>
        <w:rFonts w:cs="Times New Roman"/>
      </w:rPr>
    </w:lvl>
    <w:lvl w:ilvl="5" w:tplc="FFFFFFFF" w:tentative="1">
      <w:start w:val="1"/>
      <w:numFmt w:val="lowerRoman"/>
      <w:lvlText w:val="%6."/>
      <w:lvlJc w:val="right"/>
      <w:pPr>
        <w:ind w:left="4527" w:hanging="180"/>
      </w:pPr>
      <w:rPr>
        <w:rFonts w:cs="Times New Roman"/>
      </w:rPr>
    </w:lvl>
    <w:lvl w:ilvl="6" w:tplc="FFFFFFFF" w:tentative="1">
      <w:start w:val="1"/>
      <w:numFmt w:val="decimal"/>
      <w:lvlText w:val="%7."/>
      <w:lvlJc w:val="left"/>
      <w:pPr>
        <w:ind w:left="5247" w:hanging="360"/>
      </w:pPr>
      <w:rPr>
        <w:rFonts w:cs="Times New Roman"/>
      </w:rPr>
    </w:lvl>
    <w:lvl w:ilvl="7" w:tplc="FFFFFFFF" w:tentative="1">
      <w:start w:val="1"/>
      <w:numFmt w:val="lowerLetter"/>
      <w:lvlText w:val="%8."/>
      <w:lvlJc w:val="left"/>
      <w:pPr>
        <w:ind w:left="5967" w:hanging="360"/>
      </w:pPr>
      <w:rPr>
        <w:rFonts w:cs="Times New Roman"/>
      </w:rPr>
    </w:lvl>
    <w:lvl w:ilvl="8" w:tplc="FFFFFFFF" w:tentative="1">
      <w:start w:val="1"/>
      <w:numFmt w:val="lowerRoman"/>
      <w:lvlText w:val="%9."/>
      <w:lvlJc w:val="right"/>
      <w:pPr>
        <w:ind w:left="6687" w:hanging="180"/>
      </w:pPr>
      <w:rPr>
        <w:rFonts w:cs="Times New Roman"/>
      </w:rPr>
    </w:lvl>
  </w:abstractNum>
  <w:abstractNum w:abstractNumId="87">
    <w:nsid w:val="7A13763B"/>
    <w:multiLevelType w:val="multilevel"/>
    <w:tmpl w:val="2198486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8">
    <w:nsid w:val="7B0A118E"/>
    <w:multiLevelType w:val="multilevel"/>
    <w:tmpl w:val="76426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7B9B4719"/>
    <w:multiLevelType w:val="multilevel"/>
    <w:tmpl w:val="8DF6963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7D143821"/>
    <w:multiLevelType w:val="multilevel"/>
    <w:tmpl w:val="17FA3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7D3D5F2E"/>
    <w:multiLevelType w:val="multilevel"/>
    <w:tmpl w:val="89389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7D5029D1"/>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93">
    <w:nsid w:val="7D9D4C89"/>
    <w:multiLevelType w:val="hybridMultilevel"/>
    <w:tmpl w:val="D626319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4">
    <w:nsid w:val="7DBC73DC"/>
    <w:multiLevelType w:val="multilevel"/>
    <w:tmpl w:val="0D8ADE20"/>
    <w:lvl w:ilvl="0">
      <w:start w:val="2"/>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95">
    <w:nsid w:val="7E1A0566"/>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96">
    <w:nsid w:val="7E432ABE"/>
    <w:multiLevelType w:val="multilevel"/>
    <w:tmpl w:val="12548D3E"/>
    <w:lvl w:ilvl="0">
      <w:start w:val="1"/>
      <w:numFmt w:val="decimal"/>
      <w:lvlText w:val="%1."/>
      <w:lvlJc w:val="left"/>
      <w:pPr>
        <w:tabs>
          <w:tab w:val="num" w:pos="360"/>
        </w:tabs>
        <w:ind w:left="360" w:hanging="360"/>
      </w:pPr>
      <w:rPr>
        <w:rFonts w:cs="Times New Roman"/>
      </w:rPr>
    </w:lvl>
    <w:lvl w:ilvl="1" w:tentative="1">
      <w:start w:val="1"/>
      <w:numFmt w:val="decimal"/>
      <w:lvlText w:val="%2."/>
      <w:lvlJc w:val="left"/>
      <w:pPr>
        <w:tabs>
          <w:tab w:val="num" w:pos="1080"/>
        </w:tabs>
        <w:ind w:left="1080" w:hanging="360"/>
      </w:pPr>
      <w:rPr>
        <w:rFonts w:cs="Times New Roman"/>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num w:numId="1">
    <w:abstractNumId w:val="71"/>
  </w:num>
  <w:num w:numId="2">
    <w:abstractNumId w:val="41"/>
  </w:num>
  <w:num w:numId="3">
    <w:abstractNumId w:val="83"/>
  </w:num>
  <w:num w:numId="4">
    <w:abstractNumId w:val="36"/>
  </w:num>
  <w:num w:numId="5">
    <w:abstractNumId w:val="30"/>
  </w:num>
  <w:num w:numId="6">
    <w:abstractNumId w:val="78"/>
  </w:num>
  <w:num w:numId="7">
    <w:abstractNumId w:val="29"/>
  </w:num>
  <w:num w:numId="8">
    <w:abstractNumId w:val="86"/>
  </w:num>
  <w:num w:numId="9">
    <w:abstractNumId w:val="9"/>
  </w:num>
  <w:num w:numId="10">
    <w:abstractNumId w:val="25"/>
  </w:num>
  <w:num w:numId="11">
    <w:abstractNumId w:val="96"/>
  </w:num>
  <w:num w:numId="12">
    <w:abstractNumId w:val="90"/>
  </w:num>
  <w:num w:numId="13">
    <w:abstractNumId w:val="22"/>
  </w:num>
  <w:num w:numId="14">
    <w:abstractNumId w:val="3"/>
  </w:num>
  <w:num w:numId="15">
    <w:abstractNumId w:val="63"/>
  </w:num>
  <w:num w:numId="16">
    <w:abstractNumId w:val="34"/>
  </w:num>
  <w:num w:numId="17">
    <w:abstractNumId w:val="11"/>
  </w:num>
  <w:num w:numId="18">
    <w:abstractNumId w:val="1"/>
  </w:num>
  <w:num w:numId="19">
    <w:abstractNumId w:val="39"/>
  </w:num>
  <w:num w:numId="20">
    <w:abstractNumId w:val="88"/>
  </w:num>
  <w:num w:numId="21">
    <w:abstractNumId w:val="87"/>
  </w:num>
  <w:num w:numId="22">
    <w:abstractNumId w:val="14"/>
  </w:num>
  <w:num w:numId="23">
    <w:abstractNumId w:val="50"/>
  </w:num>
  <w:num w:numId="24">
    <w:abstractNumId w:val="18"/>
  </w:num>
  <w:num w:numId="25">
    <w:abstractNumId w:val="4"/>
  </w:num>
  <w:num w:numId="26">
    <w:abstractNumId w:val="73"/>
  </w:num>
  <w:num w:numId="27">
    <w:abstractNumId w:val="42"/>
  </w:num>
  <w:num w:numId="28">
    <w:abstractNumId w:val="35"/>
  </w:num>
  <w:num w:numId="29">
    <w:abstractNumId w:val="31"/>
  </w:num>
  <w:num w:numId="30">
    <w:abstractNumId w:val="60"/>
  </w:num>
  <w:num w:numId="31">
    <w:abstractNumId w:val="43"/>
  </w:num>
  <w:num w:numId="32">
    <w:abstractNumId w:val="94"/>
  </w:num>
  <w:num w:numId="33">
    <w:abstractNumId w:val="55"/>
  </w:num>
  <w:num w:numId="34">
    <w:abstractNumId w:val="21"/>
  </w:num>
  <w:num w:numId="35">
    <w:abstractNumId w:val="51"/>
  </w:num>
  <w:num w:numId="36">
    <w:abstractNumId w:val="57"/>
  </w:num>
  <w:num w:numId="37">
    <w:abstractNumId w:val="37"/>
  </w:num>
  <w:num w:numId="38">
    <w:abstractNumId w:val="54"/>
  </w:num>
  <w:num w:numId="39">
    <w:abstractNumId w:val="5"/>
  </w:num>
  <w:num w:numId="40">
    <w:abstractNumId w:val="20"/>
  </w:num>
  <w:num w:numId="41">
    <w:abstractNumId w:val="58"/>
  </w:num>
  <w:num w:numId="42">
    <w:abstractNumId w:val="72"/>
  </w:num>
  <w:num w:numId="43">
    <w:abstractNumId w:val="76"/>
  </w:num>
  <w:num w:numId="44">
    <w:abstractNumId w:val="46"/>
  </w:num>
  <w:num w:numId="45">
    <w:abstractNumId w:val="12"/>
  </w:num>
  <w:num w:numId="46">
    <w:abstractNumId w:val="91"/>
  </w:num>
  <w:num w:numId="47">
    <w:abstractNumId w:val="79"/>
  </w:num>
  <w:num w:numId="48">
    <w:abstractNumId w:val="80"/>
  </w:num>
  <w:num w:numId="49">
    <w:abstractNumId w:val="13"/>
  </w:num>
  <w:num w:numId="50">
    <w:abstractNumId w:val="89"/>
  </w:num>
  <w:num w:numId="51">
    <w:abstractNumId w:val="27"/>
  </w:num>
  <w:num w:numId="52">
    <w:abstractNumId w:val="61"/>
  </w:num>
  <w:num w:numId="53">
    <w:abstractNumId w:val="44"/>
  </w:num>
  <w:num w:numId="54">
    <w:abstractNumId w:val="84"/>
  </w:num>
  <w:num w:numId="55">
    <w:abstractNumId w:val="16"/>
  </w:num>
  <w:num w:numId="56">
    <w:abstractNumId w:val="0"/>
  </w:num>
  <w:num w:numId="57">
    <w:abstractNumId w:val="28"/>
  </w:num>
  <w:num w:numId="58">
    <w:abstractNumId w:val="67"/>
  </w:num>
  <w:num w:numId="59">
    <w:abstractNumId w:val="65"/>
  </w:num>
  <w:num w:numId="60">
    <w:abstractNumId w:val="75"/>
  </w:num>
  <w:num w:numId="61">
    <w:abstractNumId w:val="82"/>
  </w:num>
  <w:num w:numId="62">
    <w:abstractNumId w:val="38"/>
  </w:num>
  <w:num w:numId="63">
    <w:abstractNumId w:val="32"/>
  </w:num>
  <w:num w:numId="64">
    <w:abstractNumId w:val="17"/>
  </w:num>
  <w:num w:numId="65">
    <w:abstractNumId w:val="52"/>
  </w:num>
  <w:num w:numId="66">
    <w:abstractNumId w:val="26"/>
  </w:num>
  <w:num w:numId="67">
    <w:abstractNumId w:val="8"/>
  </w:num>
  <w:num w:numId="68">
    <w:abstractNumId w:val="45"/>
  </w:num>
  <w:num w:numId="69">
    <w:abstractNumId w:val="95"/>
  </w:num>
  <w:num w:numId="70">
    <w:abstractNumId w:val="6"/>
  </w:num>
  <w:num w:numId="71">
    <w:abstractNumId w:val="92"/>
  </w:num>
  <w:num w:numId="72">
    <w:abstractNumId w:val="19"/>
  </w:num>
  <w:num w:numId="73">
    <w:abstractNumId w:val="77"/>
  </w:num>
  <w:num w:numId="74">
    <w:abstractNumId w:val="40"/>
  </w:num>
  <w:num w:numId="75">
    <w:abstractNumId w:val="56"/>
  </w:num>
  <w:num w:numId="76">
    <w:abstractNumId w:val="24"/>
  </w:num>
  <w:num w:numId="77">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6"/>
  </w:num>
  <w:num w:numId="80">
    <w:abstractNumId w:val="81"/>
  </w:num>
  <w:num w:numId="81">
    <w:abstractNumId w:val="53"/>
  </w:num>
  <w:num w:numId="82">
    <w:abstractNumId w:val="64"/>
  </w:num>
  <w:num w:numId="83">
    <w:abstractNumId w:val="69"/>
  </w:num>
  <w:num w:numId="84">
    <w:abstractNumId w:val="59"/>
  </w:num>
  <w:num w:numId="85">
    <w:abstractNumId w:val="85"/>
  </w:num>
  <w:num w:numId="86">
    <w:abstractNumId w:val="7"/>
  </w:num>
  <w:num w:numId="87">
    <w:abstractNumId w:val="33"/>
  </w:num>
  <w:num w:numId="88">
    <w:abstractNumId w:val="49"/>
  </w:num>
  <w:num w:numId="89">
    <w:abstractNumId w:val="74"/>
  </w:num>
  <w:num w:numId="90">
    <w:abstractNumId w:val="15"/>
  </w:num>
  <w:num w:numId="91">
    <w:abstractNumId w:val="62"/>
  </w:num>
  <w:num w:numId="92">
    <w:abstractNumId w:val="47"/>
  </w:num>
  <w:num w:numId="93">
    <w:abstractNumId w:val="93"/>
  </w:num>
  <w:num w:numId="94">
    <w:abstractNumId w:val="2"/>
  </w:num>
  <w:num w:numId="95">
    <w:abstractNumId w:val="23"/>
  </w:num>
  <w:num w:numId="96">
    <w:abstractNumId w:val="68"/>
  </w:num>
  <w:num w:numId="97">
    <w:abstractNumId w:val="7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DB014B"/>
    <w:rsid w:val="00001C9A"/>
    <w:rsid w:val="000114EA"/>
    <w:rsid w:val="00012AB8"/>
    <w:rsid w:val="00025A53"/>
    <w:rsid w:val="00032771"/>
    <w:rsid w:val="0003303E"/>
    <w:rsid w:val="00041D15"/>
    <w:rsid w:val="00062B5E"/>
    <w:rsid w:val="000641CA"/>
    <w:rsid w:val="000714BA"/>
    <w:rsid w:val="000805AE"/>
    <w:rsid w:val="00083BAF"/>
    <w:rsid w:val="00083E44"/>
    <w:rsid w:val="00086FF0"/>
    <w:rsid w:val="000B1211"/>
    <w:rsid w:val="000B15D5"/>
    <w:rsid w:val="000F31C1"/>
    <w:rsid w:val="00101C91"/>
    <w:rsid w:val="0010527E"/>
    <w:rsid w:val="00105723"/>
    <w:rsid w:val="00131EB9"/>
    <w:rsid w:val="00141261"/>
    <w:rsid w:val="00142AFD"/>
    <w:rsid w:val="00153ED8"/>
    <w:rsid w:val="00154CDC"/>
    <w:rsid w:val="00156C7A"/>
    <w:rsid w:val="00163131"/>
    <w:rsid w:val="0017256C"/>
    <w:rsid w:val="00174F4E"/>
    <w:rsid w:val="00177F14"/>
    <w:rsid w:val="00185150"/>
    <w:rsid w:val="001865F5"/>
    <w:rsid w:val="00191CB6"/>
    <w:rsid w:val="001964DA"/>
    <w:rsid w:val="001972FE"/>
    <w:rsid w:val="001A036C"/>
    <w:rsid w:val="001A3A8D"/>
    <w:rsid w:val="001A554F"/>
    <w:rsid w:val="001C1122"/>
    <w:rsid w:val="001C6285"/>
    <w:rsid w:val="001C67B6"/>
    <w:rsid w:val="001C6CCB"/>
    <w:rsid w:val="001C6EAE"/>
    <w:rsid w:val="001D014E"/>
    <w:rsid w:val="001D3A66"/>
    <w:rsid w:val="001D4851"/>
    <w:rsid w:val="001D7947"/>
    <w:rsid w:val="001E5DFD"/>
    <w:rsid w:val="001F220D"/>
    <w:rsid w:val="001F3F64"/>
    <w:rsid w:val="00207132"/>
    <w:rsid w:val="0021204F"/>
    <w:rsid w:val="0022351E"/>
    <w:rsid w:val="00230344"/>
    <w:rsid w:val="00234BFF"/>
    <w:rsid w:val="002462B5"/>
    <w:rsid w:val="00271836"/>
    <w:rsid w:val="002729B4"/>
    <w:rsid w:val="002942F2"/>
    <w:rsid w:val="002A4059"/>
    <w:rsid w:val="002B2546"/>
    <w:rsid w:val="002B26A3"/>
    <w:rsid w:val="002C1C6B"/>
    <w:rsid w:val="002E453F"/>
    <w:rsid w:val="002E6059"/>
    <w:rsid w:val="002E6B0C"/>
    <w:rsid w:val="002F1994"/>
    <w:rsid w:val="002F4125"/>
    <w:rsid w:val="0031322F"/>
    <w:rsid w:val="0031334D"/>
    <w:rsid w:val="00321243"/>
    <w:rsid w:val="00322978"/>
    <w:rsid w:val="0033048D"/>
    <w:rsid w:val="00330DE2"/>
    <w:rsid w:val="0033348D"/>
    <w:rsid w:val="00336526"/>
    <w:rsid w:val="003431A8"/>
    <w:rsid w:val="003444AB"/>
    <w:rsid w:val="00344D58"/>
    <w:rsid w:val="00353910"/>
    <w:rsid w:val="00354DAF"/>
    <w:rsid w:val="00360C26"/>
    <w:rsid w:val="0036123A"/>
    <w:rsid w:val="00370636"/>
    <w:rsid w:val="00380E3E"/>
    <w:rsid w:val="0038342E"/>
    <w:rsid w:val="003901FC"/>
    <w:rsid w:val="003969B3"/>
    <w:rsid w:val="00396F1A"/>
    <w:rsid w:val="003A0041"/>
    <w:rsid w:val="003B2F7A"/>
    <w:rsid w:val="003B3633"/>
    <w:rsid w:val="003C20FA"/>
    <w:rsid w:val="003D290C"/>
    <w:rsid w:val="003D574C"/>
    <w:rsid w:val="003F19AF"/>
    <w:rsid w:val="003F78DC"/>
    <w:rsid w:val="00405EAE"/>
    <w:rsid w:val="004066E9"/>
    <w:rsid w:val="004071FA"/>
    <w:rsid w:val="00420FDC"/>
    <w:rsid w:val="00421314"/>
    <w:rsid w:val="00423BF1"/>
    <w:rsid w:val="00423F2A"/>
    <w:rsid w:val="0043014C"/>
    <w:rsid w:val="00433802"/>
    <w:rsid w:val="004379C6"/>
    <w:rsid w:val="00440873"/>
    <w:rsid w:val="00442E92"/>
    <w:rsid w:val="00451E0F"/>
    <w:rsid w:val="00492AD2"/>
    <w:rsid w:val="00493459"/>
    <w:rsid w:val="00493B7A"/>
    <w:rsid w:val="00494E7D"/>
    <w:rsid w:val="004A0FAB"/>
    <w:rsid w:val="004A667A"/>
    <w:rsid w:val="004B080C"/>
    <w:rsid w:val="004B2491"/>
    <w:rsid w:val="004E54AF"/>
    <w:rsid w:val="00504C60"/>
    <w:rsid w:val="00507189"/>
    <w:rsid w:val="0051321E"/>
    <w:rsid w:val="005147BE"/>
    <w:rsid w:val="00514C58"/>
    <w:rsid w:val="00514E96"/>
    <w:rsid w:val="00530758"/>
    <w:rsid w:val="0053374A"/>
    <w:rsid w:val="00554F51"/>
    <w:rsid w:val="00556B79"/>
    <w:rsid w:val="0058025C"/>
    <w:rsid w:val="005861D2"/>
    <w:rsid w:val="005A4BD6"/>
    <w:rsid w:val="005C2089"/>
    <w:rsid w:val="005C798B"/>
    <w:rsid w:val="005D49F6"/>
    <w:rsid w:val="005E7966"/>
    <w:rsid w:val="005F34C2"/>
    <w:rsid w:val="005F7F2B"/>
    <w:rsid w:val="00603B93"/>
    <w:rsid w:val="00623800"/>
    <w:rsid w:val="00632479"/>
    <w:rsid w:val="00656437"/>
    <w:rsid w:val="006670AC"/>
    <w:rsid w:val="00673EE6"/>
    <w:rsid w:val="00680BC7"/>
    <w:rsid w:val="00686A8E"/>
    <w:rsid w:val="006A04DB"/>
    <w:rsid w:val="006C5B01"/>
    <w:rsid w:val="006C6386"/>
    <w:rsid w:val="006D30FA"/>
    <w:rsid w:val="006D3D04"/>
    <w:rsid w:val="006F161F"/>
    <w:rsid w:val="007046EC"/>
    <w:rsid w:val="007230FA"/>
    <w:rsid w:val="00724674"/>
    <w:rsid w:val="00730ED1"/>
    <w:rsid w:val="00734E95"/>
    <w:rsid w:val="00736044"/>
    <w:rsid w:val="00744F6C"/>
    <w:rsid w:val="00747CD7"/>
    <w:rsid w:val="0076196A"/>
    <w:rsid w:val="007753F8"/>
    <w:rsid w:val="00786B66"/>
    <w:rsid w:val="0079629C"/>
    <w:rsid w:val="00796B8D"/>
    <w:rsid w:val="007972D2"/>
    <w:rsid w:val="007A64EF"/>
    <w:rsid w:val="007A6C67"/>
    <w:rsid w:val="007A7830"/>
    <w:rsid w:val="007B60E8"/>
    <w:rsid w:val="007D0371"/>
    <w:rsid w:val="007D32C0"/>
    <w:rsid w:val="007E111F"/>
    <w:rsid w:val="007F5666"/>
    <w:rsid w:val="00801E31"/>
    <w:rsid w:val="00803745"/>
    <w:rsid w:val="008108A0"/>
    <w:rsid w:val="00820F7F"/>
    <w:rsid w:val="00830488"/>
    <w:rsid w:val="00836A64"/>
    <w:rsid w:val="0084235E"/>
    <w:rsid w:val="008436B4"/>
    <w:rsid w:val="0085009E"/>
    <w:rsid w:val="00850A96"/>
    <w:rsid w:val="008561F3"/>
    <w:rsid w:val="008703A7"/>
    <w:rsid w:val="00885C58"/>
    <w:rsid w:val="008A3431"/>
    <w:rsid w:val="008A66C7"/>
    <w:rsid w:val="008B69BA"/>
    <w:rsid w:val="008C193C"/>
    <w:rsid w:val="008C56C7"/>
    <w:rsid w:val="008C701F"/>
    <w:rsid w:val="008D2489"/>
    <w:rsid w:val="008E6476"/>
    <w:rsid w:val="009016AB"/>
    <w:rsid w:val="009031A4"/>
    <w:rsid w:val="0091491B"/>
    <w:rsid w:val="00916EC7"/>
    <w:rsid w:val="009222F1"/>
    <w:rsid w:val="00932544"/>
    <w:rsid w:val="00933294"/>
    <w:rsid w:val="00936A45"/>
    <w:rsid w:val="00947AB4"/>
    <w:rsid w:val="00953901"/>
    <w:rsid w:val="00961587"/>
    <w:rsid w:val="0096706B"/>
    <w:rsid w:val="0096706C"/>
    <w:rsid w:val="00970710"/>
    <w:rsid w:val="00973DEC"/>
    <w:rsid w:val="00974AEB"/>
    <w:rsid w:val="00976155"/>
    <w:rsid w:val="009905AA"/>
    <w:rsid w:val="009B1858"/>
    <w:rsid w:val="009B2DB4"/>
    <w:rsid w:val="009C1FDC"/>
    <w:rsid w:val="009D1DA8"/>
    <w:rsid w:val="009D3741"/>
    <w:rsid w:val="009E3FB8"/>
    <w:rsid w:val="009F127C"/>
    <w:rsid w:val="00A153EA"/>
    <w:rsid w:val="00A157E2"/>
    <w:rsid w:val="00A16D56"/>
    <w:rsid w:val="00A32AF9"/>
    <w:rsid w:val="00A331DE"/>
    <w:rsid w:val="00A54EAC"/>
    <w:rsid w:val="00A55064"/>
    <w:rsid w:val="00A61FF1"/>
    <w:rsid w:val="00A62562"/>
    <w:rsid w:val="00A7078B"/>
    <w:rsid w:val="00A73B16"/>
    <w:rsid w:val="00A80B4B"/>
    <w:rsid w:val="00A82DCC"/>
    <w:rsid w:val="00A91B5A"/>
    <w:rsid w:val="00A93E64"/>
    <w:rsid w:val="00AA059E"/>
    <w:rsid w:val="00AA2423"/>
    <w:rsid w:val="00AB6C0F"/>
    <w:rsid w:val="00AC2AD3"/>
    <w:rsid w:val="00AD0882"/>
    <w:rsid w:val="00AD2241"/>
    <w:rsid w:val="00AF12D3"/>
    <w:rsid w:val="00AF2575"/>
    <w:rsid w:val="00B03A45"/>
    <w:rsid w:val="00B03BB9"/>
    <w:rsid w:val="00B07E90"/>
    <w:rsid w:val="00B131D0"/>
    <w:rsid w:val="00B20D86"/>
    <w:rsid w:val="00B21D99"/>
    <w:rsid w:val="00B35B64"/>
    <w:rsid w:val="00B41BF4"/>
    <w:rsid w:val="00B52E6E"/>
    <w:rsid w:val="00B62140"/>
    <w:rsid w:val="00B6403C"/>
    <w:rsid w:val="00B70676"/>
    <w:rsid w:val="00B74DB8"/>
    <w:rsid w:val="00B92765"/>
    <w:rsid w:val="00B95208"/>
    <w:rsid w:val="00BA42CC"/>
    <w:rsid w:val="00BB00BA"/>
    <w:rsid w:val="00BB1494"/>
    <w:rsid w:val="00BB4C2D"/>
    <w:rsid w:val="00BB67F7"/>
    <w:rsid w:val="00BC30CA"/>
    <w:rsid w:val="00BC6404"/>
    <w:rsid w:val="00BC7695"/>
    <w:rsid w:val="00BD2F4F"/>
    <w:rsid w:val="00BD3CFE"/>
    <w:rsid w:val="00BF403E"/>
    <w:rsid w:val="00C02314"/>
    <w:rsid w:val="00C026D5"/>
    <w:rsid w:val="00C248DA"/>
    <w:rsid w:val="00C40DF1"/>
    <w:rsid w:val="00C41C7D"/>
    <w:rsid w:val="00C43577"/>
    <w:rsid w:val="00C56261"/>
    <w:rsid w:val="00C70F99"/>
    <w:rsid w:val="00C879D9"/>
    <w:rsid w:val="00C87B45"/>
    <w:rsid w:val="00CA0F3B"/>
    <w:rsid w:val="00CB0045"/>
    <w:rsid w:val="00CC2D6E"/>
    <w:rsid w:val="00CC5ED5"/>
    <w:rsid w:val="00CD48B1"/>
    <w:rsid w:val="00CE36C8"/>
    <w:rsid w:val="00CF6883"/>
    <w:rsid w:val="00D00658"/>
    <w:rsid w:val="00D00BF8"/>
    <w:rsid w:val="00D0396E"/>
    <w:rsid w:val="00D1195B"/>
    <w:rsid w:val="00D22C33"/>
    <w:rsid w:val="00D24F60"/>
    <w:rsid w:val="00D276F7"/>
    <w:rsid w:val="00D406F3"/>
    <w:rsid w:val="00D46947"/>
    <w:rsid w:val="00D46F65"/>
    <w:rsid w:val="00D61062"/>
    <w:rsid w:val="00D63A3B"/>
    <w:rsid w:val="00D70BFD"/>
    <w:rsid w:val="00D95A2F"/>
    <w:rsid w:val="00DB014B"/>
    <w:rsid w:val="00DB3F8F"/>
    <w:rsid w:val="00DC290E"/>
    <w:rsid w:val="00DC611D"/>
    <w:rsid w:val="00DD489C"/>
    <w:rsid w:val="00DD6FCB"/>
    <w:rsid w:val="00DE12A6"/>
    <w:rsid w:val="00DE57FD"/>
    <w:rsid w:val="00DF772E"/>
    <w:rsid w:val="00E0028F"/>
    <w:rsid w:val="00E07D40"/>
    <w:rsid w:val="00E21E42"/>
    <w:rsid w:val="00E23057"/>
    <w:rsid w:val="00E25266"/>
    <w:rsid w:val="00E5034A"/>
    <w:rsid w:val="00E611B8"/>
    <w:rsid w:val="00E67F69"/>
    <w:rsid w:val="00E72C17"/>
    <w:rsid w:val="00E85D20"/>
    <w:rsid w:val="00E8629A"/>
    <w:rsid w:val="00EA333C"/>
    <w:rsid w:val="00EB228D"/>
    <w:rsid w:val="00EB6521"/>
    <w:rsid w:val="00EB730A"/>
    <w:rsid w:val="00EC3E5C"/>
    <w:rsid w:val="00EC57EA"/>
    <w:rsid w:val="00ED34F6"/>
    <w:rsid w:val="00EE2E7C"/>
    <w:rsid w:val="00EE52D2"/>
    <w:rsid w:val="00EF1A3B"/>
    <w:rsid w:val="00F15F82"/>
    <w:rsid w:val="00F17450"/>
    <w:rsid w:val="00F278EE"/>
    <w:rsid w:val="00F27E68"/>
    <w:rsid w:val="00F31D90"/>
    <w:rsid w:val="00F34BFB"/>
    <w:rsid w:val="00F3685B"/>
    <w:rsid w:val="00F42A29"/>
    <w:rsid w:val="00F442ED"/>
    <w:rsid w:val="00F471EE"/>
    <w:rsid w:val="00F6016D"/>
    <w:rsid w:val="00F65C9E"/>
    <w:rsid w:val="00F75393"/>
    <w:rsid w:val="00F75C87"/>
    <w:rsid w:val="00F82FAD"/>
    <w:rsid w:val="00F90AED"/>
    <w:rsid w:val="00F911C9"/>
    <w:rsid w:val="00F97B50"/>
    <w:rsid w:val="00FA11EB"/>
    <w:rsid w:val="00FB0F46"/>
    <w:rsid w:val="00FB277E"/>
    <w:rsid w:val="00FB5F31"/>
    <w:rsid w:val="00FE4CD7"/>
    <w:rsid w:val="00FF5711"/>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10"/>
    <o:shapelayout v:ext="edit">
      <o:idmap v:ext="edit" data="1"/>
      <o:rules v:ext="edit">
        <o:r id="V:Rule9" type="connector" idref="#_x0000_s1148"/>
        <o:r id="V:Rule10" type="connector" idref="#_x0000_s1152"/>
        <o:r id="V:Rule11" type="connector" idref="#_x0000_s1151"/>
        <o:r id="V:Rule12" type="connector" idref="#_x0000_s1147"/>
        <o:r id="V:Rule13" type="connector" idref="#_x0000_s1153"/>
        <o:r id="V:Rule14" type="connector" idref="#_x0000_s1149"/>
        <o:r id="V:Rule15" type="connector" idref="#_x0000_s1150"/>
        <o:r id="V:Rule16" type="connector" idref="#_x0000_s114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uiPriority="0"/>
    <w:lsdException w:name="header" w:uiPriority="0"/>
    <w:lsdException w:name="footer" w:uiPriority="0"/>
    <w:lsdException w:name="caption" w:locked="1"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uiPriority="0"/>
    <w:lsdException w:name="List Continue" w:uiPriority="0"/>
    <w:lsdException w:name="List Continue 2" w:uiPriority="0"/>
    <w:lsdException w:name="Subtitle" w:locked="1"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locked="1" w:semiHidden="0" w:uiPriority="22" w:unhideWhenUsed="0" w:qFormat="1"/>
    <w:lsdException w:name="Emphasis" w:locked="1" w:semiHidden="0" w:uiPriority="0" w:unhideWhenUsed="0" w:qFormat="1"/>
    <w:lsdException w:name="Document Map" w:uiPriority="0"/>
    <w:lsdException w:name="No List"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B014B"/>
    <w:pPr>
      <w:spacing w:after="200" w:line="276" w:lineRule="auto"/>
    </w:pPr>
    <w:rPr>
      <w:sz w:val="22"/>
      <w:szCs w:val="22"/>
      <w:lang w:eastAsia="en-US"/>
    </w:rPr>
  </w:style>
  <w:style w:type="paragraph" w:styleId="1">
    <w:name w:val="heading 1"/>
    <w:basedOn w:val="a"/>
    <w:next w:val="a"/>
    <w:link w:val="10"/>
    <w:qFormat/>
    <w:locked/>
    <w:rsid w:val="00973DEC"/>
    <w:pPr>
      <w:keepNext/>
      <w:spacing w:after="0" w:line="240" w:lineRule="auto"/>
      <w:outlineLvl w:val="0"/>
    </w:pPr>
    <w:rPr>
      <w:rFonts w:ascii="Times Kaz" w:eastAsia="Times New Roman" w:hAnsi="Times Kaz"/>
      <w:b/>
      <w:color w:val="000000"/>
      <w:sz w:val="32"/>
      <w:szCs w:val="20"/>
      <w:lang w:eastAsia="ko-KR"/>
    </w:rPr>
  </w:style>
  <w:style w:type="paragraph" w:styleId="2">
    <w:name w:val="heading 2"/>
    <w:basedOn w:val="a"/>
    <w:next w:val="a"/>
    <w:link w:val="20"/>
    <w:qFormat/>
    <w:locked/>
    <w:rsid w:val="00973DEC"/>
    <w:pPr>
      <w:keepNext/>
      <w:spacing w:after="0" w:line="240" w:lineRule="auto"/>
      <w:outlineLvl w:val="1"/>
    </w:pPr>
    <w:rPr>
      <w:rFonts w:ascii="Times Kaz" w:eastAsia="Times New Roman" w:hAnsi="Times Kaz"/>
      <w:b/>
      <w:sz w:val="32"/>
      <w:szCs w:val="20"/>
      <w:lang w:val="en-US" w:eastAsia="ko-KR"/>
    </w:rPr>
  </w:style>
  <w:style w:type="paragraph" w:styleId="3">
    <w:name w:val="heading 3"/>
    <w:basedOn w:val="a"/>
    <w:next w:val="a"/>
    <w:link w:val="30"/>
    <w:qFormat/>
    <w:locked/>
    <w:rsid w:val="00973DEC"/>
    <w:pPr>
      <w:keepNext/>
      <w:tabs>
        <w:tab w:val="left" w:pos="3828"/>
      </w:tabs>
      <w:spacing w:after="0" w:line="360" w:lineRule="auto"/>
      <w:ind w:firstLine="105"/>
      <w:jc w:val="center"/>
      <w:outlineLvl w:val="2"/>
    </w:pPr>
    <w:rPr>
      <w:rFonts w:ascii="Times Kaz" w:eastAsia="Times New Roman" w:hAnsi="Times Kaz"/>
      <w:sz w:val="28"/>
      <w:szCs w:val="20"/>
      <w:lang w:val="fr-FR" w:eastAsia="ko-KR"/>
    </w:rPr>
  </w:style>
  <w:style w:type="paragraph" w:styleId="4">
    <w:name w:val="heading 4"/>
    <w:basedOn w:val="a"/>
    <w:next w:val="a"/>
    <w:link w:val="40"/>
    <w:qFormat/>
    <w:locked/>
    <w:rsid w:val="00973DEC"/>
    <w:pPr>
      <w:keepNext/>
      <w:spacing w:after="0" w:line="360" w:lineRule="auto"/>
      <w:jc w:val="both"/>
      <w:outlineLvl w:val="3"/>
    </w:pPr>
    <w:rPr>
      <w:rFonts w:ascii="Times New Roman" w:eastAsia="Times New Roman" w:hAnsi="Times New Roman"/>
      <w:sz w:val="24"/>
      <w:szCs w:val="20"/>
      <w:lang w:eastAsia="ru-RU"/>
    </w:rPr>
  </w:style>
  <w:style w:type="paragraph" w:styleId="5">
    <w:name w:val="heading 5"/>
    <w:basedOn w:val="a"/>
    <w:next w:val="a"/>
    <w:link w:val="50"/>
    <w:qFormat/>
    <w:locked/>
    <w:rsid w:val="00973DEC"/>
    <w:pPr>
      <w:keepNext/>
      <w:spacing w:after="0" w:line="360" w:lineRule="auto"/>
      <w:outlineLvl w:val="4"/>
    </w:pPr>
    <w:rPr>
      <w:rFonts w:ascii="Times New Roman" w:eastAsia="Times New Roman" w:hAnsi="Times New Roman"/>
      <w:sz w:val="28"/>
      <w:szCs w:val="20"/>
      <w:lang w:eastAsia="ko-KR"/>
    </w:rPr>
  </w:style>
  <w:style w:type="paragraph" w:styleId="6">
    <w:name w:val="heading 6"/>
    <w:basedOn w:val="a"/>
    <w:next w:val="a"/>
    <w:link w:val="60"/>
    <w:qFormat/>
    <w:rsid w:val="000805AE"/>
    <w:pPr>
      <w:keepNext/>
      <w:spacing w:after="0" w:line="240" w:lineRule="auto"/>
      <w:ind w:firstLine="284"/>
      <w:outlineLvl w:val="5"/>
    </w:pPr>
    <w:rPr>
      <w:rFonts w:ascii="Times New Roman CYR" w:eastAsia="Times New Roman" w:hAnsi="Times New Roman CYR"/>
      <w:b/>
      <w:sz w:val="28"/>
      <w:szCs w:val="24"/>
      <w:lang w:eastAsia="ko-KR"/>
    </w:rPr>
  </w:style>
  <w:style w:type="paragraph" w:styleId="7">
    <w:name w:val="heading 7"/>
    <w:basedOn w:val="a"/>
    <w:next w:val="a"/>
    <w:link w:val="70"/>
    <w:qFormat/>
    <w:locked/>
    <w:rsid w:val="00973DEC"/>
    <w:pPr>
      <w:keepNext/>
      <w:spacing w:after="0" w:line="240" w:lineRule="auto"/>
      <w:jc w:val="center"/>
      <w:outlineLvl w:val="6"/>
    </w:pPr>
    <w:rPr>
      <w:rFonts w:ascii="Times Kaz" w:eastAsia="Times New Roman" w:hAnsi="Times Kaz"/>
      <w:b/>
      <w:sz w:val="28"/>
      <w:szCs w:val="20"/>
      <w:lang w:eastAsia="ko-KR"/>
    </w:rPr>
  </w:style>
  <w:style w:type="paragraph" w:styleId="8">
    <w:name w:val="heading 8"/>
    <w:basedOn w:val="a"/>
    <w:next w:val="a"/>
    <w:link w:val="80"/>
    <w:qFormat/>
    <w:locked/>
    <w:rsid w:val="00973DEC"/>
    <w:pPr>
      <w:keepNext/>
      <w:tabs>
        <w:tab w:val="left" w:pos="3828"/>
      </w:tabs>
      <w:spacing w:after="0" w:line="360" w:lineRule="auto"/>
      <w:ind w:left="-2376"/>
      <w:jc w:val="both"/>
      <w:outlineLvl w:val="7"/>
    </w:pPr>
    <w:rPr>
      <w:rFonts w:ascii="Times Kaz" w:eastAsia="Times New Roman" w:hAnsi="Times Kaz"/>
      <w:color w:val="000000"/>
      <w:sz w:val="28"/>
      <w:szCs w:val="20"/>
      <w:lang w:val="en-US" w:eastAsia="ko-KR"/>
    </w:rPr>
  </w:style>
  <w:style w:type="paragraph" w:styleId="9">
    <w:name w:val="heading 9"/>
    <w:basedOn w:val="a"/>
    <w:next w:val="a"/>
    <w:link w:val="90"/>
    <w:qFormat/>
    <w:locked/>
    <w:rsid w:val="00973DEC"/>
    <w:pPr>
      <w:keepNext/>
      <w:tabs>
        <w:tab w:val="left" w:pos="3828"/>
      </w:tabs>
      <w:spacing w:after="0" w:line="360" w:lineRule="auto"/>
      <w:jc w:val="both"/>
      <w:outlineLvl w:val="8"/>
    </w:pPr>
    <w:rPr>
      <w:rFonts w:ascii="Times Kaz" w:eastAsia="Times New Roman" w:hAnsi="Times Kaz"/>
      <w:color w:val="000000"/>
      <w:sz w:val="28"/>
      <w:szCs w:val="20"/>
      <w:lang w:val="en-US" w:eastAsia="ko-K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73DEC"/>
    <w:rPr>
      <w:rFonts w:ascii="Times Kaz" w:eastAsia="Times New Roman" w:hAnsi="Times Kaz"/>
      <w:b/>
      <w:color w:val="000000"/>
      <w:sz w:val="32"/>
      <w:lang w:eastAsia="ko-KR"/>
    </w:rPr>
  </w:style>
  <w:style w:type="character" w:customStyle="1" w:styleId="20">
    <w:name w:val="Заголовок 2 Знак"/>
    <w:basedOn w:val="a0"/>
    <w:link w:val="2"/>
    <w:rsid w:val="00973DEC"/>
    <w:rPr>
      <w:rFonts w:ascii="Times Kaz" w:eastAsia="Times New Roman" w:hAnsi="Times Kaz"/>
      <w:b/>
      <w:sz w:val="32"/>
      <w:lang w:val="en-US" w:eastAsia="ko-KR"/>
    </w:rPr>
  </w:style>
  <w:style w:type="character" w:customStyle="1" w:styleId="30">
    <w:name w:val="Заголовок 3 Знак"/>
    <w:basedOn w:val="a0"/>
    <w:link w:val="3"/>
    <w:rsid w:val="00973DEC"/>
    <w:rPr>
      <w:rFonts w:ascii="Times Kaz" w:eastAsia="Times New Roman" w:hAnsi="Times Kaz"/>
      <w:sz w:val="28"/>
      <w:lang w:val="fr-FR" w:eastAsia="ko-KR"/>
    </w:rPr>
  </w:style>
  <w:style w:type="character" w:customStyle="1" w:styleId="40">
    <w:name w:val="Заголовок 4 Знак"/>
    <w:basedOn w:val="a0"/>
    <w:link w:val="4"/>
    <w:rsid w:val="00973DEC"/>
    <w:rPr>
      <w:rFonts w:ascii="Times New Roman" w:eastAsia="Times New Roman" w:hAnsi="Times New Roman"/>
      <w:sz w:val="24"/>
    </w:rPr>
  </w:style>
  <w:style w:type="character" w:customStyle="1" w:styleId="50">
    <w:name w:val="Заголовок 5 Знак"/>
    <w:basedOn w:val="a0"/>
    <w:link w:val="5"/>
    <w:rsid w:val="00973DEC"/>
    <w:rPr>
      <w:rFonts w:ascii="Times New Roman" w:eastAsia="Times New Roman" w:hAnsi="Times New Roman"/>
      <w:sz w:val="28"/>
      <w:lang w:eastAsia="ko-KR"/>
    </w:rPr>
  </w:style>
  <w:style w:type="character" w:customStyle="1" w:styleId="60">
    <w:name w:val="Заголовок 6 Знак"/>
    <w:basedOn w:val="a0"/>
    <w:link w:val="6"/>
    <w:uiPriority w:val="99"/>
    <w:locked/>
    <w:rsid w:val="000805AE"/>
    <w:rPr>
      <w:rFonts w:ascii="Times New Roman CYR" w:hAnsi="Times New Roman CYR" w:cs="Times New Roman"/>
      <w:b/>
      <w:sz w:val="24"/>
      <w:szCs w:val="24"/>
      <w:lang w:eastAsia="ko-KR"/>
    </w:rPr>
  </w:style>
  <w:style w:type="character" w:customStyle="1" w:styleId="70">
    <w:name w:val="Заголовок 7 Знак"/>
    <w:basedOn w:val="a0"/>
    <w:link w:val="7"/>
    <w:rsid w:val="00973DEC"/>
    <w:rPr>
      <w:rFonts w:ascii="Times Kaz" w:eastAsia="Times New Roman" w:hAnsi="Times Kaz"/>
      <w:b/>
      <w:sz w:val="28"/>
      <w:lang w:eastAsia="ko-KR"/>
    </w:rPr>
  </w:style>
  <w:style w:type="character" w:customStyle="1" w:styleId="80">
    <w:name w:val="Заголовок 8 Знак"/>
    <w:basedOn w:val="a0"/>
    <w:link w:val="8"/>
    <w:rsid w:val="00973DEC"/>
    <w:rPr>
      <w:rFonts w:ascii="Times Kaz" w:eastAsia="Times New Roman" w:hAnsi="Times Kaz"/>
      <w:color w:val="000000"/>
      <w:sz w:val="28"/>
      <w:lang w:val="en-US" w:eastAsia="ko-KR"/>
    </w:rPr>
  </w:style>
  <w:style w:type="character" w:customStyle="1" w:styleId="90">
    <w:name w:val="Заголовок 9 Знак"/>
    <w:basedOn w:val="a0"/>
    <w:link w:val="9"/>
    <w:rsid w:val="00973DEC"/>
    <w:rPr>
      <w:rFonts w:ascii="Times Kaz" w:eastAsia="Times New Roman" w:hAnsi="Times Kaz"/>
      <w:color w:val="000000"/>
      <w:sz w:val="28"/>
      <w:lang w:val="en-US" w:eastAsia="ko-KR"/>
    </w:rPr>
  </w:style>
  <w:style w:type="paragraph" w:styleId="a3">
    <w:name w:val="List Paragraph"/>
    <w:basedOn w:val="a"/>
    <w:uiPriority w:val="99"/>
    <w:qFormat/>
    <w:rsid w:val="000805AE"/>
    <w:pPr>
      <w:ind w:left="720"/>
      <w:contextualSpacing/>
    </w:pPr>
  </w:style>
  <w:style w:type="paragraph" w:styleId="a4">
    <w:name w:val="No Spacing"/>
    <w:uiPriority w:val="1"/>
    <w:qFormat/>
    <w:rsid w:val="00DB014B"/>
    <w:rPr>
      <w:sz w:val="22"/>
      <w:szCs w:val="22"/>
      <w:lang w:eastAsia="en-US"/>
    </w:rPr>
  </w:style>
  <w:style w:type="paragraph" w:styleId="a5">
    <w:name w:val="Normal (Web)"/>
    <w:basedOn w:val="a"/>
    <w:uiPriority w:val="99"/>
    <w:rsid w:val="00DB014B"/>
    <w:pPr>
      <w:spacing w:before="100" w:beforeAutospacing="1" w:after="100" w:afterAutospacing="1" w:line="240" w:lineRule="auto"/>
    </w:pPr>
    <w:rPr>
      <w:rFonts w:ascii="Times New Roman" w:eastAsia="Times New Roman" w:hAnsi="Times New Roman"/>
      <w:sz w:val="24"/>
      <w:szCs w:val="24"/>
      <w:lang w:eastAsia="ru-RU"/>
    </w:rPr>
  </w:style>
  <w:style w:type="character" w:styleId="a6">
    <w:name w:val="Strong"/>
    <w:basedOn w:val="a0"/>
    <w:uiPriority w:val="22"/>
    <w:qFormat/>
    <w:rsid w:val="00DB014B"/>
    <w:rPr>
      <w:rFonts w:cs="Times New Roman"/>
      <w:b/>
      <w:bCs/>
    </w:rPr>
  </w:style>
  <w:style w:type="character" w:styleId="a7">
    <w:name w:val="Hyperlink"/>
    <w:basedOn w:val="a0"/>
    <w:uiPriority w:val="99"/>
    <w:semiHidden/>
    <w:rsid w:val="00DB014B"/>
    <w:rPr>
      <w:rFonts w:cs="Times New Roman"/>
      <w:color w:val="0000FF"/>
      <w:u w:val="single"/>
    </w:rPr>
  </w:style>
  <w:style w:type="table" w:styleId="a8">
    <w:name w:val="Table Grid"/>
    <w:basedOn w:val="a1"/>
    <w:uiPriority w:val="99"/>
    <w:rsid w:val="00DB014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Emphasis"/>
    <w:basedOn w:val="a0"/>
    <w:uiPriority w:val="99"/>
    <w:qFormat/>
    <w:rsid w:val="00DB014B"/>
    <w:rPr>
      <w:rFonts w:cs="Times New Roman"/>
      <w:i/>
      <w:iCs/>
    </w:rPr>
  </w:style>
  <w:style w:type="paragraph" w:styleId="aa">
    <w:name w:val="Body Text"/>
    <w:basedOn w:val="a"/>
    <w:link w:val="ab"/>
    <w:rsid w:val="00A73B16"/>
    <w:pPr>
      <w:spacing w:after="0" w:line="240" w:lineRule="auto"/>
    </w:pPr>
    <w:rPr>
      <w:rFonts w:ascii="KZ Times New Roman" w:eastAsia="Times New Roman" w:hAnsi="KZ Times New Roman"/>
      <w:sz w:val="28"/>
      <w:szCs w:val="20"/>
      <w:lang w:eastAsia="ru-RU"/>
    </w:rPr>
  </w:style>
  <w:style w:type="character" w:customStyle="1" w:styleId="ab">
    <w:name w:val="Основной текст Знак"/>
    <w:basedOn w:val="a0"/>
    <w:link w:val="aa"/>
    <w:uiPriority w:val="99"/>
    <w:locked/>
    <w:rsid w:val="00A73B16"/>
    <w:rPr>
      <w:rFonts w:ascii="KZ Times New Roman" w:hAnsi="KZ Times New Roman" w:cs="Times New Roman"/>
      <w:sz w:val="20"/>
      <w:szCs w:val="20"/>
      <w:lang w:eastAsia="ru-RU"/>
    </w:rPr>
  </w:style>
  <w:style w:type="paragraph" w:styleId="ac">
    <w:name w:val="header"/>
    <w:basedOn w:val="a"/>
    <w:link w:val="ad"/>
    <w:rsid w:val="001C6EAE"/>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locked/>
    <w:rsid w:val="001C6EAE"/>
    <w:rPr>
      <w:rFonts w:cs="Times New Roman"/>
    </w:rPr>
  </w:style>
  <w:style w:type="paragraph" w:styleId="ae">
    <w:name w:val="footer"/>
    <w:basedOn w:val="a"/>
    <w:link w:val="af"/>
    <w:rsid w:val="001C6EAE"/>
    <w:pPr>
      <w:tabs>
        <w:tab w:val="center" w:pos="4677"/>
        <w:tab w:val="right" w:pos="9355"/>
      </w:tabs>
      <w:spacing w:after="0" w:line="240" w:lineRule="auto"/>
    </w:pPr>
  </w:style>
  <w:style w:type="character" w:customStyle="1" w:styleId="af">
    <w:name w:val="Нижний колонтитул Знак"/>
    <w:basedOn w:val="a0"/>
    <w:link w:val="ae"/>
    <w:uiPriority w:val="99"/>
    <w:locked/>
    <w:rsid w:val="001C6EAE"/>
    <w:rPr>
      <w:rFonts w:cs="Times New Roman"/>
    </w:rPr>
  </w:style>
  <w:style w:type="paragraph" w:customStyle="1" w:styleId="11">
    <w:name w:val="1 Знак Знак Знак Знак Знак Знак Знак Знак Знак Знак Знак Знак Знак Знак Знак Знак Знак Знак Знак"/>
    <w:basedOn w:val="a"/>
    <w:autoRedefine/>
    <w:uiPriority w:val="99"/>
    <w:rsid w:val="0051321E"/>
    <w:pPr>
      <w:spacing w:after="160" w:line="240" w:lineRule="exact"/>
    </w:pPr>
    <w:rPr>
      <w:rFonts w:ascii="Times New Roman" w:eastAsia="SimSun" w:hAnsi="Times New Roman"/>
      <w:b/>
      <w:sz w:val="28"/>
      <w:szCs w:val="24"/>
      <w:lang w:val="en-US"/>
    </w:rPr>
  </w:style>
  <w:style w:type="paragraph" w:styleId="21">
    <w:name w:val="Body Text 2"/>
    <w:basedOn w:val="a"/>
    <w:link w:val="22"/>
    <w:unhideWhenUsed/>
    <w:rsid w:val="00423BF1"/>
    <w:pPr>
      <w:spacing w:after="120" w:line="480" w:lineRule="auto"/>
    </w:pPr>
  </w:style>
  <w:style w:type="character" w:customStyle="1" w:styleId="22">
    <w:name w:val="Основной текст 2 Знак"/>
    <w:basedOn w:val="a0"/>
    <w:link w:val="21"/>
    <w:uiPriority w:val="99"/>
    <w:rsid w:val="00423BF1"/>
    <w:rPr>
      <w:sz w:val="22"/>
      <w:szCs w:val="22"/>
      <w:lang w:eastAsia="en-US"/>
    </w:rPr>
  </w:style>
  <w:style w:type="character" w:customStyle="1" w:styleId="apple-converted-space">
    <w:name w:val="apple-converted-space"/>
    <w:basedOn w:val="a0"/>
    <w:rsid w:val="00423BF1"/>
  </w:style>
  <w:style w:type="table" w:styleId="2-5">
    <w:name w:val="Medium Shading 2 Accent 5"/>
    <w:basedOn w:val="a1"/>
    <w:uiPriority w:val="64"/>
    <w:rsid w:val="002B26A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2">
    <w:name w:val="Medium Shading 1 Accent 2"/>
    <w:basedOn w:val="a1"/>
    <w:uiPriority w:val="63"/>
    <w:rsid w:val="00623800"/>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2-4">
    <w:name w:val="Medium Shading 2 Accent 4"/>
    <w:basedOn w:val="a1"/>
    <w:uiPriority w:val="64"/>
    <w:rsid w:val="005F34C2"/>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rsid w:val="005F34C2"/>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6">
    <w:name w:val="Medium Shading 1 Accent 6"/>
    <w:basedOn w:val="a1"/>
    <w:uiPriority w:val="63"/>
    <w:rsid w:val="005F34C2"/>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2-2">
    <w:name w:val="Medium List 2 Accent 2"/>
    <w:basedOn w:val="a1"/>
    <w:uiPriority w:val="66"/>
    <w:rsid w:val="005F34C2"/>
    <w:rPr>
      <w:rFonts w:ascii="Cambria" w:eastAsia="Times New Roman" w:hAnsi="Cambria"/>
      <w:color w:val="00000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themeColor="accent2"/>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2-30">
    <w:name w:val="Medium List 2 Accent 3"/>
    <w:basedOn w:val="a1"/>
    <w:uiPriority w:val="66"/>
    <w:rsid w:val="005F34C2"/>
    <w:rPr>
      <w:rFonts w:ascii="Cambria" w:eastAsia="Times New Roman" w:hAnsi="Cambria"/>
      <w:color w:val="00000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themeColor="accent3"/>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paragraph" w:styleId="af0">
    <w:name w:val="Block Text"/>
    <w:basedOn w:val="a"/>
    <w:rsid w:val="008703A7"/>
    <w:pPr>
      <w:tabs>
        <w:tab w:val="left" w:pos="-142"/>
        <w:tab w:val="left" w:pos="8222"/>
      </w:tabs>
      <w:spacing w:after="0" w:line="240" w:lineRule="auto"/>
      <w:ind w:left="-142" w:right="-1134" w:firstLine="142"/>
      <w:jc w:val="both"/>
      <w:outlineLvl w:val="0"/>
    </w:pPr>
    <w:rPr>
      <w:rFonts w:ascii="Times Kaz" w:eastAsia="Times New Roman" w:hAnsi="Times Kaz"/>
      <w:sz w:val="28"/>
      <w:szCs w:val="20"/>
      <w:lang w:val="en-US" w:eastAsia="ko-KR"/>
    </w:rPr>
  </w:style>
  <w:style w:type="table" w:customStyle="1" w:styleId="2-11">
    <w:name w:val="Средняя заливка 2 - Акцент 11"/>
    <w:basedOn w:val="a1"/>
    <w:uiPriority w:val="64"/>
    <w:rsid w:val="00141261"/>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1">
    <w:name w:val="Body Text Indent"/>
    <w:basedOn w:val="a"/>
    <w:link w:val="af2"/>
    <w:unhideWhenUsed/>
    <w:rsid w:val="00E67F69"/>
    <w:pPr>
      <w:spacing w:after="120"/>
      <w:ind w:left="283"/>
    </w:pPr>
  </w:style>
  <w:style w:type="character" w:customStyle="1" w:styleId="af2">
    <w:name w:val="Основной текст с отступом Знак"/>
    <w:basedOn w:val="a0"/>
    <w:link w:val="af1"/>
    <w:uiPriority w:val="99"/>
    <w:semiHidden/>
    <w:rsid w:val="00E67F69"/>
    <w:rPr>
      <w:sz w:val="22"/>
      <w:szCs w:val="22"/>
      <w:lang w:eastAsia="en-US"/>
    </w:rPr>
  </w:style>
  <w:style w:type="paragraph" w:styleId="31">
    <w:name w:val="Body Text 3"/>
    <w:basedOn w:val="a"/>
    <w:link w:val="32"/>
    <w:unhideWhenUsed/>
    <w:rsid w:val="00973DEC"/>
    <w:pPr>
      <w:spacing w:after="120"/>
    </w:pPr>
    <w:rPr>
      <w:sz w:val="16"/>
      <w:szCs w:val="16"/>
    </w:rPr>
  </w:style>
  <w:style w:type="character" w:customStyle="1" w:styleId="32">
    <w:name w:val="Основной текст 3 Знак"/>
    <w:basedOn w:val="a0"/>
    <w:link w:val="31"/>
    <w:uiPriority w:val="99"/>
    <w:semiHidden/>
    <w:rsid w:val="00973DEC"/>
    <w:rPr>
      <w:sz w:val="16"/>
      <w:szCs w:val="16"/>
      <w:lang w:eastAsia="en-US"/>
    </w:rPr>
  </w:style>
  <w:style w:type="paragraph" w:styleId="af3">
    <w:name w:val="Title"/>
    <w:basedOn w:val="a"/>
    <w:link w:val="af4"/>
    <w:qFormat/>
    <w:locked/>
    <w:rsid w:val="00973DEC"/>
    <w:pPr>
      <w:tabs>
        <w:tab w:val="left" w:pos="8222"/>
      </w:tabs>
      <w:spacing w:after="0" w:line="240" w:lineRule="auto"/>
      <w:ind w:left="-142" w:right="-1134" w:firstLine="142"/>
      <w:jc w:val="center"/>
      <w:outlineLvl w:val="0"/>
    </w:pPr>
    <w:rPr>
      <w:rFonts w:ascii="Times Kaz" w:eastAsia="Times New Roman" w:hAnsi="Times Kaz"/>
      <w:b/>
      <w:sz w:val="32"/>
      <w:szCs w:val="20"/>
      <w:lang w:val="en-US" w:eastAsia="ko-KR"/>
    </w:rPr>
  </w:style>
  <w:style w:type="character" w:customStyle="1" w:styleId="af4">
    <w:name w:val="Название Знак"/>
    <w:basedOn w:val="a0"/>
    <w:link w:val="af3"/>
    <w:rsid w:val="00973DEC"/>
    <w:rPr>
      <w:rFonts w:ascii="Times Kaz" w:eastAsia="Times New Roman" w:hAnsi="Times Kaz"/>
      <w:b/>
      <w:sz w:val="32"/>
      <w:lang w:val="en-US" w:eastAsia="ko-KR"/>
    </w:rPr>
  </w:style>
  <w:style w:type="paragraph" w:styleId="23">
    <w:name w:val="List 2"/>
    <w:basedOn w:val="a"/>
    <w:rsid w:val="00973DEC"/>
    <w:pPr>
      <w:spacing w:after="0" w:line="240" w:lineRule="auto"/>
      <w:ind w:left="566" w:hanging="283"/>
    </w:pPr>
    <w:rPr>
      <w:rFonts w:ascii="Times New Roman" w:eastAsia="Times New Roman" w:hAnsi="Times New Roman"/>
      <w:sz w:val="20"/>
      <w:szCs w:val="20"/>
      <w:lang w:eastAsia="ru-RU"/>
    </w:rPr>
  </w:style>
  <w:style w:type="paragraph" w:styleId="24">
    <w:name w:val="List Continue 2"/>
    <w:basedOn w:val="a"/>
    <w:rsid w:val="00973DEC"/>
    <w:pPr>
      <w:spacing w:after="120" w:line="240" w:lineRule="auto"/>
      <w:ind w:left="566"/>
    </w:pPr>
    <w:rPr>
      <w:rFonts w:ascii="Times New Roman" w:eastAsia="Times New Roman" w:hAnsi="Times New Roman"/>
      <w:sz w:val="20"/>
      <w:szCs w:val="20"/>
      <w:lang w:eastAsia="ru-RU"/>
    </w:rPr>
  </w:style>
  <w:style w:type="paragraph" w:styleId="33">
    <w:name w:val="List 3"/>
    <w:basedOn w:val="a"/>
    <w:rsid w:val="00973DEC"/>
    <w:pPr>
      <w:spacing w:after="0" w:line="240" w:lineRule="auto"/>
      <w:ind w:left="849" w:hanging="283"/>
    </w:pPr>
    <w:rPr>
      <w:rFonts w:ascii="Times New Roman" w:eastAsia="Times New Roman" w:hAnsi="Times New Roman"/>
      <w:sz w:val="20"/>
      <w:szCs w:val="20"/>
      <w:lang w:eastAsia="ru-RU"/>
    </w:rPr>
  </w:style>
  <w:style w:type="paragraph" w:styleId="af5">
    <w:name w:val="List"/>
    <w:basedOn w:val="a"/>
    <w:rsid w:val="00973DEC"/>
    <w:pPr>
      <w:spacing w:after="0" w:line="240" w:lineRule="auto"/>
      <w:ind w:left="283" w:hanging="283"/>
    </w:pPr>
    <w:rPr>
      <w:rFonts w:ascii="Times New Roman" w:eastAsia="Times New Roman" w:hAnsi="Times New Roman"/>
      <w:sz w:val="20"/>
      <w:szCs w:val="20"/>
      <w:lang w:eastAsia="ru-RU"/>
    </w:rPr>
  </w:style>
  <w:style w:type="paragraph" w:styleId="af6">
    <w:name w:val="footnote text"/>
    <w:basedOn w:val="a"/>
    <w:link w:val="af7"/>
    <w:semiHidden/>
    <w:rsid w:val="00973DEC"/>
    <w:pPr>
      <w:spacing w:after="0" w:line="240" w:lineRule="auto"/>
    </w:pPr>
    <w:rPr>
      <w:rFonts w:ascii="Times New Roman" w:eastAsia="Times New Roman" w:hAnsi="Times New Roman"/>
      <w:sz w:val="20"/>
      <w:szCs w:val="20"/>
      <w:lang w:eastAsia="ru-RU"/>
    </w:rPr>
  </w:style>
  <w:style w:type="character" w:customStyle="1" w:styleId="af7">
    <w:name w:val="Текст сноски Знак"/>
    <w:basedOn w:val="a0"/>
    <w:link w:val="af6"/>
    <w:semiHidden/>
    <w:rsid w:val="00973DEC"/>
    <w:rPr>
      <w:rFonts w:ascii="Times New Roman" w:eastAsia="Times New Roman" w:hAnsi="Times New Roman"/>
    </w:rPr>
  </w:style>
  <w:style w:type="character" w:styleId="af8">
    <w:name w:val="page number"/>
    <w:basedOn w:val="a0"/>
    <w:rsid w:val="00973DEC"/>
  </w:style>
  <w:style w:type="paragraph" w:styleId="af9">
    <w:name w:val="List Bullet"/>
    <w:basedOn w:val="a"/>
    <w:autoRedefine/>
    <w:rsid w:val="00973DEC"/>
    <w:pPr>
      <w:tabs>
        <w:tab w:val="num" w:pos="360"/>
        <w:tab w:val="left" w:pos="567"/>
      </w:tabs>
      <w:spacing w:after="0" w:line="360" w:lineRule="auto"/>
      <w:ind w:left="360" w:hanging="360"/>
      <w:jc w:val="both"/>
    </w:pPr>
    <w:rPr>
      <w:rFonts w:ascii="Times Kaz" w:eastAsia="Times New Roman" w:hAnsi="Times Kaz"/>
      <w:sz w:val="28"/>
      <w:szCs w:val="20"/>
      <w:lang w:val="en-US" w:eastAsia="ko-KR"/>
    </w:rPr>
  </w:style>
  <w:style w:type="paragraph" w:styleId="afa">
    <w:name w:val="List Continue"/>
    <w:basedOn w:val="a"/>
    <w:rsid w:val="00973DEC"/>
    <w:pPr>
      <w:spacing w:after="120" w:line="240" w:lineRule="auto"/>
      <w:ind w:left="283"/>
    </w:pPr>
    <w:rPr>
      <w:rFonts w:ascii="Times New Roman" w:eastAsia="Times New Roman" w:hAnsi="Times New Roman"/>
      <w:sz w:val="20"/>
      <w:szCs w:val="20"/>
      <w:lang w:eastAsia="ru-RU"/>
    </w:rPr>
  </w:style>
  <w:style w:type="paragraph" w:styleId="afb">
    <w:name w:val="Document Map"/>
    <w:basedOn w:val="a"/>
    <w:link w:val="afc"/>
    <w:semiHidden/>
    <w:rsid w:val="00973DEC"/>
    <w:pPr>
      <w:shd w:val="clear" w:color="auto" w:fill="000080"/>
      <w:spacing w:after="0" w:line="240" w:lineRule="auto"/>
    </w:pPr>
    <w:rPr>
      <w:rFonts w:ascii="Tahoma" w:eastAsia="Times New Roman" w:hAnsi="Tahoma"/>
      <w:sz w:val="20"/>
      <w:szCs w:val="20"/>
      <w:lang w:eastAsia="ru-RU"/>
    </w:rPr>
  </w:style>
  <w:style w:type="character" w:customStyle="1" w:styleId="afc">
    <w:name w:val="Схема документа Знак"/>
    <w:basedOn w:val="a0"/>
    <w:link w:val="afb"/>
    <w:semiHidden/>
    <w:rsid w:val="00973DEC"/>
    <w:rPr>
      <w:rFonts w:ascii="Tahoma" w:eastAsia="Times New Roman" w:hAnsi="Tahoma"/>
      <w:shd w:val="clear" w:color="auto" w:fill="000080"/>
    </w:rPr>
  </w:style>
  <w:style w:type="paragraph" w:styleId="25">
    <w:name w:val="Body Text Indent 2"/>
    <w:basedOn w:val="a"/>
    <w:link w:val="26"/>
    <w:rsid w:val="00973DEC"/>
    <w:pPr>
      <w:tabs>
        <w:tab w:val="left" w:pos="3828"/>
      </w:tabs>
      <w:spacing w:after="0" w:line="360" w:lineRule="auto"/>
      <w:ind w:left="300"/>
      <w:jc w:val="both"/>
    </w:pPr>
    <w:rPr>
      <w:rFonts w:ascii="Times Kaz" w:eastAsia="Times New Roman" w:hAnsi="Times Kaz"/>
      <w:color w:val="000000"/>
      <w:sz w:val="28"/>
      <w:szCs w:val="20"/>
      <w:lang w:val="en-US" w:eastAsia="ko-KR"/>
    </w:rPr>
  </w:style>
  <w:style w:type="character" w:customStyle="1" w:styleId="26">
    <w:name w:val="Основной текст с отступом 2 Знак"/>
    <w:basedOn w:val="a0"/>
    <w:link w:val="25"/>
    <w:rsid w:val="00973DEC"/>
    <w:rPr>
      <w:rFonts w:ascii="Times Kaz" w:eastAsia="Times New Roman" w:hAnsi="Times Kaz"/>
      <w:color w:val="000000"/>
      <w:sz w:val="28"/>
      <w:lang w:val="en-US" w:eastAsia="ko-KR"/>
    </w:rPr>
  </w:style>
  <w:style w:type="paragraph" w:styleId="34">
    <w:name w:val="Body Text Indent 3"/>
    <w:basedOn w:val="a"/>
    <w:link w:val="35"/>
    <w:rsid w:val="00142AFD"/>
    <w:pPr>
      <w:spacing w:after="120" w:line="240" w:lineRule="auto"/>
      <w:ind w:left="283"/>
    </w:pPr>
    <w:rPr>
      <w:rFonts w:ascii="Times New Roman" w:eastAsia="Times New Roman" w:hAnsi="Times New Roman"/>
      <w:sz w:val="16"/>
      <w:szCs w:val="16"/>
      <w:lang w:eastAsia="ru-RU"/>
    </w:rPr>
  </w:style>
  <w:style w:type="character" w:customStyle="1" w:styleId="35">
    <w:name w:val="Основной текст с отступом 3 Знак"/>
    <w:basedOn w:val="a0"/>
    <w:link w:val="34"/>
    <w:rsid w:val="00142AFD"/>
    <w:rPr>
      <w:rFonts w:ascii="Times New Roman" w:eastAsia="Times New Roman" w:hAnsi="Times New Roman"/>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655">
      <w:marLeft w:val="0"/>
      <w:marRight w:val="0"/>
      <w:marTop w:val="0"/>
      <w:marBottom w:val="0"/>
      <w:divBdr>
        <w:top w:val="none" w:sz="0" w:space="0" w:color="auto"/>
        <w:left w:val="none" w:sz="0" w:space="0" w:color="auto"/>
        <w:bottom w:val="none" w:sz="0" w:space="0" w:color="auto"/>
        <w:right w:val="none" w:sz="0" w:space="0" w:color="auto"/>
      </w:divBdr>
    </w:div>
    <w:div w:id="351656">
      <w:marLeft w:val="0"/>
      <w:marRight w:val="0"/>
      <w:marTop w:val="0"/>
      <w:marBottom w:val="0"/>
      <w:divBdr>
        <w:top w:val="none" w:sz="0" w:space="0" w:color="auto"/>
        <w:left w:val="none" w:sz="0" w:space="0" w:color="auto"/>
        <w:bottom w:val="none" w:sz="0" w:space="0" w:color="auto"/>
        <w:right w:val="none" w:sz="0" w:space="0" w:color="auto"/>
      </w:divBdr>
    </w:div>
    <w:div w:id="351658">
      <w:marLeft w:val="0"/>
      <w:marRight w:val="0"/>
      <w:marTop w:val="0"/>
      <w:marBottom w:val="0"/>
      <w:divBdr>
        <w:top w:val="none" w:sz="0" w:space="0" w:color="auto"/>
        <w:left w:val="none" w:sz="0" w:space="0" w:color="auto"/>
        <w:bottom w:val="none" w:sz="0" w:space="0" w:color="auto"/>
        <w:right w:val="none" w:sz="0" w:space="0" w:color="auto"/>
      </w:divBdr>
      <w:divsChild>
        <w:div w:id="351657">
          <w:marLeft w:val="0"/>
          <w:marRight w:val="0"/>
          <w:marTop w:val="0"/>
          <w:marBottom w:val="0"/>
          <w:divBdr>
            <w:top w:val="none" w:sz="0" w:space="0" w:color="auto"/>
            <w:left w:val="none" w:sz="0" w:space="0" w:color="auto"/>
            <w:bottom w:val="none" w:sz="0" w:space="0" w:color="auto"/>
            <w:right w:val="none" w:sz="0" w:space="0" w:color="auto"/>
          </w:divBdr>
        </w:div>
      </w:divsChild>
    </w:div>
    <w:div w:id="351659">
      <w:marLeft w:val="0"/>
      <w:marRight w:val="0"/>
      <w:marTop w:val="0"/>
      <w:marBottom w:val="0"/>
      <w:divBdr>
        <w:top w:val="none" w:sz="0" w:space="0" w:color="auto"/>
        <w:left w:val="none" w:sz="0" w:space="0" w:color="auto"/>
        <w:bottom w:val="none" w:sz="0" w:space="0" w:color="auto"/>
        <w:right w:val="none" w:sz="0" w:space="0" w:color="auto"/>
      </w:divBdr>
    </w:div>
    <w:div w:id="351661">
      <w:marLeft w:val="0"/>
      <w:marRight w:val="0"/>
      <w:marTop w:val="0"/>
      <w:marBottom w:val="0"/>
      <w:divBdr>
        <w:top w:val="none" w:sz="0" w:space="0" w:color="auto"/>
        <w:left w:val="none" w:sz="0" w:space="0" w:color="auto"/>
        <w:bottom w:val="none" w:sz="0" w:space="0" w:color="auto"/>
        <w:right w:val="none" w:sz="0" w:space="0" w:color="auto"/>
      </w:divBdr>
    </w:div>
    <w:div w:id="351662">
      <w:marLeft w:val="0"/>
      <w:marRight w:val="0"/>
      <w:marTop w:val="0"/>
      <w:marBottom w:val="0"/>
      <w:divBdr>
        <w:top w:val="none" w:sz="0" w:space="0" w:color="auto"/>
        <w:left w:val="none" w:sz="0" w:space="0" w:color="auto"/>
        <w:bottom w:val="none" w:sz="0" w:space="0" w:color="auto"/>
        <w:right w:val="none" w:sz="0" w:space="0" w:color="auto"/>
      </w:divBdr>
      <w:divsChild>
        <w:div w:id="351660">
          <w:marLeft w:val="0"/>
          <w:marRight w:val="0"/>
          <w:marTop w:val="0"/>
          <w:marBottom w:val="0"/>
          <w:divBdr>
            <w:top w:val="none" w:sz="0" w:space="0" w:color="auto"/>
            <w:left w:val="none" w:sz="0" w:space="0" w:color="auto"/>
            <w:bottom w:val="none" w:sz="0" w:space="0" w:color="auto"/>
            <w:right w:val="none" w:sz="0" w:space="0" w:color="auto"/>
          </w:divBdr>
        </w:div>
      </w:divsChild>
    </w:div>
    <w:div w:id="14234451">
      <w:bodyDiv w:val="1"/>
      <w:marLeft w:val="0"/>
      <w:marRight w:val="0"/>
      <w:marTop w:val="0"/>
      <w:marBottom w:val="0"/>
      <w:divBdr>
        <w:top w:val="none" w:sz="0" w:space="0" w:color="auto"/>
        <w:left w:val="none" w:sz="0" w:space="0" w:color="auto"/>
        <w:bottom w:val="none" w:sz="0" w:space="0" w:color="auto"/>
        <w:right w:val="none" w:sz="0" w:space="0" w:color="auto"/>
      </w:divBdr>
    </w:div>
    <w:div w:id="294484857">
      <w:bodyDiv w:val="1"/>
      <w:marLeft w:val="0"/>
      <w:marRight w:val="0"/>
      <w:marTop w:val="0"/>
      <w:marBottom w:val="0"/>
      <w:divBdr>
        <w:top w:val="none" w:sz="0" w:space="0" w:color="auto"/>
        <w:left w:val="none" w:sz="0" w:space="0" w:color="auto"/>
        <w:bottom w:val="none" w:sz="0" w:space="0" w:color="auto"/>
        <w:right w:val="none" w:sz="0" w:space="0" w:color="auto"/>
      </w:divBdr>
    </w:div>
    <w:div w:id="479886442">
      <w:bodyDiv w:val="1"/>
      <w:marLeft w:val="0"/>
      <w:marRight w:val="0"/>
      <w:marTop w:val="0"/>
      <w:marBottom w:val="0"/>
      <w:divBdr>
        <w:top w:val="none" w:sz="0" w:space="0" w:color="auto"/>
        <w:left w:val="none" w:sz="0" w:space="0" w:color="auto"/>
        <w:bottom w:val="none" w:sz="0" w:space="0" w:color="auto"/>
        <w:right w:val="none" w:sz="0" w:space="0" w:color="auto"/>
      </w:divBdr>
    </w:div>
    <w:div w:id="994408236">
      <w:bodyDiv w:val="1"/>
      <w:marLeft w:val="0"/>
      <w:marRight w:val="0"/>
      <w:marTop w:val="0"/>
      <w:marBottom w:val="0"/>
      <w:divBdr>
        <w:top w:val="none" w:sz="0" w:space="0" w:color="auto"/>
        <w:left w:val="none" w:sz="0" w:space="0" w:color="auto"/>
        <w:bottom w:val="none" w:sz="0" w:space="0" w:color="auto"/>
        <w:right w:val="none" w:sz="0" w:space="0" w:color="auto"/>
      </w:divBdr>
    </w:div>
    <w:div w:id="1091438066">
      <w:bodyDiv w:val="1"/>
      <w:marLeft w:val="0"/>
      <w:marRight w:val="0"/>
      <w:marTop w:val="0"/>
      <w:marBottom w:val="0"/>
      <w:divBdr>
        <w:top w:val="none" w:sz="0" w:space="0" w:color="auto"/>
        <w:left w:val="none" w:sz="0" w:space="0" w:color="auto"/>
        <w:bottom w:val="none" w:sz="0" w:space="0" w:color="auto"/>
        <w:right w:val="none" w:sz="0" w:space="0" w:color="auto"/>
      </w:divBdr>
    </w:div>
    <w:div w:id="1181162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gi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BE7661-3C8C-4AA5-BDE3-693DB6A72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213</Pages>
  <Words>54262</Words>
  <Characters>408833</Characters>
  <Application>Microsoft Office Word</Application>
  <DocSecurity>0</DocSecurity>
  <Lines>3406</Lines>
  <Paragraphs>924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462171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3</cp:revision>
  <dcterms:created xsi:type="dcterms:W3CDTF">2016-03-02T05:34:00Z</dcterms:created>
  <dcterms:modified xsi:type="dcterms:W3CDTF">2016-05-12T16:34:00Z</dcterms:modified>
</cp:coreProperties>
</file>